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5E379" w14:textId="7F8937F1" w:rsidR="00135F7E" w:rsidRDefault="00BB19B2" w:rsidP="00E274BC">
      <w:pPr>
        <w:jc w:val="center"/>
        <w:rPr>
          <w:b/>
        </w:rPr>
      </w:pPr>
      <w:r>
        <w:rPr>
          <w:b/>
        </w:rPr>
        <w:t>Tight Oil</w:t>
      </w:r>
      <w:r w:rsidR="00E86FDA">
        <w:rPr>
          <w:b/>
        </w:rPr>
        <w:t xml:space="preserve"> Bibliography</w:t>
      </w:r>
    </w:p>
    <w:p w14:paraId="28EF2880" w14:textId="77777777" w:rsidR="00BB19B2" w:rsidRDefault="00BB19B2" w:rsidP="00BB19B2">
      <w:pPr>
        <w:keepNext/>
        <w:jc w:val="center"/>
        <w:outlineLvl w:val="0"/>
      </w:pPr>
      <w:r>
        <w:t>Selected References— Revised April 2021</w:t>
      </w:r>
    </w:p>
    <w:p w14:paraId="79F18EB0" w14:textId="77777777" w:rsidR="00BB19B2" w:rsidRDefault="00BB19B2" w:rsidP="00BB19B2">
      <w: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2D244398" w14:textId="77777777" w:rsidR="009F7A27" w:rsidRDefault="009F7A27" w:rsidP="00E274BC">
      <w:pPr>
        <w:spacing w:after="0" w:line="240" w:lineRule="auto"/>
        <w:ind w:left="720" w:hanging="720"/>
      </w:pPr>
      <w:proofErr w:type="spellStart"/>
      <w:r>
        <w:t>Abarghani</w:t>
      </w:r>
      <w:proofErr w:type="spellEnd"/>
      <w:r>
        <w:t xml:space="preserve">, A., M. </w:t>
      </w:r>
      <w:proofErr w:type="spellStart"/>
      <w:r>
        <w:t>Ostadhassan</w:t>
      </w:r>
      <w:proofErr w:type="spellEnd"/>
      <w:r>
        <w:t xml:space="preserve">, T. Gentzis, H. Carvajal-Ortiz, and B. </w:t>
      </w:r>
      <w:proofErr w:type="spellStart"/>
      <w:r>
        <w:t>Bubach</w:t>
      </w:r>
      <w:proofErr w:type="spellEnd"/>
      <w:r>
        <w:t xml:space="preserve">, 2018, </w:t>
      </w:r>
      <w:proofErr w:type="spellStart"/>
      <w:r>
        <w:t>Organofacies</w:t>
      </w:r>
      <w:proofErr w:type="spellEnd"/>
      <w:r>
        <w:t xml:space="preserve"> study of the Bakken source rock in North Dakota, USA, based on organic petrology and geochemistry: </w:t>
      </w:r>
      <w:r w:rsidRPr="0055248E">
        <w:t>International Journal of Coal Geology, v. 188, p.</w:t>
      </w:r>
      <w:r>
        <w:t xml:space="preserve"> 79-93.</w:t>
      </w:r>
    </w:p>
    <w:p w14:paraId="6341DF41" w14:textId="77777777" w:rsidR="00E26E6A" w:rsidRPr="00E26E6A" w:rsidRDefault="00E26E6A" w:rsidP="00E26E6A">
      <w:pPr>
        <w:spacing w:after="0" w:line="240" w:lineRule="auto"/>
        <w:ind w:left="720" w:hanging="720"/>
        <w:rPr>
          <w:rFonts w:ascii="Helvetica" w:eastAsia="Times New Roman" w:hAnsi="Helvetica" w:cs="Times New Roman"/>
          <w:szCs w:val="20"/>
        </w:rPr>
      </w:pPr>
      <w:proofErr w:type="spellStart"/>
      <w:r w:rsidRPr="00E26E6A">
        <w:rPr>
          <w:rFonts w:ascii="Helvetica" w:eastAsia="Times New Roman" w:hAnsi="Helvetica" w:cs="Times New Roman"/>
          <w:szCs w:val="20"/>
        </w:rPr>
        <w:t>Abarghani</w:t>
      </w:r>
      <w:proofErr w:type="spellEnd"/>
      <w:r w:rsidRPr="00E26E6A">
        <w:rPr>
          <w:rFonts w:ascii="Helvetica" w:eastAsia="Times New Roman" w:hAnsi="Helvetica" w:cs="Times New Roman"/>
          <w:szCs w:val="20"/>
        </w:rPr>
        <w:t xml:space="preserve">, A., M. </w:t>
      </w:r>
      <w:proofErr w:type="spellStart"/>
      <w:r w:rsidRPr="00E26E6A">
        <w:rPr>
          <w:rFonts w:ascii="Helvetica" w:eastAsia="Times New Roman" w:hAnsi="Helvetica" w:cs="Times New Roman"/>
          <w:szCs w:val="20"/>
        </w:rPr>
        <w:t>Ostadhassan</w:t>
      </w:r>
      <w:proofErr w:type="spellEnd"/>
      <w:r w:rsidRPr="00E26E6A">
        <w:rPr>
          <w:rFonts w:ascii="Helvetica" w:eastAsia="Times New Roman" w:hAnsi="Helvetica" w:cs="Times New Roman"/>
          <w:szCs w:val="20"/>
        </w:rPr>
        <w:t xml:space="preserve">, T. Gentzis, H. Carbajal-Ortiz, S. </w:t>
      </w:r>
      <w:proofErr w:type="spellStart"/>
      <w:r w:rsidRPr="00E26E6A">
        <w:rPr>
          <w:rFonts w:ascii="Helvetica" w:eastAsia="Times New Roman" w:hAnsi="Helvetica" w:cs="Times New Roman"/>
          <w:szCs w:val="20"/>
        </w:rPr>
        <w:t>Ocubalidet</w:t>
      </w:r>
      <w:proofErr w:type="spellEnd"/>
      <w:r w:rsidRPr="00E26E6A">
        <w:rPr>
          <w:rFonts w:ascii="Helvetica" w:eastAsia="Times New Roman" w:hAnsi="Helvetica" w:cs="Times New Roman"/>
          <w:szCs w:val="20"/>
        </w:rPr>
        <w:t xml:space="preserve">, B. </w:t>
      </w:r>
      <w:proofErr w:type="spellStart"/>
      <w:r w:rsidRPr="00E26E6A">
        <w:rPr>
          <w:rFonts w:ascii="Helvetica" w:eastAsia="Times New Roman" w:hAnsi="Helvetica" w:cs="Times New Roman"/>
          <w:szCs w:val="20"/>
        </w:rPr>
        <w:t>Bubach</w:t>
      </w:r>
      <w:proofErr w:type="spellEnd"/>
      <w:r w:rsidRPr="00E26E6A">
        <w:rPr>
          <w:rFonts w:ascii="Helvetica" w:eastAsia="Times New Roman" w:hAnsi="Helvetica" w:cs="Times New Roman"/>
          <w:szCs w:val="20"/>
        </w:rPr>
        <w:t xml:space="preserve">, M. Mann, and X. Hou, 2019, Correlating Rock-Eval </w:t>
      </w:r>
      <w:proofErr w:type="spellStart"/>
      <w:r w:rsidRPr="00E26E6A">
        <w:rPr>
          <w:rFonts w:ascii="Helvetica" w:eastAsia="Times New Roman" w:hAnsi="Helvetica" w:cs="Times New Roman"/>
          <w:szCs w:val="20"/>
        </w:rPr>
        <w:t>Tmax</w:t>
      </w:r>
      <w:proofErr w:type="spellEnd"/>
      <w:r w:rsidRPr="00E26E6A">
        <w:rPr>
          <w:rFonts w:ascii="Helvetica" w:eastAsia="Times New Roman" w:hAnsi="Helvetica" w:cs="Times New Roman"/>
          <w:szCs w:val="20"/>
        </w:rPr>
        <w:t xml:space="preserve"> with bitumen reflectance from organic petrology in the Bakken Formation: International Journal of Coal Geology, v. 205, p. 87-104.</w:t>
      </w:r>
    </w:p>
    <w:p w14:paraId="711EB3ED" w14:textId="77777777" w:rsidR="00E26E6A" w:rsidRDefault="00E26E6A" w:rsidP="00E26E6A">
      <w:pPr>
        <w:spacing w:after="0" w:line="240" w:lineRule="auto"/>
        <w:ind w:left="720" w:hanging="720"/>
      </w:pPr>
      <w:proofErr w:type="spellStart"/>
      <w:r>
        <w:t>Abarghani</w:t>
      </w:r>
      <w:proofErr w:type="spellEnd"/>
      <w:r>
        <w:t xml:space="preserve">, A., M. </w:t>
      </w:r>
      <w:proofErr w:type="spellStart"/>
      <w:r>
        <w:t>Ostadhassan</w:t>
      </w:r>
      <w:proofErr w:type="spellEnd"/>
      <w:r>
        <w:t xml:space="preserve">, B. </w:t>
      </w:r>
      <w:proofErr w:type="spellStart"/>
      <w:r>
        <w:t>Bubach</w:t>
      </w:r>
      <w:proofErr w:type="spellEnd"/>
      <w:r>
        <w:t>, and P. Zhao, 2019, Estimation of thermal maturity in the Bakken source rock from a combination of well logs, North Dakota, USA: Marine and Petroleum Geology, v. 105, p. 32-44.</w:t>
      </w:r>
    </w:p>
    <w:p w14:paraId="41E979D8" w14:textId="77777777" w:rsidR="00954BF1" w:rsidRDefault="00954BF1" w:rsidP="00E26E6A">
      <w:pPr>
        <w:spacing w:after="0" w:line="240" w:lineRule="auto"/>
        <w:ind w:left="720" w:hanging="720"/>
      </w:pPr>
      <w:proofErr w:type="spellStart"/>
      <w:r>
        <w:t>Abarghani</w:t>
      </w:r>
      <w:proofErr w:type="spellEnd"/>
      <w:r>
        <w:t xml:space="preserve">, A., T. Gentzis, B. Liu, S. </w:t>
      </w:r>
      <w:proofErr w:type="spellStart"/>
      <w:r>
        <w:t>Khatibi</w:t>
      </w:r>
      <w:proofErr w:type="spellEnd"/>
      <w:r>
        <w:t xml:space="preserve">, B. </w:t>
      </w:r>
      <w:proofErr w:type="spellStart"/>
      <w:r>
        <w:t>Bubach</w:t>
      </w:r>
      <w:proofErr w:type="spellEnd"/>
      <w:r>
        <w:t xml:space="preserve">, and M. </w:t>
      </w:r>
      <w:proofErr w:type="spellStart"/>
      <w:r>
        <w:t>Ostadhassan</w:t>
      </w:r>
      <w:proofErr w:type="spellEnd"/>
      <w:r>
        <w:t>, in press, Preliminary investigation of the effects of thermal maturity on redox-sensitive trace metal concentration in the Bakken source rock, North Dakota, USA: American Chemical Society, Omega.</w:t>
      </w:r>
    </w:p>
    <w:p w14:paraId="34F418EE" w14:textId="77777777" w:rsidR="00532FC1" w:rsidRDefault="00532FC1" w:rsidP="00E274BC">
      <w:pPr>
        <w:spacing w:after="0" w:line="240" w:lineRule="auto"/>
        <w:ind w:left="720" w:hanging="720"/>
      </w:pPr>
      <w:r>
        <w:t>Abdel-Rahman, M.A., 2013, Resource plays could help refill trans-Alaska pipeline: Oil &amp; Gas Journal, v. 111.1, p. 52-63.</w:t>
      </w:r>
    </w:p>
    <w:p w14:paraId="136D248D" w14:textId="77777777" w:rsidR="00D917DE" w:rsidRDefault="00D917DE" w:rsidP="00E274BC">
      <w:pPr>
        <w:spacing w:after="0" w:line="240" w:lineRule="auto"/>
        <w:ind w:left="720" w:hanging="720"/>
      </w:pPr>
      <w:r>
        <w:t xml:space="preserve">Abraham, K., 2012, Congressman Olson visits the Eagle Ford Shale: </w:t>
      </w:r>
      <w:r w:rsidRPr="006B37D2">
        <w:t>World Oil, v. 233, no. 4, p.</w:t>
      </w:r>
      <w:r>
        <w:t xml:space="preserve"> 79-82.</w:t>
      </w:r>
    </w:p>
    <w:p w14:paraId="5D1FF0A4" w14:textId="77777777" w:rsidR="00622EBB" w:rsidRDefault="00622EBB" w:rsidP="00E274BC">
      <w:pPr>
        <w:spacing w:after="0" w:line="240" w:lineRule="auto"/>
        <w:ind w:left="720" w:hanging="720"/>
      </w:pPr>
      <w:r>
        <w:t>Adair, L.S., and S.L. Starr, 2012, Eagle Ford impacting liquids market: American Oil &amp; Gas Reporter, v. 55, no. 3, p. 115-121.</w:t>
      </w:r>
    </w:p>
    <w:p w14:paraId="2D5F9EFE" w14:textId="77777777" w:rsidR="008F1080" w:rsidRDefault="008F1080" w:rsidP="00E274BC">
      <w:pPr>
        <w:spacing w:after="0" w:line="240" w:lineRule="auto"/>
        <w:ind w:left="720" w:hanging="720"/>
      </w:pPr>
      <w:proofErr w:type="spellStart"/>
      <w:r>
        <w:t>Aderoju</w:t>
      </w:r>
      <w:proofErr w:type="spellEnd"/>
      <w:r>
        <w:t xml:space="preserve">, T., and S.L. Bend, 2014, Organic matter variations within the Bakken shales of Saskatchewan: With implications upon origin and timing of hydrocarbon generation: AAPG Search and Discovery Article 41333, 7 slides. </w:t>
      </w:r>
      <w:hyperlink r:id="rId5" w:history="1">
        <w:r w:rsidRPr="00F143B1">
          <w:rPr>
            <w:rStyle w:val="Hyperlink"/>
          </w:rPr>
          <w:t>http://www.searchanddiscovery.com/documents/2014/41333aderoju/ndx_aderoju.pdf</w:t>
        </w:r>
      </w:hyperlink>
      <w:r>
        <w:t xml:space="preserve"> </w:t>
      </w:r>
    </w:p>
    <w:p w14:paraId="486340D4" w14:textId="77777777" w:rsidR="00662BA2" w:rsidRDefault="00662BA2" w:rsidP="00E274BC">
      <w:pPr>
        <w:spacing w:after="0" w:line="240" w:lineRule="auto"/>
        <w:ind w:left="720" w:hanging="720"/>
      </w:pPr>
      <w:proofErr w:type="spellStart"/>
      <w:r w:rsidRPr="00662BA2">
        <w:t>Aderoju</w:t>
      </w:r>
      <w:proofErr w:type="spellEnd"/>
      <w:r w:rsidRPr="00662BA2">
        <w:t>, T., and S.L. Bend,</w:t>
      </w:r>
      <w:r>
        <w:t xml:space="preserve"> 2018, Reconstructing the </w:t>
      </w:r>
      <w:proofErr w:type="spellStart"/>
      <w:r>
        <w:t>palaeoecosystem</w:t>
      </w:r>
      <w:proofErr w:type="spellEnd"/>
      <w:r>
        <w:t xml:space="preserve"> and </w:t>
      </w:r>
      <w:proofErr w:type="spellStart"/>
      <w:r>
        <w:t>palaeodepositional</w:t>
      </w:r>
      <w:proofErr w:type="spellEnd"/>
      <w:r>
        <w:t xml:space="preserve"> environment within the Upper Devonian-Lower Mississippian Bakken Formation: A biomarker approach: Organic Geochemistry, v. 119, p. 91-100.</w:t>
      </w:r>
    </w:p>
    <w:p w14:paraId="22BAD497" w14:textId="77777777" w:rsidR="00AE0AD9" w:rsidRDefault="00AE0AD9" w:rsidP="00E274BC">
      <w:pPr>
        <w:spacing w:after="0" w:line="240" w:lineRule="auto"/>
        <w:ind w:left="720" w:hanging="720"/>
      </w:pPr>
      <w:proofErr w:type="spellStart"/>
      <w:r>
        <w:t>Adeyilola</w:t>
      </w:r>
      <w:proofErr w:type="spellEnd"/>
      <w:r>
        <w:t xml:space="preserve">, A., S. </w:t>
      </w:r>
      <w:proofErr w:type="spellStart"/>
      <w:r>
        <w:t>Nordeng</w:t>
      </w:r>
      <w:proofErr w:type="spellEnd"/>
      <w:r>
        <w:t xml:space="preserve">, C. </w:t>
      </w:r>
      <w:proofErr w:type="spellStart"/>
      <w:r>
        <w:t>Onwumelu</w:t>
      </w:r>
      <w:proofErr w:type="spellEnd"/>
      <w:r>
        <w:t xml:space="preserve">, F. Nwachukwu, and T. Gentzis, 2020, Geochemical, petrographic and petrophysical characterization of the Lower Bakken Shale, Divide County, North Dakota: </w:t>
      </w:r>
      <w:r w:rsidRPr="00274586">
        <w:rPr>
          <w:rFonts w:eastAsia="Times New Roman"/>
        </w:rPr>
        <w:t>International Journal of Coal Geology, v. 224,</w:t>
      </w:r>
      <w:r>
        <w:rPr>
          <w:rFonts w:eastAsia="Times New Roman"/>
        </w:rPr>
        <w:t xml:space="preserve"> 103477.</w:t>
      </w:r>
    </w:p>
    <w:p w14:paraId="747A7AF2" w14:textId="77777777" w:rsidR="00070BBC" w:rsidRDefault="00070BBC" w:rsidP="00E274BC">
      <w:pPr>
        <w:spacing w:after="0" w:line="240" w:lineRule="auto"/>
        <w:ind w:left="720" w:hanging="720"/>
      </w:pPr>
      <w:proofErr w:type="spellStart"/>
      <w:r>
        <w:t>Agin</w:t>
      </w:r>
      <w:proofErr w:type="spellEnd"/>
      <w:r>
        <w:t xml:space="preserve">, N., 2012, Permian Basin undergoes liquids revival: Hart Energy Publishing, E&amp;P, v. 85, no. 1, p. 64, 66. (Bone Spring; </w:t>
      </w:r>
      <w:proofErr w:type="spellStart"/>
      <w:r>
        <w:t>Wolfcamp</w:t>
      </w:r>
      <w:proofErr w:type="spellEnd"/>
      <w:r>
        <w:t>)</w:t>
      </w:r>
    </w:p>
    <w:p w14:paraId="19CB8ACE" w14:textId="77777777" w:rsidR="00694876" w:rsidRDefault="00694876" w:rsidP="00E274BC">
      <w:pPr>
        <w:spacing w:after="0" w:line="240" w:lineRule="auto"/>
        <w:ind w:left="720" w:hanging="720"/>
      </w:pPr>
      <w:proofErr w:type="spellStart"/>
      <w:r>
        <w:lastRenderedPageBreak/>
        <w:t>Agin</w:t>
      </w:r>
      <w:proofErr w:type="spellEnd"/>
      <w:r>
        <w:t>, N., 2012, South America rising: Hart Energy Publishing, E&amp;P, v. 85, no. 7, p. 40-43. (Argentina, Colombia)</w:t>
      </w:r>
    </w:p>
    <w:p w14:paraId="3098C21A" w14:textId="77777777" w:rsidR="00CE5243" w:rsidRDefault="00CE5243" w:rsidP="00CE5243">
      <w:pPr>
        <w:spacing w:after="0" w:line="240" w:lineRule="auto"/>
        <w:ind w:left="720" w:hanging="720"/>
        <w:rPr>
          <w:szCs w:val="20"/>
        </w:rPr>
      </w:pPr>
      <w:r>
        <w:rPr>
          <w:szCs w:val="20"/>
        </w:rPr>
        <w:t>Aguilera, R., ed., 2018, Unconventional gas and tight oil exploitation: Society of Petroleum Engineers, Monograph Series, 445 p.</w:t>
      </w:r>
    </w:p>
    <w:p w14:paraId="6F5B1AF0" w14:textId="77777777" w:rsidR="00CE5243" w:rsidRDefault="00CE5243" w:rsidP="00CE5243">
      <w:pPr>
        <w:spacing w:after="0" w:line="240" w:lineRule="auto"/>
        <w:ind w:left="720" w:hanging="720"/>
        <w:rPr>
          <w:szCs w:val="20"/>
        </w:rPr>
      </w:pPr>
      <w:r>
        <w:rPr>
          <w:szCs w:val="20"/>
        </w:rPr>
        <w:t xml:space="preserve">Aguilera, R., 2018, Tight gas and tight oil development, </w:t>
      </w:r>
      <w:r w:rsidRPr="00CF57DD">
        <w:rPr>
          <w:szCs w:val="20"/>
          <w:u w:val="single"/>
        </w:rPr>
        <w:t>in</w:t>
      </w:r>
      <w:r w:rsidRPr="00CF57DD">
        <w:rPr>
          <w:szCs w:val="20"/>
        </w:rPr>
        <w:t xml:space="preserve"> R. Aguilera, ed., Unconventional gas and tight oil exploitation: Society of Petroleum Engineers, Monograph Series, p.</w:t>
      </w:r>
      <w:r>
        <w:rPr>
          <w:szCs w:val="20"/>
        </w:rPr>
        <w:t xml:space="preserve"> 103-173.</w:t>
      </w:r>
    </w:p>
    <w:p w14:paraId="15254B92" w14:textId="77777777" w:rsidR="009146FE" w:rsidRDefault="009146FE" w:rsidP="00CE5243">
      <w:pPr>
        <w:spacing w:after="0" w:line="240" w:lineRule="auto"/>
        <w:ind w:left="720" w:hanging="720"/>
        <w:rPr>
          <w:szCs w:val="20"/>
        </w:rPr>
      </w:pPr>
      <w:r>
        <w:rPr>
          <w:szCs w:val="20"/>
        </w:rPr>
        <w:t xml:space="preserve">Aguilera, R., 2018, Shale gas and liquid-rich shale, </w:t>
      </w:r>
      <w:r w:rsidRPr="009146FE">
        <w:rPr>
          <w:szCs w:val="20"/>
          <w:u w:val="single"/>
        </w:rPr>
        <w:t>in</w:t>
      </w:r>
      <w:r w:rsidRPr="009146FE">
        <w:rPr>
          <w:szCs w:val="20"/>
        </w:rPr>
        <w:t xml:space="preserve"> R. Aguilera, ed., Unconventional gas and tight oil exploitation: Society of Petroleum Engineers, Monograph Series, p.</w:t>
      </w:r>
      <w:r>
        <w:rPr>
          <w:szCs w:val="20"/>
        </w:rPr>
        <w:t xml:space="preserve"> 267-323.</w:t>
      </w:r>
    </w:p>
    <w:p w14:paraId="52D0E68C" w14:textId="77777777" w:rsidR="00034045" w:rsidRDefault="00034045" w:rsidP="00E274BC">
      <w:pPr>
        <w:spacing w:after="0" w:line="240" w:lineRule="auto"/>
        <w:ind w:left="720" w:hanging="720"/>
      </w:pPr>
      <w:r>
        <w:t xml:space="preserve">Alaniz, R., R. Garrison, R. Harbor, S. Keenan, and C. </w:t>
      </w:r>
      <w:proofErr w:type="spellStart"/>
      <w:r>
        <w:t>Pieprzica</w:t>
      </w:r>
      <w:proofErr w:type="spellEnd"/>
      <w:r>
        <w:t xml:space="preserve">, 2016, </w:t>
      </w:r>
      <w:proofErr w:type="spellStart"/>
      <w:r>
        <w:t>Delination</w:t>
      </w:r>
      <w:proofErr w:type="spellEnd"/>
      <w:r>
        <w:t xml:space="preserve"> of an oil window — An integrated approach, </w:t>
      </w:r>
      <w:r>
        <w:rPr>
          <w:u w:val="single"/>
        </w:rPr>
        <w:t>in</w:t>
      </w:r>
      <w:r>
        <w:t xml:space="preserve"> J.A. Breyer, ed., The Eagle Ford Shale: A renaissance in U.S. oil production: AAPG Memoir 110, p. 187-212.</w:t>
      </w:r>
    </w:p>
    <w:p w14:paraId="33295FC7" w14:textId="77777777" w:rsidR="00D7365C" w:rsidRDefault="00D7365C" w:rsidP="00D7365C">
      <w:pPr>
        <w:spacing w:after="0" w:line="240" w:lineRule="auto"/>
        <w:ind w:left="720" w:hanging="720"/>
        <w:rPr>
          <w:rFonts w:eastAsia="Times New Roman" w:cs="Times New Roman"/>
        </w:rPr>
      </w:pPr>
      <w:proofErr w:type="spellStart"/>
      <w:r w:rsidRPr="00D7365C">
        <w:rPr>
          <w:rFonts w:eastAsia="Times New Roman" w:cs="Times New Roman"/>
        </w:rPr>
        <w:t>Alfi</w:t>
      </w:r>
      <w:proofErr w:type="spellEnd"/>
      <w:r w:rsidRPr="00D7365C">
        <w:rPr>
          <w:rFonts w:eastAsia="Times New Roman" w:cs="Times New Roman"/>
        </w:rPr>
        <w:t>, M., B. Yan, and J. Killough, 2015, Microscale technique models production mechanisms in shale reservoirs: American Oil &amp; Gas Reporter, v. 58, no. 2, p. 74-81.</w:t>
      </w:r>
    </w:p>
    <w:p w14:paraId="554C23BE" w14:textId="77777777" w:rsidR="00AE05A7" w:rsidRDefault="00AE05A7" w:rsidP="00D7365C">
      <w:pPr>
        <w:spacing w:after="0" w:line="240" w:lineRule="auto"/>
        <w:ind w:left="720" w:hanging="720"/>
        <w:rPr>
          <w:rFonts w:eastAsia="Times New Roman"/>
        </w:rPr>
      </w:pPr>
      <w:r>
        <w:rPr>
          <w:rFonts w:eastAsia="Times New Roman" w:cs="Times New Roman"/>
        </w:rPr>
        <w:t xml:space="preserve">Allen, J., 2015, Eagle Ford: Still thirsty for liquids, </w:t>
      </w:r>
      <w:r>
        <w:rPr>
          <w:rFonts w:eastAsia="Times New Roman" w:cs="Times New Roman"/>
          <w:u w:val="single"/>
        </w:rPr>
        <w:t>in</w:t>
      </w:r>
      <w:r>
        <w:rPr>
          <w:rFonts w:eastAsia="Times New Roman" w:cs="Times New Roman"/>
        </w:rPr>
        <w:t xml:space="preserve"> Eagle Ford Shale: the 2015 playbook: </w:t>
      </w:r>
      <w:r w:rsidRPr="00847745">
        <w:rPr>
          <w:rFonts w:eastAsia="Times New Roman"/>
        </w:rPr>
        <w:t>Houston, Hart Energy Publishing,</w:t>
      </w:r>
      <w:r>
        <w:rPr>
          <w:rFonts w:eastAsia="Times New Roman"/>
        </w:rPr>
        <w:t xml:space="preserve"> p. 54-58.</w:t>
      </w:r>
    </w:p>
    <w:p w14:paraId="650410AE" w14:textId="77777777" w:rsidR="00E7642E" w:rsidRDefault="00E7642E" w:rsidP="00D7365C">
      <w:pPr>
        <w:spacing w:after="0" w:line="240" w:lineRule="auto"/>
        <w:ind w:left="720" w:hanging="720"/>
        <w:rPr>
          <w:rFonts w:eastAsia="Times New Roman"/>
        </w:rPr>
      </w:pPr>
      <w:proofErr w:type="spellStart"/>
      <w:r>
        <w:rPr>
          <w:rFonts w:eastAsia="Times New Roman"/>
        </w:rPr>
        <w:t>Alnahwi</w:t>
      </w:r>
      <w:proofErr w:type="spellEnd"/>
      <w:r>
        <w:rPr>
          <w:rFonts w:eastAsia="Times New Roman"/>
        </w:rPr>
        <w:t xml:space="preserve">, A., R.G. Loucks, S.C. Ruppel, R.W. Scott, and N. </w:t>
      </w:r>
      <w:proofErr w:type="spellStart"/>
      <w:r>
        <w:rPr>
          <w:rFonts w:eastAsia="Times New Roman"/>
        </w:rPr>
        <w:t>Tribovillard</w:t>
      </w:r>
      <w:proofErr w:type="spellEnd"/>
      <w:r>
        <w:rPr>
          <w:rFonts w:eastAsia="Times New Roman"/>
        </w:rPr>
        <w:t>, 2018, Dip-related changes in stratigraphic architecture and associated sedimentological and geochemical variability in the Upper Cretaceous Eagle Ford Group in south Texas: AAPG Bulletin, v. 102, p. 2537-2568.</w:t>
      </w:r>
    </w:p>
    <w:p w14:paraId="6800C930" w14:textId="77777777" w:rsidR="00ED5694" w:rsidRDefault="00ED5694" w:rsidP="00D7365C">
      <w:pPr>
        <w:spacing w:after="0" w:line="240" w:lineRule="auto"/>
        <w:ind w:left="720" w:hanging="720"/>
        <w:rPr>
          <w:rFonts w:eastAsia="Times New Roman"/>
        </w:rPr>
      </w:pPr>
      <w:proofErr w:type="spellStart"/>
      <w:r>
        <w:rPr>
          <w:rFonts w:eastAsia="Times New Roman"/>
        </w:rPr>
        <w:t>Alnahwi</w:t>
      </w:r>
      <w:proofErr w:type="spellEnd"/>
      <w:r>
        <w:rPr>
          <w:rFonts w:eastAsia="Times New Roman"/>
        </w:rPr>
        <w:t>, A., and R.G. Loucks, 2019, Mineralogical composition and total organic carbon quantification using x-ray fluorescence data from the Upper Cretaceous Eagle Ford Group in southern Texas: AAPG Bulletin, v. 103, p. 2891-2907.</w:t>
      </w:r>
    </w:p>
    <w:p w14:paraId="01331873" w14:textId="77777777" w:rsidR="00692FA4" w:rsidRPr="00D7365C" w:rsidRDefault="00692FA4" w:rsidP="00D7365C">
      <w:pPr>
        <w:spacing w:after="0" w:line="240" w:lineRule="auto"/>
        <w:ind w:left="720" w:hanging="720"/>
        <w:rPr>
          <w:rFonts w:eastAsia="Times New Roman" w:cs="Times New Roman"/>
        </w:rPr>
      </w:pPr>
      <w:proofErr w:type="spellStart"/>
      <w:r>
        <w:rPr>
          <w:rFonts w:eastAsia="Times New Roman"/>
        </w:rPr>
        <w:t>Alnahwi</w:t>
      </w:r>
      <w:proofErr w:type="spellEnd"/>
      <w:r>
        <w:rPr>
          <w:rFonts w:eastAsia="Times New Roman"/>
        </w:rPr>
        <w:t>, A., T. Kosanke, R.G. Loucks, J. Greene, X. Liu, and P. Linton, 2020, High-resolution hyperspectral-based continuous mineralogical and total organic carbon analysis of the Eagle Ford Group and associated formations in south Texas: AAPG Bulletin, v. 104, p. 1439-1462.</w:t>
      </w:r>
    </w:p>
    <w:p w14:paraId="203D975F" w14:textId="77777777" w:rsidR="00305234" w:rsidRDefault="00305234" w:rsidP="00E274BC">
      <w:pPr>
        <w:spacing w:after="0" w:line="240" w:lineRule="auto"/>
        <w:ind w:left="720" w:hanging="720"/>
      </w:pPr>
      <w:r>
        <w:t xml:space="preserve">Anderson, T., 2014, Key parameters for liquid-rich unconventional plays: Case studies from North America: AAPG Search and Discovery Article #80354, 33 slides. </w:t>
      </w:r>
      <w:hyperlink r:id="rId6" w:history="1">
        <w:r w:rsidRPr="001E3E02">
          <w:rPr>
            <w:rStyle w:val="Hyperlink"/>
          </w:rPr>
          <w:t>http://www.searchanddiscovery.com/documents/2014/80354anderson/ndx_anderson.pdf</w:t>
        </w:r>
      </w:hyperlink>
      <w:r>
        <w:t xml:space="preserve"> </w:t>
      </w:r>
    </w:p>
    <w:p w14:paraId="75E4D5B3" w14:textId="77777777" w:rsidR="00E22710" w:rsidRDefault="00E22710" w:rsidP="00E274BC">
      <w:pPr>
        <w:spacing w:after="0" w:line="240" w:lineRule="auto"/>
        <w:ind w:left="720" w:hanging="720"/>
      </w:pPr>
      <w:proofErr w:type="spellStart"/>
      <w:r>
        <w:t>Andrien</w:t>
      </w:r>
      <w:proofErr w:type="spellEnd"/>
      <w:r>
        <w:t xml:space="preserve">, T., C.W. Neuhaus, and M. </w:t>
      </w:r>
      <w:proofErr w:type="spellStart"/>
      <w:r>
        <w:t>Nibbelink</w:t>
      </w:r>
      <w:proofErr w:type="spellEnd"/>
      <w:r>
        <w:t>, 2016, Best practices improving predictability: American Oil &amp; Gas Reporter, v. 59, no. 1, p. 74-79. (Eagle Ford)</w:t>
      </w:r>
    </w:p>
    <w:p w14:paraId="66E73696" w14:textId="77777777" w:rsidR="00FB7F91" w:rsidRDefault="00FB7F91" w:rsidP="00E274BC">
      <w:pPr>
        <w:spacing w:after="0" w:line="240" w:lineRule="auto"/>
        <w:ind w:left="720" w:hanging="720"/>
      </w:pPr>
      <w:r>
        <w:t xml:space="preserve">Angulo, S., and L.A. </w:t>
      </w:r>
      <w:proofErr w:type="spellStart"/>
      <w:r>
        <w:t>Buatois</w:t>
      </w:r>
      <w:proofErr w:type="spellEnd"/>
      <w:r>
        <w:t>, 2012, Integrating depositional models, ichnology, and sequence stratigraphy in reservoir characterization: The middle member of the Devonian–Carboniferous Bakken Formation of subsurface southeastern Saskatchewan revisited: AAPG Bulletin, v. 96, p. 1017-1043.</w:t>
      </w:r>
    </w:p>
    <w:p w14:paraId="4F261925" w14:textId="77777777" w:rsidR="00BC690C" w:rsidRPr="00BC690C" w:rsidRDefault="00BC690C" w:rsidP="00BC690C">
      <w:pPr>
        <w:spacing w:after="0" w:line="240" w:lineRule="auto"/>
        <w:ind w:left="720" w:hanging="720"/>
        <w:rPr>
          <w:rFonts w:eastAsia="Times New Roman"/>
        </w:rPr>
      </w:pPr>
      <w:r w:rsidRPr="00BC690C">
        <w:rPr>
          <w:rFonts w:eastAsia="Times New Roman"/>
        </w:rPr>
        <w:t xml:space="preserve">Anna, L.O., and T.A. Cook, 2008, Assessment of the Mowry Shale and Niobrara Formation as continuous hydrocarbon systems, Powder River Basin, </w:t>
      </w:r>
      <w:proofErr w:type="gramStart"/>
      <w:r w:rsidRPr="00BC690C">
        <w:rPr>
          <w:rFonts w:eastAsia="Times New Roman"/>
        </w:rPr>
        <w:t>Montana</w:t>
      </w:r>
      <w:proofErr w:type="gramEnd"/>
      <w:r w:rsidRPr="00BC690C">
        <w:rPr>
          <w:rFonts w:eastAsia="Times New Roman"/>
        </w:rPr>
        <w:t xml:space="preserve"> and Wyoming: U.S. Geological Survey Open-File Report 2008-1367, 1 sheet. </w:t>
      </w:r>
      <w:hyperlink r:id="rId7" w:history="1">
        <w:r w:rsidRPr="00BC690C">
          <w:rPr>
            <w:rFonts w:eastAsia="Times New Roman"/>
            <w:color w:val="0000FF"/>
            <w:u w:val="single"/>
          </w:rPr>
          <w:t>http://pubs.usgs.gov/of/2008/1367/</w:t>
        </w:r>
      </w:hyperlink>
    </w:p>
    <w:p w14:paraId="039F7590" w14:textId="77777777" w:rsidR="0081625F" w:rsidRDefault="0081625F" w:rsidP="00E274BC">
      <w:pPr>
        <w:spacing w:after="0" w:line="240" w:lineRule="auto"/>
        <w:ind w:left="720" w:hanging="720"/>
      </w:pPr>
      <w:r>
        <w:t>Anonymous, 2008, Bakken holds oil bonanza, USGS says: American Oil &amp; Gas Reporter, v. 51, no. 6, p. 52.</w:t>
      </w:r>
    </w:p>
    <w:p w14:paraId="176DD5FA" w14:textId="77777777" w:rsidR="008C1568" w:rsidRDefault="008C1568" w:rsidP="00E274BC">
      <w:pPr>
        <w:spacing w:after="0" w:line="240" w:lineRule="auto"/>
        <w:ind w:left="720" w:hanging="720"/>
      </w:pPr>
      <w:r>
        <w:lastRenderedPageBreak/>
        <w:t>Anonymous, 2008, Bakken Shale: U.S. key players: Oil and Gas Investor Supplement, “Bakken Shale Play Book”, p. 34-6</w:t>
      </w:r>
      <w:r w:rsidR="00F847DE">
        <w:t>0</w:t>
      </w:r>
      <w:r>
        <w:t>.</w:t>
      </w:r>
    </w:p>
    <w:p w14:paraId="6BB6A84A" w14:textId="77777777" w:rsidR="00F847DE" w:rsidRDefault="00F847DE" w:rsidP="00E274BC">
      <w:pPr>
        <w:spacing w:after="0" w:line="240" w:lineRule="auto"/>
        <w:ind w:left="720" w:hanging="720"/>
      </w:pPr>
      <w:r>
        <w:t>Anonymous, 2008, Bakken Shale: Canada: key players: Oil and Gas Investor Supplement, “Bakken Shale Play Book”, p. 62-67.</w:t>
      </w:r>
    </w:p>
    <w:p w14:paraId="5963223B" w14:textId="77777777" w:rsidR="00A2385B" w:rsidRDefault="00A2385B" w:rsidP="00E274BC">
      <w:pPr>
        <w:spacing w:after="0" w:line="240" w:lineRule="auto"/>
        <w:ind w:left="720" w:hanging="720"/>
      </w:pPr>
      <w:r>
        <w:t xml:space="preserve">Anonymous, 2009, </w:t>
      </w:r>
      <w:proofErr w:type="spellStart"/>
      <w:r>
        <w:t>Venoco</w:t>
      </w:r>
      <w:proofErr w:type="spellEnd"/>
      <w:r>
        <w:t xml:space="preserve"> to press Monterey shale work in 2010: Oil &amp; Gas Journal, v. 107.33, p. 34-35.</w:t>
      </w:r>
    </w:p>
    <w:p w14:paraId="4B251B4F" w14:textId="77777777" w:rsidR="00414EB7" w:rsidRDefault="00414EB7" w:rsidP="00414EB7">
      <w:pPr>
        <w:spacing w:after="0" w:line="240" w:lineRule="auto"/>
        <w:ind w:left="720" w:hanging="720"/>
      </w:pPr>
      <w:r>
        <w:t>Anonymous, 2010, EOG sees Eagle Ford shale as major US oil discovery: Oil &amp; Gas Journal, v. 108.14, p. 35.</w:t>
      </w:r>
    </w:p>
    <w:p w14:paraId="6995726C" w14:textId="77777777" w:rsidR="00F769B0" w:rsidRDefault="00F769B0" w:rsidP="00414EB7">
      <w:pPr>
        <w:spacing w:after="0" w:line="240" w:lineRule="auto"/>
        <w:ind w:left="720" w:hanging="720"/>
      </w:pPr>
      <w:r>
        <w:t>Anonymous, 2010, Continental finds proof of Bakken Shale theory: American Oil &amp; Gas Reporter, v. 53, no. 1, p. 53.</w:t>
      </w:r>
    </w:p>
    <w:p w14:paraId="25539970" w14:textId="77777777" w:rsidR="002733B7" w:rsidRDefault="002733B7" w:rsidP="00414EB7">
      <w:pPr>
        <w:spacing w:after="0" w:line="240" w:lineRule="auto"/>
        <w:ind w:left="720" w:hanging="720"/>
      </w:pPr>
      <w:r>
        <w:t>Anonymous, 2010, Eagle Ford economics vary with area: American Oil &amp; Gas Reporter, v. 53, no. 9, p. 157-158.</w:t>
      </w:r>
    </w:p>
    <w:p w14:paraId="13322F5D" w14:textId="77777777" w:rsidR="00FC5E71" w:rsidRDefault="00FC5E71" w:rsidP="00E274BC">
      <w:pPr>
        <w:spacing w:after="0" w:line="240" w:lineRule="auto"/>
        <w:ind w:left="720" w:hanging="720"/>
      </w:pPr>
      <w:r>
        <w:t>Anonymous, 2011, Oil &amp; Gas resource plays transforming America’s energy supply picture: American Oil &amp; Gas Reporter, v. 54, no. 9, p. 40-53.</w:t>
      </w:r>
    </w:p>
    <w:p w14:paraId="074FB5D1" w14:textId="77777777" w:rsidR="001547CE" w:rsidRDefault="001547CE" w:rsidP="00E274BC">
      <w:pPr>
        <w:spacing w:after="0" w:line="240" w:lineRule="auto"/>
        <w:ind w:left="720" w:hanging="720"/>
      </w:pPr>
      <w:r>
        <w:t>Anonymous, 2011, Regional spotlight: Woodbine-Eagle Ford: Oil and Gas Investor, v. 31, no. 12, p. 15.</w:t>
      </w:r>
    </w:p>
    <w:p w14:paraId="17FEBACA" w14:textId="77777777" w:rsidR="00785862" w:rsidRDefault="00785862" w:rsidP="00E274BC">
      <w:pPr>
        <w:spacing w:after="0" w:line="240" w:lineRule="auto"/>
        <w:ind w:left="720" w:hanging="720"/>
      </w:pPr>
      <w:r>
        <w:t>Anonymous, 2012, Special report: Eagle Ford Q&amp;A: The Eagle Ford Shale is soaring…: American Oil &amp; Gas Reporter, v. 55, no. 9, p. 48-65.</w:t>
      </w:r>
    </w:p>
    <w:p w14:paraId="2250A323" w14:textId="77777777" w:rsidR="009E6E6F" w:rsidRDefault="009E6E6F" w:rsidP="009E6E6F">
      <w:pPr>
        <w:spacing w:after="0" w:line="240" w:lineRule="auto"/>
        <w:ind w:left="720" w:hanging="720"/>
        <w:rPr>
          <w:rFonts w:eastAsia="Times New Roman" w:cs="Times New Roman"/>
        </w:rPr>
      </w:pPr>
      <w:r w:rsidRPr="009E6E6F">
        <w:rPr>
          <w:rFonts w:eastAsia="Times New Roman" w:cs="Times New Roman"/>
        </w:rPr>
        <w:t xml:space="preserve">Anonymous, 2016, Shale plays revolutionize U.S. production: World Oil, v. 237, no. 6, p. 34. </w:t>
      </w:r>
    </w:p>
    <w:p w14:paraId="0A8F41B2" w14:textId="77777777" w:rsidR="004F0B88" w:rsidRPr="009E6E6F" w:rsidRDefault="004F0B88" w:rsidP="009E6E6F">
      <w:pPr>
        <w:spacing w:after="0" w:line="240" w:lineRule="auto"/>
        <w:ind w:left="720" w:hanging="720"/>
        <w:rPr>
          <w:rFonts w:eastAsia="Times New Roman" w:cs="Times New Roman"/>
        </w:rPr>
      </w:pPr>
      <w:proofErr w:type="spellStart"/>
      <w:r>
        <w:rPr>
          <w:rFonts w:eastAsia="Times New Roman" w:cs="Times New Roman"/>
        </w:rPr>
        <w:t>Anovitz</w:t>
      </w:r>
      <w:proofErr w:type="spellEnd"/>
      <w:r>
        <w:rPr>
          <w:rFonts w:eastAsia="Times New Roman" w:cs="Times New Roman"/>
        </w:rPr>
        <w:t xml:space="preserve">, L.M., D.R. Cole, J.M. Sheets, A. Swift, H.W. </w:t>
      </w:r>
      <w:proofErr w:type="spellStart"/>
      <w:r>
        <w:rPr>
          <w:rFonts w:eastAsia="Times New Roman" w:cs="Times New Roman"/>
        </w:rPr>
        <w:t>Elston</w:t>
      </w:r>
      <w:proofErr w:type="spellEnd"/>
      <w:r>
        <w:rPr>
          <w:rFonts w:eastAsia="Times New Roman" w:cs="Times New Roman"/>
        </w:rPr>
        <w:t xml:space="preserve">, S. Welch, S.J. </w:t>
      </w:r>
      <w:proofErr w:type="spellStart"/>
      <w:r>
        <w:rPr>
          <w:rFonts w:eastAsia="Times New Roman" w:cs="Times New Roman"/>
        </w:rPr>
        <w:t>Chipera</w:t>
      </w:r>
      <w:proofErr w:type="spellEnd"/>
      <w:r>
        <w:rPr>
          <w:rFonts w:eastAsia="Times New Roman" w:cs="Times New Roman"/>
        </w:rPr>
        <w:t xml:space="preserve">, K.C. Littrell, D.F.R. </w:t>
      </w:r>
      <w:proofErr w:type="spellStart"/>
      <w:r>
        <w:rPr>
          <w:rFonts w:eastAsia="Times New Roman" w:cs="Times New Roman"/>
        </w:rPr>
        <w:t>Mildner</w:t>
      </w:r>
      <w:proofErr w:type="spellEnd"/>
      <w:r>
        <w:rPr>
          <w:rFonts w:eastAsia="Times New Roman" w:cs="Times New Roman"/>
        </w:rPr>
        <w:t xml:space="preserve">, and M.J. </w:t>
      </w:r>
      <w:proofErr w:type="spellStart"/>
      <w:r>
        <w:rPr>
          <w:rFonts w:eastAsia="Times New Roman" w:cs="Times New Roman"/>
        </w:rPr>
        <w:t>Washbrough</w:t>
      </w:r>
      <w:proofErr w:type="spellEnd"/>
      <w:r>
        <w:rPr>
          <w:rFonts w:eastAsia="Times New Roman" w:cs="Times New Roman"/>
        </w:rPr>
        <w:t>, 2015, Effects of maturation on multiscale (nanometer to millimeter) porosity in the Eagle Ford Shale: Interpretation, v. 3, p. SU59-SU70.</w:t>
      </w:r>
    </w:p>
    <w:p w14:paraId="34D8042F" w14:textId="77777777" w:rsidR="0017767D" w:rsidRPr="00051A75" w:rsidRDefault="0017767D" w:rsidP="0017767D">
      <w:pPr>
        <w:spacing w:after="0" w:line="240" w:lineRule="auto"/>
        <w:ind w:left="720" w:hanging="720"/>
      </w:pPr>
      <w:proofErr w:type="spellStart"/>
      <w:r>
        <w:t>Ardakani</w:t>
      </w:r>
      <w:proofErr w:type="spellEnd"/>
      <w:r>
        <w:t>, O.H., H. Sanei, S.E. Jackson, and I.S. Al-</w:t>
      </w:r>
      <w:proofErr w:type="spellStart"/>
      <w:r>
        <w:t>Aasm</w:t>
      </w:r>
      <w:proofErr w:type="spellEnd"/>
      <w:r>
        <w:t>, 2020, Geochemistry of dolomite fluorescence in response to thermal maturity: An example from Upper Ordovician Utica Shale of southern Québec, Canada: International Journal of Coal Geology, v. 231, 103593.</w:t>
      </w:r>
    </w:p>
    <w:p w14:paraId="5E255398" w14:textId="77777777" w:rsidR="003076E0" w:rsidRDefault="003076E0" w:rsidP="003076E0">
      <w:pPr>
        <w:spacing w:after="0" w:line="240" w:lineRule="auto"/>
        <w:ind w:left="720" w:hanging="720"/>
      </w:pPr>
      <w:r>
        <w:t xml:space="preserve">Atchley, S.C., B.T. Crass, and K.C. Prince, 2021, The prediction of organic-rich reservoir facies within the Late Pennsylvanian Cline shale (also known as </w:t>
      </w:r>
      <w:proofErr w:type="spellStart"/>
      <w:r>
        <w:t>Wolfcamp</w:t>
      </w:r>
      <w:proofErr w:type="spellEnd"/>
      <w:r>
        <w:t xml:space="preserve"> D), Midland Basin, Texas: AAPG Bulletin, v. 105, p. 29-52.</w:t>
      </w:r>
    </w:p>
    <w:p w14:paraId="5904C3DC" w14:textId="77777777" w:rsidR="001547CE" w:rsidRDefault="001547CE" w:rsidP="00E274BC">
      <w:pPr>
        <w:spacing w:after="0" w:line="240" w:lineRule="auto"/>
        <w:ind w:left="720" w:hanging="720"/>
      </w:pPr>
      <w:r>
        <w:t>Atkins, L., 2011, Developing global shale oil: Oil and Gas Investor, v. 31, no. 12, p. 19.</w:t>
      </w:r>
    </w:p>
    <w:p w14:paraId="26DAC05D" w14:textId="77777777" w:rsidR="00F729F2" w:rsidRDefault="00F729F2" w:rsidP="00E274BC">
      <w:pPr>
        <w:spacing w:after="0" w:line="240" w:lineRule="auto"/>
        <w:ind w:left="720" w:hanging="720"/>
        <w:rPr>
          <w:rFonts w:eastAsia="Times New Roman"/>
        </w:rPr>
      </w:pPr>
      <w:r>
        <w:t>Atkins, L., 2015, Near-term slowdown forecast for Bakken, Niobrara</w:t>
      </w:r>
      <w:r>
        <w:rPr>
          <w:rFonts w:eastAsia="Times New Roman"/>
        </w:rPr>
        <w:t xml:space="preserve">, </w:t>
      </w:r>
      <w:r w:rsidRPr="00B93F16">
        <w:rPr>
          <w:rFonts w:eastAsia="Times New Roman"/>
          <w:u w:val="single"/>
        </w:rPr>
        <w:t>in</w:t>
      </w:r>
      <w:r>
        <w:rPr>
          <w:rFonts w:eastAsia="Times New Roman"/>
        </w:rPr>
        <w:t xml:space="preserve"> </w:t>
      </w:r>
      <w:r w:rsidRPr="00847745">
        <w:rPr>
          <w:rFonts w:eastAsia="Times New Roman" w:cs="Times New Roman"/>
        </w:rPr>
        <w:t xml:space="preserve">Bakken and Niobrara shales: The playbook: </w:t>
      </w:r>
      <w:r w:rsidRPr="00847745">
        <w:rPr>
          <w:rFonts w:eastAsia="Times New Roman"/>
        </w:rPr>
        <w:t>Houston, Hart Energy Publishing,</w:t>
      </w:r>
      <w:r>
        <w:rPr>
          <w:rFonts w:eastAsia="Times New Roman"/>
        </w:rPr>
        <w:t xml:space="preserve"> p. 88-94.</w:t>
      </w:r>
    </w:p>
    <w:p w14:paraId="311289C6" w14:textId="77777777" w:rsidR="00355CFC" w:rsidRDefault="00355CFC" w:rsidP="00E274BC">
      <w:pPr>
        <w:spacing w:after="0" w:line="240" w:lineRule="auto"/>
        <w:ind w:left="720" w:hanging="720"/>
      </w:pPr>
      <w:proofErr w:type="spellStart"/>
      <w:r>
        <w:t>Attanasi</w:t>
      </w:r>
      <w:proofErr w:type="spellEnd"/>
      <w:r>
        <w:t>, E.D., T.C. Coburn, and B. Ran-McDonald, 2019, Statistical detection of flow regime changes in horizontal hydraulically fractured Bakken oil wells: Natural Resources Research, v. 28, p. 259-272.</w:t>
      </w:r>
    </w:p>
    <w:p w14:paraId="2F3C508A" w14:textId="77777777" w:rsidR="00F964F0" w:rsidRDefault="00F964F0" w:rsidP="00E274BC">
      <w:pPr>
        <w:spacing w:after="0" w:line="240" w:lineRule="auto"/>
        <w:ind w:left="720" w:hanging="720"/>
      </w:pPr>
      <w:proofErr w:type="spellStart"/>
      <w:r>
        <w:t>Attanasi</w:t>
      </w:r>
      <w:proofErr w:type="spellEnd"/>
      <w:r>
        <w:t>, E.D., and P.A. Freeman, 2020, Growth drivers of Bakken oil well productivity: Natural Resources Research, v. 29, p. 1471-1486.</w:t>
      </w:r>
    </w:p>
    <w:p w14:paraId="37EA8F48" w14:textId="77777777" w:rsidR="002B3B9D" w:rsidRDefault="002B3B9D" w:rsidP="00E274BC">
      <w:pPr>
        <w:spacing w:after="0" w:line="240" w:lineRule="auto"/>
        <w:ind w:left="720" w:hanging="720"/>
      </w:pPr>
      <w:r>
        <w:t xml:space="preserve">Aviles, M.A., O.H. </w:t>
      </w:r>
      <w:proofErr w:type="spellStart"/>
      <w:r>
        <w:t>Ardakani</w:t>
      </w:r>
      <w:proofErr w:type="spellEnd"/>
      <w:r>
        <w:t xml:space="preserve">, B.A. Cheadle, and H. Sanei, 2019, Organic petrography and geochemical characterization of the Upper Cretaceous Second White Specks and Upper Belle Fourche </w:t>
      </w:r>
      <w:proofErr w:type="spellStart"/>
      <w:r>
        <w:t>alloformations</w:t>
      </w:r>
      <w:proofErr w:type="spellEnd"/>
      <w:r>
        <w:t>, west-central Alberta: Analysis of local maturity anomalies: International Journal of Coal Geology, v. 203, p. 60-73.</w:t>
      </w:r>
    </w:p>
    <w:p w14:paraId="3C878C22" w14:textId="77777777" w:rsidR="00F01976" w:rsidRDefault="00F01976" w:rsidP="00F01976">
      <w:pPr>
        <w:spacing w:after="0" w:line="240" w:lineRule="auto"/>
        <w:ind w:left="720" w:hanging="720"/>
      </w:pPr>
      <w:r>
        <w:t xml:space="preserve">Awan, R.S., C. Liu, N. </w:t>
      </w:r>
      <w:proofErr w:type="spellStart"/>
      <w:r>
        <w:t>Aadil</w:t>
      </w:r>
      <w:proofErr w:type="spellEnd"/>
      <w:r>
        <w:t xml:space="preserve">, Q. Yasin, A. Salaam, A. Hussain, S. Yang, A.K. </w:t>
      </w:r>
      <w:proofErr w:type="spellStart"/>
      <w:r>
        <w:t>Jadoon</w:t>
      </w:r>
      <w:proofErr w:type="spellEnd"/>
      <w:r>
        <w:t xml:space="preserve">, Y. Wu, and M.A. Gul, 2021, Organic geochemical evaluation of Cretaceous </w:t>
      </w:r>
      <w:proofErr w:type="spellStart"/>
      <w:r>
        <w:t>Talhar</w:t>
      </w:r>
      <w:proofErr w:type="spellEnd"/>
      <w:r>
        <w:t xml:space="preserve"> </w:t>
      </w:r>
      <w:r>
        <w:lastRenderedPageBreak/>
        <w:t>Shale for shale oil and gas potential from Lower Indus Basin, Pakistan: Journal of Petroleum Science and Engineering, v. 200, 108404.</w:t>
      </w:r>
    </w:p>
    <w:p w14:paraId="3717B910" w14:textId="77777777" w:rsidR="00B438AB" w:rsidRDefault="00B438AB" w:rsidP="00E274BC">
      <w:pPr>
        <w:spacing w:after="0" w:line="240" w:lineRule="auto"/>
        <w:ind w:left="720" w:hanging="720"/>
      </w:pPr>
      <w:r>
        <w:t xml:space="preserve">Azad, J., 2009, Williston </w:t>
      </w:r>
      <w:proofErr w:type="spellStart"/>
      <w:r>
        <w:t>Waulsortian</w:t>
      </w:r>
      <w:proofErr w:type="spellEnd"/>
      <w:r>
        <w:t xml:space="preserve"> Mounds—1. Dickinson area seen as tip of giant Lodgepole expanse: Oil &amp; G</w:t>
      </w:r>
      <w:r w:rsidR="00EC1ECD">
        <w:t>as</w:t>
      </w:r>
      <w:r>
        <w:t xml:space="preserve"> Journal, v. 107.42, p. 32-38.</w:t>
      </w:r>
    </w:p>
    <w:p w14:paraId="242363F2" w14:textId="77777777" w:rsidR="00D75435" w:rsidRDefault="00D75435" w:rsidP="00E274BC">
      <w:pPr>
        <w:spacing w:after="0" w:line="240" w:lineRule="auto"/>
        <w:ind w:left="720" w:hanging="720"/>
      </w:pPr>
      <w:r>
        <w:t xml:space="preserve">Bai, C., B. Yu, H. Liu, Z. </w:t>
      </w:r>
      <w:proofErr w:type="spellStart"/>
      <w:r>
        <w:t>Xie</w:t>
      </w:r>
      <w:proofErr w:type="spellEnd"/>
      <w:r>
        <w:t>, S. Han, L. Zhang,</w:t>
      </w:r>
      <w:r w:rsidR="003851C4">
        <w:t xml:space="preserve"> R. Ye, and J. Ge, 2018, The genesis and evolution of carbonate minerals in shale oil formations from </w:t>
      </w:r>
      <w:proofErr w:type="spellStart"/>
      <w:r w:rsidR="003851C4">
        <w:t>Dongying</w:t>
      </w:r>
      <w:proofErr w:type="spellEnd"/>
      <w:r w:rsidR="003851C4">
        <w:t xml:space="preserve"> depression, Bohai Bay Basin, China: </w:t>
      </w:r>
      <w:r w:rsidR="003851C4" w:rsidRPr="00D20B5A">
        <w:t>International Jou</w:t>
      </w:r>
      <w:r w:rsidR="003851C4">
        <w:t>rnal of Coal Geology, v. 189, p. 8-26.</w:t>
      </w:r>
    </w:p>
    <w:p w14:paraId="7CBDF92D" w14:textId="77777777" w:rsidR="000E2295" w:rsidRDefault="000E2295" w:rsidP="00E274BC">
      <w:pPr>
        <w:spacing w:after="0" w:line="240" w:lineRule="auto"/>
        <w:ind w:left="720" w:hanging="720"/>
        <w:rPr>
          <w:rFonts w:eastAsia="Times New Roman"/>
        </w:rPr>
      </w:pPr>
      <w:r>
        <w:t xml:space="preserve">Baker, R., 2014, Enhancing oil recovery from tight oil plays: </w:t>
      </w:r>
      <w:r>
        <w:rPr>
          <w:rFonts w:eastAsia="Times New Roman"/>
        </w:rPr>
        <w:t>World Oil, v. 235, no. 10, p. 93-101.</w:t>
      </w:r>
    </w:p>
    <w:p w14:paraId="1F0D3161" w14:textId="77777777" w:rsidR="000145BF" w:rsidRDefault="000145BF" w:rsidP="00E274BC">
      <w:pPr>
        <w:spacing w:after="0" w:line="240" w:lineRule="auto"/>
        <w:ind w:left="720" w:hanging="720"/>
        <w:rPr>
          <w:rFonts w:eastAsia="Times New Roman"/>
        </w:rPr>
      </w:pPr>
      <w:r>
        <w:rPr>
          <w:rFonts w:eastAsia="Times New Roman"/>
        </w:rPr>
        <w:t xml:space="preserve">Ball, E., 2015, Making the Bakken and Niobrara economic, </w:t>
      </w:r>
      <w:r w:rsidRPr="00B93F16">
        <w:rPr>
          <w:rFonts w:eastAsia="Times New Roman"/>
          <w:u w:val="single"/>
        </w:rPr>
        <w:t>in</w:t>
      </w:r>
      <w:r>
        <w:rPr>
          <w:rFonts w:eastAsia="Times New Roman"/>
        </w:rPr>
        <w:t xml:space="preserve"> </w:t>
      </w:r>
      <w:r w:rsidRPr="00847745">
        <w:rPr>
          <w:rFonts w:eastAsia="Times New Roman" w:cs="Times New Roman"/>
        </w:rPr>
        <w:t xml:space="preserve">Bakken and Niobrara shales: The playbook: </w:t>
      </w:r>
      <w:r w:rsidRPr="00847745">
        <w:rPr>
          <w:rFonts w:eastAsia="Times New Roman"/>
        </w:rPr>
        <w:t>Houston, Hart Energy Publishing,</w:t>
      </w:r>
      <w:r>
        <w:rPr>
          <w:rFonts w:eastAsia="Times New Roman"/>
        </w:rPr>
        <w:t xml:space="preserve"> p. 66-77.</w:t>
      </w:r>
    </w:p>
    <w:p w14:paraId="582C1DCB" w14:textId="77777777" w:rsidR="00312A5A" w:rsidRDefault="00312A5A" w:rsidP="00E274BC">
      <w:pPr>
        <w:spacing w:after="0" w:line="240" w:lineRule="auto"/>
        <w:ind w:left="720" w:hanging="720"/>
      </w:pPr>
      <w:r>
        <w:rPr>
          <w:rFonts w:eastAsia="Times New Roman"/>
        </w:rPr>
        <w:t xml:space="preserve">Ball, E., 2015, Eagle Ford players adapting, not quitting, </w:t>
      </w:r>
      <w:r>
        <w:rPr>
          <w:rFonts w:eastAsia="Times New Roman" w:cs="Times New Roman"/>
          <w:u w:val="single"/>
        </w:rPr>
        <w:t>in</w:t>
      </w:r>
      <w:r>
        <w:rPr>
          <w:rFonts w:eastAsia="Times New Roman" w:cs="Times New Roman"/>
        </w:rPr>
        <w:t xml:space="preserve"> Eagle Ford Shale: the 2015 playbook: </w:t>
      </w:r>
      <w:r w:rsidRPr="00847745">
        <w:rPr>
          <w:rFonts w:eastAsia="Times New Roman"/>
        </w:rPr>
        <w:t>Houston, Hart Energy Publishing,</w:t>
      </w:r>
      <w:r>
        <w:rPr>
          <w:rFonts w:eastAsia="Times New Roman"/>
        </w:rPr>
        <w:t xml:space="preserve"> p. 36-43.</w:t>
      </w:r>
    </w:p>
    <w:p w14:paraId="2F7FE07F" w14:textId="77777777" w:rsidR="005B7CC9" w:rsidRDefault="005B7CC9" w:rsidP="00E274BC">
      <w:pPr>
        <w:spacing w:after="0" w:line="240" w:lineRule="auto"/>
        <w:ind w:left="720" w:hanging="720"/>
      </w:pPr>
      <w:r>
        <w:t>Barbee, D., 2013, The Bakken gets a leg up: Oil and Gas Investor, v. 33, no. 5, p. 67-70.</w:t>
      </w:r>
    </w:p>
    <w:p w14:paraId="57D42341" w14:textId="77777777" w:rsidR="00852C8E" w:rsidRDefault="00852C8E" w:rsidP="00E274BC">
      <w:pPr>
        <w:spacing w:after="0" w:line="240" w:lineRule="auto"/>
        <w:ind w:left="720" w:hanging="720"/>
      </w:pPr>
      <w:r>
        <w:t>Barbee, D., 2015, The Tyler Formation falls in: Oil and Gas Investor, v. 35, no. 12, p. 9. (Pennsylvanian age, North Dakota)</w:t>
      </w:r>
    </w:p>
    <w:p w14:paraId="00595A85" w14:textId="77777777" w:rsidR="002971AA" w:rsidRDefault="002971AA" w:rsidP="00E274BC">
      <w:pPr>
        <w:spacing w:after="0" w:line="240" w:lineRule="auto"/>
        <w:ind w:left="720" w:hanging="720"/>
      </w:pPr>
      <w:r>
        <w:t xml:space="preserve">Barclays Capital, 2012, High liquids yield from US oil shales shifts production, price curves, </w:t>
      </w:r>
      <w:r>
        <w:rPr>
          <w:u w:val="single"/>
        </w:rPr>
        <w:t>in</w:t>
      </w:r>
      <w:r>
        <w:t xml:space="preserve"> North American Unconventional Yearbook 2012: Houston, Hart Energy Publishing, p. 182-183.</w:t>
      </w:r>
    </w:p>
    <w:p w14:paraId="7EF254FD" w14:textId="77777777" w:rsidR="009309CF" w:rsidRDefault="009309CF" w:rsidP="00E274BC">
      <w:pPr>
        <w:spacing w:after="0" w:line="240" w:lineRule="auto"/>
        <w:ind w:left="720" w:hanging="720"/>
      </w:pPr>
      <w:proofErr w:type="spellStart"/>
      <w:r>
        <w:t>Barhaug</w:t>
      </w:r>
      <w:proofErr w:type="spellEnd"/>
      <w:r>
        <w:t>, J., V.M. King, A. Schmidt, A. Southcott, L. Steinke, and H. Harper, 2015, Field test validates completion design: American Oil &amp; Gas Reporter, v. 58, no. 1, p. 92-99.</w:t>
      </w:r>
    </w:p>
    <w:p w14:paraId="31B3625A" w14:textId="77777777" w:rsidR="00BD6489" w:rsidRDefault="00BD6489" w:rsidP="00E274BC">
      <w:pPr>
        <w:spacing w:after="0" w:line="240" w:lineRule="auto"/>
        <w:ind w:left="720" w:hanging="720"/>
      </w:pPr>
      <w:r>
        <w:t>Barnes, C., 2012, Unconventional oil in North America: Oil and Gas Investor, v. 32, no. 2, p. 21.</w:t>
      </w:r>
    </w:p>
    <w:p w14:paraId="49D0E2E6" w14:textId="77777777" w:rsidR="00136659" w:rsidRPr="00136659" w:rsidRDefault="00136659" w:rsidP="00136659">
      <w:pPr>
        <w:spacing w:after="0" w:line="240" w:lineRule="auto"/>
        <w:ind w:left="720" w:hanging="720"/>
        <w:rPr>
          <w:rFonts w:eastAsia="Times New Roman"/>
        </w:rPr>
      </w:pPr>
      <w:proofErr w:type="spellStart"/>
      <w:r w:rsidRPr="00136659">
        <w:rPr>
          <w:rFonts w:eastAsia="Times New Roman"/>
        </w:rPr>
        <w:t>Barzola</w:t>
      </w:r>
      <w:proofErr w:type="spellEnd"/>
      <w:r w:rsidRPr="00136659">
        <w:rPr>
          <w:rFonts w:eastAsia="Times New Roman"/>
        </w:rPr>
        <w:t xml:space="preserve">, G.J., P. Clarke, N. </w:t>
      </w:r>
      <w:proofErr w:type="spellStart"/>
      <w:r w:rsidRPr="00136659">
        <w:rPr>
          <w:rFonts w:eastAsia="Times New Roman"/>
        </w:rPr>
        <w:t>Basu</w:t>
      </w:r>
      <w:proofErr w:type="spellEnd"/>
      <w:r w:rsidRPr="00136659">
        <w:rPr>
          <w:rFonts w:eastAsia="Times New Roman"/>
        </w:rPr>
        <w:t>, and H. Bello, 2012, Integrating seismic, well data delineates performance drivers across Eagle Ford Shale play: American Oil &amp; Gas Reporter, v. 55, no. 7, p. 118-129. (condensate window is most economic)</w:t>
      </w:r>
    </w:p>
    <w:p w14:paraId="6D9D60FA" w14:textId="77777777" w:rsidR="008C1568" w:rsidRDefault="008C1568" w:rsidP="00E274BC">
      <w:pPr>
        <w:spacing w:after="0" w:line="240" w:lineRule="auto"/>
        <w:ind w:left="720" w:hanging="720"/>
      </w:pPr>
      <w:proofErr w:type="spellStart"/>
      <w:r>
        <w:t>Beaubouef</w:t>
      </w:r>
      <w:proofErr w:type="spellEnd"/>
      <w:r>
        <w:t>, B., 2008, Bakken play spurs new pipelines: Oil and Gas Investor Supplement, “Bakken Shale Play Book”, p.</w:t>
      </w:r>
      <w:r w:rsidR="00560A3D">
        <w:t xml:space="preserve"> 86-91.</w:t>
      </w:r>
    </w:p>
    <w:p w14:paraId="499E4557" w14:textId="77777777" w:rsidR="001C7C41" w:rsidRDefault="001C7C41" w:rsidP="00E274BC">
      <w:pPr>
        <w:spacing w:after="0" w:line="240" w:lineRule="auto"/>
        <w:ind w:left="720" w:hanging="720"/>
      </w:pPr>
      <w:proofErr w:type="spellStart"/>
      <w:r>
        <w:t>Beaubouef</w:t>
      </w:r>
      <w:proofErr w:type="spellEnd"/>
      <w:r>
        <w:t>, B., 2010, Eagle Ford activity creates pipeline opportunities: Houston, TX, Hart Energy Publishing, Eagle Ford Playbook, p. 56-59.</w:t>
      </w:r>
    </w:p>
    <w:p w14:paraId="57D6F172" w14:textId="77777777" w:rsidR="00925615" w:rsidRDefault="00925615" w:rsidP="00925615">
      <w:pPr>
        <w:spacing w:after="0" w:line="240" w:lineRule="auto"/>
        <w:ind w:left="720" w:hanging="720"/>
      </w:pPr>
      <w:r>
        <w:t xml:space="preserve">Begum, M., M.R. Yassin, and H. </w:t>
      </w:r>
      <w:proofErr w:type="spellStart"/>
      <w:r>
        <w:t>Dehghanpour</w:t>
      </w:r>
      <w:proofErr w:type="spellEnd"/>
      <w:r>
        <w:t>, 2019, Effect of kerogen maturity on organic shale wettability: A Duvernay case study: Marine and Petroleum Geology, v. 110, p. 483-496.</w:t>
      </w:r>
    </w:p>
    <w:p w14:paraId="6BF99042" w14:textId="77777777" w:rsidR="00074197" w:rsidRDefault="00074197" w:rsidP="00E274BC">
      <w:pPr>
        <w:spacing w:after="0" w:line="240" w:lineRule="auto"/>
        <w:ind w:left="720" w:hanging="720"/>
      </w:pPr>
      <w:proofErr w:type="spellStart"/>
      <w:r>
        <w:t>Belyadi</w:t>
      </w:r>
      <w:proofErr w:type="spellEnd"/>
      <w:r>
        <w:t xml:space="preserve">, H., J. </w:t>
      </w:r>
      <w:proofErr w:type="spellStart"/>
      <w:r>
        <w:t>Yuyi</w:t>
      </w:r>
      <w:proofErr w:type="spellEnd"/>
      <w:r>
        <w:t xml:space="preserve">, M. Ahmad, and J. Wyatt, 2017, Study evaluates optimal well spacing in deep, dry gas Utica: </w:t>
      </w:r>
      <w:r>
        <w:rPr>
          <w:szCs w:val="20"/>
        </w:rPr>
        <w:t>American Oil &amp; Gas Reporter, v. 60, no. 9, p. 72-78.</w:t>
      </w:r>
    </w:p>
    <w:p w14:paraId="602018C1" w14:textId="77777777" w:rsidR="005E2ECB" w:rsidRDefault="005E2ECB" w:rsidP="005E2ECB">
      <w:pPr>
        <w:spacing w:after="0" w:line="240" w:lineRule="auto"/>
        <w:ind w:left="720" w:hanging="720"/>
        <w:rPr>
          <w:rFonts w:eastAsia="Times New Roman" w:cs="Times New Roman"/>
        </w:rPr>
      </w:pPr>
      <w:proofErr w:type="spellStart"/>
      <w:r w:rsidRPr="005E2ECB">
        <w:rPr>
          <w:rFonts w:eastAsia="Times New Roman" w:cs="Times New Roman"/>
        </w:rPr>
        <w:t>Berch</w:t>
      </w:r>
      <w:proofErr w:type="spellEnd"/>
      <w:r w:rsidRPr="005E2ECB">
        <w:rPr>
          <w:rFonts w:eastAsia="Times New Roman" w:cs="Times New Roman"/>
        </w:rPr>
        <w:t>, H., and J. Nunn, 2014, Predicting potential unconventional production in the Tuscaloosa marine shale play using thermal modelling and log overlay analysis: GCAGS Journal, v. 3, p. 69-78.</w:t>
      </w:r>
    </w:p>
    <w:p w14:paraId="4A6289CA" w14:textId="77777777" w:rsidR="002C1837" w:rsidRDefault="002C1837" w:rsidP="005E2ECB">
      <w:pPr>
        <w:spacing w:after="0" w:line="240" w:lineRule="auto"/>
        <w:ind w:left="720" w:hanging="720"/>
        <w:rPr>
          <w:rFonts w:eastAsia="Times New Roman" w:cs="Times New Roman"/>
        </w:rPr>
      </w:pPr>
      <w:r>
        <w:rPr>
          <w:rFonts w:eastAsia="Times New Roman" w:cs="Times New Roman"/>
        </w:rPr>
        <w:t xml:space="preserve">Berg, P.R., and A.F. </w:t>
      </w:r>
      <w:proofErr w:type="spellStart"/>
      <w:r>
        <w:rPr>
          <w:rFonts w:eastAsia="Times New Roman" w:cs="Times New Roman"/>
        </w:rPr>
        <w:t>Gangi</w:t>
      </w:r>
      <w:proofErr w:type="spellEnd"/>
      <w:r>
        <w:rPr>
          <w:rFonts w:eastAsia="Times New Roman" w:cs="Times New Roman"/>
        </w:rPr>
        <w:t xml:space="preserve">, 1999, Primary migration by oil-generation </w:t>
      </w:r>
      <w:proofErr w:type="spellStart"/>
      <w:r>
        <w:rPr>
          <w:rFonts w:eastAsia="Times New Roman" w:cs="Times New Roman"/>
        </w:rPr>
        <w:t>microfracturing</w:t>
      </w:r>
      <w:proofErr w:type="spellEnd"/>
      <w:r>
        <w:rPr>
          <w:rFonts w:eastAsia="Times New Roman" w:cs="Times New Roman"/>
        </w:rPr>
        <w:t xml:space="preserve"> in low-permeability source rocks: application to the Austin Chalk, Texas: AAPG Bulletin, v. 83, p. 727-756.</w:t>
      </w:r>
    </w:p>
    <w:p w14:paraId="414CF6E1" w14:textId="77777777" w:rsidR="00C0580C" w:rsidRPr="005E2ECB" w:rsidRDefault="00C0580C" w:rsidP="005E2ECB">
      <w:pPr>
        <w:spacing w:after="0" w:line="240" w:lineRule="auto"/>
        <w:ind w:left="720" w:hanging="720"/>
        <w:rPr>
          <w:rFonts w:eastAsia="Times New Roman"/>
        </w:rPr>
      </w:pPr>
      <w:r>
        <w:rPr>
          <w:rFonts w:eastAsia="Times New Roman" w:cs="Times New Roman"/>
        </w:rPr>
        <w:lastRenderedPageBreak/>
        <w:t xml:space="preserve">Berger, Z., and M. </w:t>
      </w:r>
      <w:proofErr w:type="spellStart"/>
      <w:r>
        <w:rPr>
          <w:rFonts w:eastAsia="Times New Roman" w:cs="Times New Roman"/>
        </w:rPr>
        <w:t>Mushayandevu</w:t>
      </w:r>
      <w:proofErr w:type="spellEnd"/>
      <w:r>
        <w:rPr>
          <w:rFonts w:eastAsia="Times New Roman" w:cs="Times New Roman"/>
        </w:rPr>
        <w:t xml:space="preserve">, 2015, Detection and analysis of structurally controlled sweet spots in the Bakken/Three Fork oil shale play of the Williston Basin and the </w:t>
      </w:r>
      <w:proofErr w:type="spellStart"/>
      <w:r>
        <w:rPr>
          <w:rFonts w:eastAsia="Times New Roman" w:cs="Times New Roman"/>
        </w:rPr>
        <w:t>Exshaw</w:t>
      </w:r>
      <w:proofErr w:type="spellEnd"/>
      <w:r>
        <w:rPr>
          <w:rFonts w:eastAsia="Times New Roman" w:cs="Times New Roman"/>
        </w:rPr>
        <w:t xml:space="preserve">/Big Valley oil shale play of the Foreland Basin of southern Alberta and northern Montana: AAPG Search and Discovery Article #10694, 6 p. </w:t>
      </w:r>
      <w:hyperlink r:id="rId8" w:history="1">
        <w:r w:rsidRPr="00C03669">
          <w:rPr>
            <w:rStyle w:val="Hyperlink"/>
            <w:rFonts w:eastAsia="Times New Roman" w:cs="Times New Roman"/>
          </w:rPr>
          <w:t>http://www.searchanddiscovery.com/documents/2014/10694berger/ndx_berger.pdf</w:t>
        </w:r>
      </w:hyperlink>
      <w:r>
        <w:rPr>
          <w:rFonts w:eastAsia="Times New Roman" w:cs="Times New Roman"/>
        </w:rPr>
        <w:t xml:space="preserve"> </w:t>
      </w:r>
    </w:p>
    <w:p w14:paraId="40A7F02D" w14:textId="77777777" w:rsidR="00926D46" w:rsidRDefault="00926D46" w:rsidP="00E274BC">
      <w:pPr>
        <w:spacing w:after="0" w:line="240" w:lineRule="auto"/>
        <w:ind w:left="720" w:hanging="720"/>
      </w:pPr>
      <w:r>
        <w:t xml:space="preserve">Bergin, E.M., C.E. </w:t>
      </w:r>
      <w:proofErr w:type="spellStart"/>
      <w:r>
        <w:t>Bartberger</w:t>
      </w:r>
      <w:proofErr w:type="spellEnd"/>
      <w:r>
        <w:t xml:space="preserve">, and M. Longman, 2012, Defining the </w:t>
      </w:r>
      <w:proofErr w:type="spellStart"/>
      <w:r>
        <w:t>updip</w:t>
      </w:r>
      <w:proofErr w:type="spellEnd"/>
      <w:r>
        <w:t xml:space="preserve"> eastern limit of commercial Bakken oil production, McLean and Dunn counties, North Dakota: AAPG Search and Discovery Article #20167, 43 p. </w:t>
      </w:r>
      <w:hyperlink r:id="rId9" w:history="1">
        <w:r w:rsidRPr="00452F04">
          <w:rPr>
            <w:rStyle w:val="Hyperlink"/>
          </w:rPr>
          <w:t>http://www.searchanddiscovery.com/documents/2012/20167bergin/ndx_bergin.pdf</w:t>
        </w:r>
      </w:hyperlink>
      <w:r>
        <w:t xml:space="preserve"> </w:t>
      </w:r>
    </w:p>
    <w:p w14:paraId="05B5D168" w14:textId="77777777" w:rsidR="00560A3D" w:rsidRDefault="00560A3D" w:rsidP="00560A3D">
      <w:pPr>
        <w:spacing w:after="0" w:line="240" w:lineRule="auto"/>
        <w:ind w:left="720" w:hanging="720"/>
      </w:pPr>
      <w:r>
        <w:t>Berman, S., 2008, The Bakken attraction: Oil and Gas Investor Supplement, “Bakken Shale Play Book”, p. 92-94.</w:t>
      </w:r>
    </w:p>
    <w:p w14:paraId="2B2F3B34" w14:textId="77777777" w:rsidR="009B1B33" w:rsidRDefault="009B1B33" w:rsidP="00560A3D">
      <w:pPr>
        <w:spacing w:after="0" w:line="240" w:lineRule="auto"/>
        <w:ind w:left="720" w:hanging="720"/>
      </w:pPr>
      <w:r>
        <w:t xml:space="preserve">Berman, S., and R. Deacon, 2010, The Bakken keeps on </w:t>
      </w:r>
      <w:proofErr w:type="spellStart"/>
      <w:r>
        <w:t>rockin</w:t>
      </w:r>
      <w:proofErr w:type="spellEnd"/>
      <w:r>
        <w:t>’: Houston, Hart Energy Publishing, Bakken/Three Forks Playbook, p. 88-91.</w:t>
      </w:r>
    </w:p>
    <w:p w14:paraId="4DFF0B1D" w14:textId="77777777" w:rsidR="00D0286B" w:rsidRDefault="00D0286B" w:rsidP="00560A3D">
      <w:pPr>
        <w:spacing w:after="0" w:line="240" w:lineRule="auto"/>
        <w:ind w:left="720" w:hanging="720"/>
      </w:pPr>
      <w:proofErr w:type="spellStart"/>
      <w:r>
        <w:t>Berney</w:t>
      </w:r>
      <w:proofErr w:type="spellEnd"/>
      <w:r>
        <w:t xml:space="preserve">, J. S.C. Ruppel, and H. Rowe, 2016, Integrated </w:t>
      </w:r>
      <w:proofErr w:type="spellStart"/>
      <w:r>
        <w:t>chemostratigraphy</w:t>
      </w:r>
      <w:proofErr w:type="spellEnd"/>
      <w:r>
        <w:t xml:space="preserve"> of the Bakken Formation, Williston Basin, North Dakota-Montana: AAPG Search and Discovery Article #51214, 3 p.</w:t>
      </w:r>
    </w:p>
    <w:p w14:paraId="4C5A2D7A" w14:textId="77777777" w:rsidR="00D04BC8" w:rsidRDefault="00E274BC" w:rsidP="00D04BC8">
      <w:pPr>
        <w:spacing w:after="0" w:line="240" w:lineRule="auto"/>
        <w:ind w:left="720" w:hanging="720"/>
      </w:pPr>
      <w:r>
        <w:t xml:space="preserve">Besler, M.R., 2008, Frac design optimizes Bakken wells: American Oil </w:t>
      </w:r>
      <w:r w:rsidR="00EB5F6E">
        <w:t>&amp;</w:t>
      </w:r>
      <w:r>
        <w:t xml:space="preserve"> Gas Reporter, v. 51, no. 9, p. 61-67.</w:t>
      </w:r>
    </w:p>
    <w:p w14:paraId="3A8F8846" w14:textId="77777777" w:rsidR="00755B6D" w:rsidRDefault="00755B6D" w:rsidP="00D04BC8">
      <w:pPr>
        <w:spacing w:after="0" w:line="240" w:lineRule="auto"/>
        <w:ind w:left="720" w:hanging="720"/>
      </w:pPr>
      <w:r>
        <w:t xml:space="preserve">Billingsley, L.T., B. Layton, and L. Finger, 2015, Eagle Ford development case study utilizing 3D seismic in structurally complex area, Atascosa County, Texas: AAPG Search and Discovery Article #10744, 44 p. </w:t>
      </w:r>
      <w:hyperlink r:id="rId10" w:history="1">
        <w:r w:rsidRPr="00C03669">
          <w:rPr>
            <w:rStyle w:val="Hyperlink"/>
          </w:rPr>
          <w:t>http://www.searchanddiscovery.com/documents/2015/10744billingsley/ndx_billingsley.pdf</w:t>
        </w:r>
      </w:hyperlink>
      <w:r>
        <w:t xml:space="preserve"> </w:t>
      </w:r>
    </w:p>
    <w:p w14:paraId="2F6BAEF0" w14:textId="77777777" w:rsidR="00B07CE1" w:rsidRDefault="00B07CE1" w:rsidP="00E274BC">
      <w:pPr>
        <w:spacing w:after="0" w:line="240" w:lineRule="auto"/>
        <w:ind w:left="720" w:hanging="720"/>
      </w:pPr>
      <w:r>
        <w:t>Birmingham, J., and C. Smith, 2010, Industry rallies behind Eagle Ford oil: American Oil &amp; Gas Reporter, v. 53, no. 8, p. 71-77.</w:t>
      </w:r>
    </w:p>
    <w:p w14:paraId="5122E7EE" w14:textId="77777777" w:rsidR="009A295A" w:rsidRDefault="009A295A" w:rsidP="00A50A49">
      <w:pPr>
        <w:spacing w:after="0" w:line="240" w:lineRule="auto"/>
        <w:ind w:left="720" w:hanging="720"/>
        <w:rPr>
          <w:rFonts w:eastAsia="Times New Roman" w:cs="Times New Roman"/>
        </w:rPr>
      </w:pPr>
      <w:r>
        <w:rPr>
          <w:rFonts w:eastAsia="Times New Roman" w:cs="Times New Roman"/>
        </w:rPr>
        <w:t xml:space="preserve">Bishop, R.S., R.A. Baggot, W.L. Kelley, and R.E. Fargo, 2011, What is the current potential shale oil and gas production in the </w:t>
      </w:r>
      <w:proofErr w:type="gramStart"/>
      <w:r>
        <w:rPr>
          <w:rFonts w:eastAsia="Times New Roman" w:cs="Times New Roman"/>
        </w:rPr>
        <w:t>US?:</w:t>
      </w:r>
      <w:proofErr w:type="gramEnd"/>
      <w:r>
        <w:rPr>
          <w:rFonts w:eastAsia="Times New Roman" w:cs="Times New Roman"/>
        </w:rPr>
        <w:t xml:space="preserve"> Houston Geological Society Bulletin, v. 54, no. 3.</w:t>
      </w:r>
    </w:p>
    <w:p w14:paraId="43287EE3" w14:textId="77777777" w:rsidR="00A50A49" w:rsidRDefault="00A50A49" w:rsidP="00A50A49">
      <w:pPr>
        <w:spacing w:after="0" w:line="240" w:lineRule="auto"/>
        <w:ind w:left="720" w:hanging="720"/>
        <w:rPr>
          <w:rFonts w:eastAsia="Times New Roman" w:cs="Times New Roman"/>
        </w:rPr>
      </w:pPr>
      <w:r w:rsidRPr="00A50A49">
        <w:rPr>
          <w:rFonts w:eastAsia="Times New Roman" w:cs="Times New Roman"/>
        </w:rPr>
        <w:t>Bishop, R.S., R.A. Baggot, W.L. Kelley, and R.E. Fargo, 2012, U.S. shale oil – gas production potential—1. Shale oil, gas output may reduce, not replace, US crude imports: Oil &amp; Gas Journal, v. 110.8, p. 40-45.</w:t>
      </w:r>
    </w:p>
    <w:p w14:paraId="039893C0" w14:textId="77777777" w:rsidR="004D44BB" w:rsidRDefault="004D44BB" w:rsidP="00A50A49">
      <w:pPr>
        <w:spacing w:after="0" w:line="240" w:lineRule="auto"/>
        <w:ind w:left="720" w:hanging="720"/>
        <w:rPr>
          <w:rFonts w:eastAsia="Times New Roman" w:cs="Times New Roman"/>
        </w:rPr>
      </w:pPr>
      <w:r>
        <w:rPr>
          <w:rFonts w:eastAsia="Times New Roman" w:cs="Times New Roman"/>
        </w:rPr>
        <w:t>Bishop, R.S., R.A. Baggot, W.L. Kelley, and R.E. Fargo, 2012, U.S. shale oil</w:t>
      </w:r>
      <w:r w:rsidRPr="004D44BB">
        <w:rPr>
          <w:rFonts w:eastAsia="Times New Roman" w:cs="Times New Roman"/>
        </w:rPr>
        <w:t xml:space="preserve"> </w:t>
      </w:r>
      <w:r w:rsidRPr="00A50A49">
        <w:rPr>
          <w:rFonts w:eastAsia="Times New Roman" w:cs="Times New Roman"/>
        </w:rPr>
        <w:t>– gas production potential—</w:t>
      </w:r>
      <w:r>
        <w:rPr>
          <w:rFonts w:eastAsia="Times New Roman" w:cs="Times New Roman"/>
        </w:rPr>
        <w:t>2</w:t>
      </w:r>
      <w:r w:rsidRPr="00A50A49">
        <w:rPr>
          <w:rFonts w:eastAsia="Times New Roman" w:cs="Times New Roman"/>
        </w:rPr>
        <w:t>. Shale</w:t>
      </w:r>
      <w:r>
        <w:rPr>
          <w:rFonts w:eastAsia="Times New Roman" w:cs="Times New Roman"/>
        </w:rPr>
        <w:t>s can greatly cut oil imports if US gas markets are developed: Oil &amp; Gas Journal, v. 110.9, p. 78-80, 131.</w:t>
      </w:r>
    </w:p>
    <w:p w14:paraId="0F68D298" w14:textId="77777777" w:rsidR="00DC44E2" w:rsidRPr="00A50A49" w:rsidRDefault="00DC44E2" w:rsidP="00A50A49">
      <w:pPr>
        <w:spacing w:after="0" w:line="240" w:lineRule="auto"/>
        <w:ind w:left="720" w:hanging="720"/>
        <w:rPr>
          <w:rFonts w:eastAsia="Times New Roman" w:cs="Times New Roman"/>
        </w:rPr>
      </w:pPr>
      <w:r>
        <w:rPr>
          <w:rFonts w:eastAsia="Times New Roman" w:cs="Times New Roman"/>
        </w:rPr>
        <w:t>Bishop, R.S., R.A. Baggot, W.L. Kelley, and R.E. Fargo, 2012, U.S. shale oil</w:t>
      </w:r>
      <w:r w:rsidRPr="004D44BB">
        <w:rPr>
          <w:rFonts w:eastAsia="Times New Roman" w:cs="Times New Roman"/>
        </w:rPr>
        <w:t xml:space="preserve"> </w:t>
      </w:r>
      <w:r w:rsidRPr="00A50A49">
        <w:rPr>
          <w:rFonts w:eastAsia="Times New Roman" w:cs="Times New Roman"/>
        </w:rPr>
        <w:t>– gas production potential—</w:t>
      </w:r>
      <w:r>
        <w:rPr>
          <w:rFonts w:eastAsia="Times New Roman" w:cs="Times New Roman"/>
        </w:rPr>
        <w:t>3 (conclusion): US shale oil output likely to offset decline from conventional fields: Oil &amp; Gas Journal, v. 110.10, p. 50-56.</w:t>
      </w:r>
    </w:p>
    <w:p w14:paraId="4363BA48" w14:textId="77777777" w:rsidR="001A2160" w:rsidRDefault="001A2160" w:rsidP="00E274BC">
      <w:pPr>
        <w:spacing w:after="0" w:line="240" w:lineRule="auto"/>
        <w:ind w:left="720" w:hanging="720"/>
      </w:pPr>
      <w:proofErr w:type="spellStart"/>
      <w:r>
        <w:t>Blauch</w:t>
      </w:r>
      <w:proofErr w:type="spellEnd"/>
      <w:r>
        <w:t>, M., 2010, Geochemical fixes boost shale completion efficiency: World Oil, v. 231, no. 7, p. D-121 to D-124.</w:t>
      </w:r>
      <w:r w:rsidR="003D6EAD">
        <w:t xml:space="preserve"> (Developing the Eagle Ford)</w:t>
      </w:r>
    </w:p>
    <w:p w14:paraId="63EE244F" w14:textId="77777777" w:rsidR="00DC7E01" w:rsidRDefault="00DC7E01" w:rsidP="00E274BC">
      <w:pPr>
        <w:spacing w:after="0" w:line="240" w:lineRule="auto"/>
        <w:ind w:left="720" w:hanging="720"/>
      </w:pPr>
      <w:r>
        <w:t xml:space="preserve">Boak, J., 2010, Oil shales making cautious progress: AAPG Explorer, v. 31, no. 8, p. 47, 45. </w:t>
      </w:r>
      <w:hyperlink r:id="rId11" w:history="1">
        <w:r w:rsidRPr="000048ED">
          <w:rPr>
            <w:rStyle w:val="Hyperlink"/>
          </w:rPr>
          <w:t>http://www.aapg.org/explorer/2010/08aug/emd0810.cfm</w:t>
        </w:r>
      </w:hyperlink>
      <w:r>
        <w:t xml:space="preserve"> </w:t>
      </w:r>
    </w:p>
    <w:p w14:paraId="41F3E7D4" w14:textId="77777777" w:rsidR="00DB67DD" w:rsidRDefault="00DB67DD" w:rsidP="00E274BC">
      <w:pPr>
        <w:spacing w:after="0" w:line="240" w:lineRule="auto"/>
        <w:ind w:left="720" w:hanging="720"/>
      </w:pPr>
      <w:r>
        <w:t>Boak, J., 2012, Common wording vs. historical terminology: AAPG Explorer</w:t>
      </w:r>
      <w:r w:rsidR="004F4D96">
        <w:t>, v. 33, no. 8</w:t>
      </w:r>
      <w:r w:rsidR="008E4E72">
        <w:t>, p. 43</w:t>
      </w:r>
      <w:r>
        <w:t xml:space="preserve">. </w:t>
      </w:r>
      <w:hyperlink r:id="rId12" w:history="1">
        <w:r w:rsidRPr="000E6930">
          <w:rPr>
            <w:rStyle w:val="Hyperlink"/>
          </w:rPr>
          <w:t>http://www.aapg.org/publications/news/explorer/column/articleid/1993/common-wording-vs-historical-terminology</w:t>
        </w:r>
      </w:hyperlink>
      <w:r>
        <w:t xml:space="preserve"> </w:t>
      </w:r>
    </w:p>
    <w:p w14:paraId="451196E4" w14:textId="77777777" w:rsidR="002F5DF4" w:rsidRPr="002F5DF4" w:rsidRDefault="002F5DF4" w:rsidP="002F5DF4">
      <w:pPr>
        <w:spacing w:after="0" w:line="240" w:lineRule="exact"/>
        <w:ind w:left="720" w:hanging="720"/>
        <w:rPr>
          <w:rFonts w:ascii="Helvetica" w:eastAsia="Times New Roman" w:hAnsi="Helvetica" w:cs="Times New Roman"/>
        </w:rPr>
      </w:pPr>
      <w:r w:rsidRPr="002F5DF4">
        <w:rPr>
          <w:rFonts w:eastAsia="Times New Roman" w:cs="Times New Roman"/>
        </w:rPr>
        <w:t xml:space="preserve">Boak, J., 2014, Shale-hosted hydrocarbons and hydraulic fracturing, </w:t>
      </w:r>
      <w:r w:rsidRPr="002F5DF4">
        <w:rPr>
          <w:rFonts w:eastAsia="Times New Roman" w:cs="Times New Roman"/>
          <w:u w:val="single"/>
        </w:rPr>
        <w:t>in</w:t>
      </w:r>
      <w:r w:rsidRPr="002F5DF4">
        <w:rPr>
          <w:rFonts w:eastAsia="Times New Roman" w:cs="Times New Roman"/>
        </w:rPr>
        <w:t xml:space="preserve"> T.M. Letcher, ed., Future energy, second edition: New York, Elsevier, p. 117-143.</w:t>
      </w:r>
    </w:p>
    <w:p w14:paraId="4ED691BA" w14:textId="77777777" w:rsidR="00A7790A" w:rsidRDefault="00A7790A" w:rsidP="00A7790A">
      <w:pPr>
        <w:spacing w:after="0" w:line="240" w:lineRule="auto"/>
        <w:ind w:left="720" w:hanging="720"/>
      </w:pPr>
      <w:r w:rsidRPr="009B175B">
        <w:t xml:space="preserve">Boak, J. and R. Kleinberg, 2016, Shale- and </w:t>
      </w:r>
      <w:r>
        <w:t>m</w:t>
      </w:r>
      <w:r w:rsidRPr="009B175B">
        <w:t>udstone-</w:t>
      </w:r>
      <w:r>
        <w:t>h</w:t>
      </w:r>
      <w:r w:rsidRPr="009B175B">
        <w:t xml:space="preserve">osted </w:t>
      </w:r>
      <w:r>
        <w:t>o</w:t>
      </w:r>
      <w:r w:rsidRPr="009B175B">
        <w:t xml:space="preserve">il and </w:t>
      </w:r>
      <w:r>
        <w:t>g</w:t>
      </w:r>
      <w:r w:rsidRPr="009B175B">
        <w:t xml:space="preserve">as, </w:t>
      </w:r>
      <w:r w:rsidRPr="009B175B">
        <w:rPr>
          <w:u w:val="single"/>
        </w:rPr>
        <w:t>in</w:t>
      </w:r>
      <w:r w:rsidRPr="009B175B">
        <w:t xml:space="preserve"> M. </w:t>
      </w:r>
      <w:proofErr w:type="spellStart"/>
      <w:r w:rsidRPr="009B175B">
        <w:t>Riazi</w:t>
      </w:r>
      <w:proofErr w:type="spellEnd"/>
      <w:r w:rsidRPr="009B175B">
        <w:t xml:space="preserve">, ed., </w:t>
      </w:r>
      <w:r w:rsidRPr="009B175B">
        <w:rPr>
          <w:iCs/>
        </w:rPr>
        <w:t>Exploration and Production of Petroleum and Natural Gas</w:t>
      </w:r>
      <w:r w:rsidRPr="009B175B">
        <w:t xml:space="preserve">, MNL7320140013: ASTM International, West Conshohocken, PA, p. 373-394. </w:t>
      </w:r>
      <w:hyperlink r:id="rId13" w:history="1">
        <w:r w:rsidRPr="009B175B">
          <w:rPr>
            <w:color w:val="0563C1"/>
            <w:u w:val="single"/>
          </w:rPr>
          <w:t>https://doi.org/10.1520/MNL7320140013</w:t>
        </w:r>
      </w:hyperlink>
    </w:p>
    <w:p w14:paraId="18A171CD" w14:textId="77777777" w:rsidR="005E0DEC" w:rsidRDefault="005E0DEC" w:rsidP="00A7790A">
      <w:pPr>
        <w:spacing w:after="0" w:line="240" w:lineRule="auto"/>
        <w:ind w:left="720" w:hanging="720"/>
      </w:pPr>
      <w:r>
        <w:t xml:space="preserve">Boak, J., and R. Kleinberg, 2020, Shale gas, tight oil, shale oil and hydraulic fracturing, </w:t>
      </w:r>
      <w:r>
        <w:rPr>
          <w:u w:val="single"/>
        </w:rPr>
        <w:t>in</w:t>
      </w:r>
      <w:r>
        <w:t xml:space="preserve"> T.M. Letcher, ed., Future energy: Improved, </w:t>
      </w:r>
      <w:proofErr w:type="gramStart"/>
      <w:r>
        <w:t>sustainable</w:t>
      </w:r>
      <w:proofErr w:type="gramEnd"/>
      <w:r>
        <w:t xml:space="preserve"> and clean options for our planet, third edition: Elsevier, Cambridge, MA, p. 67-95.</w:t>
      </w:r>
    </w:p>
    <w:p w14:paraId="0497882A" w14:textId="77777777" w:rsidR="00C80CDA" w:rsidRDefault="00C80CDA" w:rsidP="00A7790A">
      <w:pPr>
        <w:spacing w:line="240" w:lineRule="exact"/>
        <w:ind w:left="720" w:hanging="720"/>
      </w:pPr>
      <w:proofErr w:type="spellStart"/>
      <w:r>
        <w:t>Bohrer</w:t>
      </w:r>
      <w:proofErr w:type="spellEnd"/>
      <w:r>
        <w:t xml:space="preserve">, M., S. Fried, L. Helms, B. Hicks, B. </w:t>
      </w:r>
      <w:proofErr w:type="spellStart"/>
      <w:r>
        <w:t>Juenker</w:t>
      </w:r>
      <w:proofErr w:type="spellEnd"/>
      <w:r>
        <w:t xml:space="preserve">, D. </w:t>
      </w:r>
      <w:proofErr w:type="spellStart"/>
      <w:r>
        <w:t>McCusker</w:t>
      </w:r>
      <w:proofErr w:type="spellEnd"/>
      <w:r>
        <w:t xml:space="preserve">, F. Anderson, J. </w:t>
      </w:r>
      <w:proofErr w:type="spellStart"/>
      <w:r>
        <w:t>LeFever</w:t>
      </w:r>
      <w:proofErr w:type="spellEnd"/>
      <w:r>
        <w:t xml:space="preserve">, E. Murphy, and S. </w:t>
      </w:r>
      <w:proofErr w:type="spellStart"/>
      <w:r>
        <w:t>Nordeng</w:t>
      </w:r>
      <w:proofErr w:type="spellEnd"/>
      <w:r>
        <w:t>, 2008, State of North Dakota Bakken resource study project: North Dakota Department of Mineral Resources Report, 23 p.</w:t>
      </w:r>
    </w:p>
    <w:p w14:paraId="444F59B2" w14:textId="77777777" w:rsidR="00291571" w:rsidRDefault="00291571" w:rsidP="00C80CDA">
      <w:pPr>
        <w:spacing w:after="0" w:line="240" w:lineRule="auto"/>
        <w:ind w:left="720" w:hanging="720"/>
      </w:pPr>
      <w:r>
        <w:t>Boling, K.S., and S.I. Dworkin, 2015, Origin of organic matter in the Eagle Ford Formation: Interpretation, v. 3, no. 1, p. SH27-SH39.</w:t>
      </w:r>
    </w:p>
    <w:p w14:paraId="3330E279" w14:textId="77777777" w:rsidR="00092F04" w:rsidRDefault="00092F04" w:rsidP="00C80CDA">
      <w:pPr>
        <w:spacing w:after="0" w:line="240" w:lineRule="auto"/>
        <w:ind w:left="720" w:hanging="720"/>
      </w:pPr>
      <w:proofErr w:type="spellStart"/>
      <w:r>
        <w:t>Borcovsky</w:t>
      </w:r>
      <w:proofErr w:type="spellEnd"/>
      <w:r>
        <w:t>, D., 2013, Sedimentology, facies architecture and sequence stratigraphy of a Mississippian age black mudstone succession: the upper member of the Bakken Formation, North Dakota, USA: Fort Collins, Colorado State University, unpublished M.S. thesis, 110 p.</w:t>
      </w:r>
    </w:p>
    <w:p w14:paraId="756D0981" w14:textId="77777777" w:rsidR="00D63CEE" w:rsidRDefault="00D63CEE" w:rsidP="00C80CDA">
      <w:pPr>
        <w:spacing w:after="0" w:line="240" w:lineRule="auto"/>
        <w:ind w:left="720" w:hanging="720"/>
        <w:rPr>
          <w:rFonts w:eastAsia="Times New Roman"/>
        </w:rPr>
      </w:pPr>
      <w:proofErr w:type="spellStart"/>
      <w:r>
        <w:t>Borcovsky</w:t>
      </w:r>
      <w:proofErr w:type="spellEnd"/>
      <w:r>
        <w:t xml:space="preserve">, D., S. </w:t>
      </w:r>
      <w:proofErr w:type="spellStart"/>
      <w:r>
        <w:t>Egenhoff</w:t>
      </w:r>
      <w:proofErr w:type="spellEnd"/>
      <w:r>
        <w:t xml:space="preserve">, N. Fishman, J. </w:t>
      </w:r>
      <w:proofErr w:type="spellStart"/>
      <w:r>
        <w:t>Maletz</w:t>
      </w:r>
      <w:proofErr w:type="spellEnd"/>
      <w:r>
        <w:t xml:space="preserve">, A. Boehlke, and H. Lowers, 2017, Sedimentology, facies architecture, and sequence stratigraphy of a Mississippian black mudstone succession—The upper member of the Bakken Formation, North Dakota, United States: </w:t>
      </w:r>
      <w:r>
        <w:rPr>
          <w:rFonts w:eastAsia="Times New Roman"/>
        </w:rPr>
        <w:t>AAPG Bulletin, v. 101, p. 1625-1673.</w:t>
      </w:r>
    </w:p>
    <w:p w14:paraId="731299FD" w14:textId="77777777" w:rsidR="007A20D1" w:rsidRDefault="007A20D1" w:rsidP="00C80CDA">
      <w:pPr>
        <w:spacing w:after="0" w:line="240" w:lineRule="auto"/>
        <w:ind w:left="720" w:hanging="720"/>
      </w:pPr>
      <w:proofErr w:type="spellStart"/>
      <w:r>
        <w:rPr>
          <w:rFonts w:eastAsia="Times New Roman"/>
        </w:rPr>
        <w:t>Bottjer</w:t>
      </w:r>
      <w:proofErr w:type="spellEnd"/>
      <w:r>
        <w:rPr>
          <w:rFonts w:eastAsia="Times New Roman"/>
        </w:rPr>
        <w:t xml:space="preserve">, R.J., R. Sterling, A. Grau, and P. </w:t>
      </w:r>
      <w:proofErr w:type="spellStart"/>
      <w:r>
        <w:rPr>
          <w:rFonts w:eastAsia="Times New Roman"/>
        </w:rPr>
        <w:t>Dea</w:t>
      </w:r>
      <w:proofErr w:type="spellEnd"/>
      <w:r>
        <w:rPr>
          <w:rFonts w:eastAsia="Times New Roman"/>
        </w:rPr>
        <w:t xml:space="preserve">, 2011, Stratigraphic relationships and reservoir quality at the Three Forks-Bakken unconformity, Williston Basin, North Dakota, </w:t>
      </w:r>
      <w:r>
        <w:rPr>
          <w:u w:val="single"/>
        </w:rPr>
        <w:t>in</w:t>
      </w:r>
      <w:r>
        <w:t xml:space="preserve"> J.W. Robinson, J.A. </w:t>
      </w:r>
      <w:proofErr w:type="spellStart"/>
      <w:r>
        <w:t>LeFever</w:t>
      </w:r>
      <w:proofErr w:type="spellEnd"/>
      <w:r>
        <w:t>, and S.B. Gaswirth, eds., The Bakken-Three Forks petroleum system in the Williston Basin: Denver, Colorado, Rocky Mountain Association of Geologists, p. 173-228.</w:t>
      </w:r>
    </w:p>
    <w:p w14:paraId="2BAA7021" w14:textId="77777777" w:rsidR="00EB5056" w:rsidRDefault="00EB5056" w:rsidP="00C80CDA">
      <w:pPr>
        <w:spacing w:after="0" w:line="240" w:lineRule="auto"/>
        <w:ind w:left="720" w:hanging="720"/>
      </w:pPr>
      <w:r>
        <w:t xml:space="preserve">Bowman, T.D., 2015, </w:t>
      </w:r>
      <w:proofErr w:type="spellStart"/>
      <w:r>
        <w:t>Eaglebine</w:t>
      </w:r>
      <w:proofErr w:type="spellEnd"/>
      <w:r>
        <w:t xml:space="preserve"> activity: AAPG Search and Discovery Article #110187, 25 p. </w:t>
      </w:r>
      <w:hyperlink r:id="rId14" w:history="1">
        <w:r w:rsidRPr="00C03669">
          <w:rPr>
            <w:rStyle w:val="Hyperlink"/>
          </w:rPr>
          <w:t>http://www.searchanddiscovery.com/documents/2015/110187bowman/ndx_bowman.pdf</w:t>
        </w:r>
      </w:hyperlink>
      <w:r>
        <w:t xml:space="preserve"> </w:t>
      </w:r>
    </w:p>
    <w:p w14:paraId="449C6726" w14:textId="77777777" w:rsidR="00776583" w:rsidRDefault="00776583" w:rsidP="00C80CDA">
      <w:pPr>
        <w:spacing w:after="0" w:line="240" w:lineRule="auto"/>
        <w:ind w:left="720" w:hanging="720"/>
      </w:pPr>
      <w:r>
        <w:t xml:space="preserve">Boyd, D., 2010, Bakken, Niobrara plays highlight vast oil potential in gas-rich </w:t>
      </w:r>
      <w:proofErr w:type="gramStart"/>
      <w:r>
        <w:t>Rockies</w:t>
      </w:r>
      <w:proofErr w:type="gramEnd"/>
      <w:r>
        <w:t xml:space="preserve"> region: American Oil &amp; Gas Reporter, v. 53, no. 6, p. 40-51.</w:t>
      </w:r>
    </w:p>
    <w:p w14:paraId="3F2DE962" w14:textId="77777777" w:rsidR="00CA1CA1" w:rsidRDefault="00CA1CA1" w:rsidP="00C80CDA">
      <w:pPr>
        <w:spacing w:after="0" w:line="240" w:lineRule="auto"/>
        <w:ind w:left="720" w:hanging="720"/>
      </w:pPr>
      <w:r>
        <w:t>Boyd, D., 2010, Economic fundamentals underpin strategic shift toward oil and NGLs: American Oil &amp; Gas Reporter, v. 53, no. 7, p. 50-62.</w:t>
      </w:r>
    </w:p>
    <w:p w14:paraId="5F5F2081" w14:textId="77777777" w:rsidR="0052557F" w:rsidRDefault="0052557F" w:rsidP="00C80CDA">
      <w:pPr>
        <w:spacing w:after="0" w:line="240" w:lineRule="auto"/>
        <w:ind w:left="720" w:hanging="720"/>
      </w:pPr>
      <w:r>
        <w:t xml:space="preserve">Boyd, D., 2011, Oil boom creates infrastructure needs: American Oil &amp; Gas </w:t>
      </w:r>
      <w:proofErr w:type="spellStart"/>
      <w:proofErr w:type="gramStart"/>
      <w:r>
        <w:t>Reporter,v</w:t>
      </w:r>
      <w:proofErr w:type="spellEnd"/>
      <w:r>
        <w:t>.</w:t>
      </w:r>
      <w:proofErr w:type="gramEnd"/>
      <w:r>
        <w:t xml:space="preserve"> 54, no. 2, p. 72-80 (Bakken)</w:t>
      </w:r>
    </w:p>
    <w:p w14:paraId="5F6ECEC7" w14:textId="77777777" w:rsidR="00561896" w:rsidRDefault="00561896" w:rsidP="00C80CDA">
      <w:pPr>
        <w:spacing w:after="0" w:line="240" w:lineRule="auto"/>
        <w:ind w:left="720" w:hanging="720"/>
      </w:pPr>
      <w:r>
        <w:t>Boyd, D., 2012, Soaring oil production spurs infrastructure growth across booming Bakken play:</w:t>
      </w:r>
      <w:r w:rsidRPr="00561896">
        <w:t xml:space="preserve"> </w:t>
      </w:r>
      <w:r>
        <w:t xml:space="preserve">American Oil &amp; Gas Reporter, v. 55, no. 5, p. 56-69. </w:t>
      </w:r>
    </w:p>
    <w:p w14:paraId="38FF80EF" w14:textId="77777777" w:rsidR="00620BE8" w:rsidRDefault="00620BE8" w:rsidP="00C80CDA">
      <w:pPr>
        <w:spacing w:after="0" w:line="240" w:lineRule="auto"/>
        <w:ind w:left="720" w:hanging="720"/>
      </w:pPr>
      <w:r>
        <w:t>Boyd, D., 2012, Special report: Eagle Ford: Midstream players rush to keep up: American Oil &amp; Gas Reporter, v. 55, no. 9, p. 66-74.</w:t>
      </w:r>
    </w:p>
    <w:p w14:paraId="3D022618" w14:textId="77777777" w:rsidR="00620BE8" w:rsidRDefault="00620BE8" w:rsidP="00C80CDA">
      <w:pPr>
        <w:spacing w:after="0" w:line="240" w:lineRule="auto"/>
        <w:ind w:left="720" w:hanging="720"/>
      </w:pPr>
      <w:r>
        <w:t>Boyd, D., 2012, Special report: Eagle Ford: Prosperity reshaping communities: American Oil &amp; Gas Reporter, v. 55, no. 9, p. 76-79.</w:t>
      </w:r>
    </w:p>
    <w:p w14:paraId="167C3552" w14:textId="77777777" w:rsidR="004A5C82" w:rsidRDefault="004A5C82" w:rsidP="00C80CDA">
      <w:pPr>
        <w:spacing w:after="0" w:line="240" w:lineRule="auto"/>
        <w:ind w:left="720" w:hanging="720"/>
      </w:pPr>
      <w:r>
        <w:lastRenderedPageBreak/>
        <w:t>Boyd, D., 2013, U.S. tight oil changing global markets: American Oil &amp; Gas Reporter, v. 56, no. 3, p. 51-57.</w:t>
      </w:r>
    </w:p>
    <w:p w14:paraId="36165305" w14:textId="77777777" w:rsidR="006507BB" w:rsidRDefault="006507BB" w:rsidP="00C80CDA">
      <w:pPr>
        <w:spacing w:after="0" w:line="240" w:lineRule="auto"/>
        <w:ind w:left="720" w:hanging="720"/>
      </w:pPr>
      <w:r>
        <w:t>Boyd, D., 2013, Technology improves drilling efficiency: American Oil &amp; Gas Reporter, v. 56, no. 9, p. 58-65.</w:t>
      </w:r>
    </w:p>
    <w:p w14:paraId="117BC48E" w14:textId="77777777" w:rsidR="00FD6970" w:rsidRDefault="00FD6970" w:rsidP="005E287A">
      <w:pPr>
        <w:spacing w:after="0" w:line="240" w:lineRule="auto"/>
        <w:ind w:left="720" w:hanging="720"/>
      </w:pPr>
      <w:proofErr w:type="spellStart"/>
      <w:r>
        <w:t>Braziel</w:t>
      </w:r>
      <w:proofErr w:type="spellEnd"/>
      <w:r>
        <w:t>, E.R., 2011, Infrastructure projects connect Marcellus Shale to ethane, NGL markets: American Oil &amp; Gas Reporter, v. 54, no. 3, p. 108-115.</w:t>
      </w:r>
    </w:p>
    <w:p w14:paraId="543037FA" w14:textId="77777777" w:rsidR="005E287A" w:rsidRDefault="005E287A" w:rsidP="005E287A">
      <w:pPr>
        <w:spacing w:after="0" w:line="240" w:lineRule="auto"/>
        <w:ind w:left="720" w:hanging="720"/>
      </w:pPr>
      <w:proofErr w:type="spellStart"/>
      <w:r>
        <w:t>Brenize</w:t>
      </w:r>
      <w:proofErr w:type="spellEnd"/>
      <w:r>
        <w:t xml:space="preserve">, G., G. Carlstrom, M. Mullen, J. Pitcher, D. </w:t>
      </w:r>
      <w:proofErr w:type="spellStart"/>
      <w:r>
        <w:t>Hinz</w:t>
      </w:r>
      <w:proofErr w:type="spellEnd"/>
      <w:r>
        <w:t xml:space="preserve">, M. Everts, and D. Dunbar, 2011, Part 3: Bakken study shows impact of </w:t>
      </w:r>
      <w:proofErr w:type="spellStart"/>
      <w:r>
        <w:t>geosteering</w:t>
      </w:r>
      <w:proofErr w:type="spellEnd"/>
      <w:r>
        <w:t xml:space="preserve"> laterals in fractured ‘sweet spot’ layer: American Oil &amp; Gas Reporter, v. 54, no. 9, p. 58-66.</w:t>
      </w:r>
    </w:p>
    <w:p w14:paraId="58E05B18" w14:textId="77777777" w:rsidR="00D53D56" w:rsidRDefault="00D53D56" w:rsidP="005E287A">
      <w:pPr>
        <w:spacing w:after="0" w:line="240" w:lineRule="auto"/>
        <w:ind w:left="720" w:hanging="720"/>
      </w:pPr>
      <w:r>
        <w:t xml:space="preserve">Breyer, J., R.H. </w:t>
      </w:r>
      <w:proofErr w:type="spellStart"/>
      <w:r>
        <w:t>Wilty</w:t>
      </w:r>
      <w:proofErr w:type="spellEnd"/>
      <w:r>
        <w:t xml:space="preserve">, Y. Tian, A. Salman, K.W. O’Connor, B. </w:t>
      </w:r>
      <w:proofErr w:type="spellStart"/>
      <w:r>
        <w:t>Kurtoglu</w:t>
      </w:r>
      <w:proofErr w:type="spellEnd"/>
      <w:r>
        <w:t xml:space="preserve">, R.J. Hooper, R.M. Daniels, R.W. Butler, and D. Alfred, 2015, Limestone frequency and well performance, Eagle Ford Shale (Cretaceous), south Texas: AAPG Search and Discovery Article #51091, 38 p. </w:t>
      </w:r>
      <w:hyperlink r:id="rId15" w:history="1">
        <w:r w:rsidRPr="00C03669">
          <w:rPr>
            <w:rStyle w:val="Hyperlink"/>
          </w:rPr>
          <w:t>http://www.searchanddiscovery.com/documents/2015/51091breyer/ndx_breyer.pdf</w:t>
        </w:r>
      </w:hyperlink>
      <w:r>
        <w:t xml:space="preserve"> </w:t>
      </w:r>
    </w:p>
    <w:p w14:paraId="3213896D" w14:textId="77777777" w:rsidR="004841F0" w:rsidRDefault="004841F0" w:rsidP="005E287A">
      <w:pPr>
        <w:spacing w:after="0" w:line="240" w:lineRule="auto"/>
        <w:ind w:left="720" w:hanging="720"/>
      </w:pPr>
      <w:r>
        <w:t>Breyer, J., ed., 2016, The Eagle Ford shale: A renaissance in U.S. oil production: AAPG Memoir 110</w:t>
      </w:r>
      <w:r w:rsidR="00944BFC">
        <w:t>, 3</w:t>
      </w:r>
      <w:r w:rsidR="00661392">
        <w:t>89</w:t>
      </w:r>
      <w:r w:rsidR="00944BFC">
        <w:t xml:space="preserve"> p</w:t>
      </w:r>
      <w:r>
        <w:t>.</w:t>
      </w:r>
    </w:p>
    <w:p w14:paraId="328BEF0B" w14:textId="77777777" w:rsidR="00210BE5" w:rsidRDefault="00210BE5" w:rsidP="005E287A">
      <w:pPr>
        <w:spacing w:after="0" w:line="240" w:lineRule="auto"/>
        <w:ind w:left="720" w:hanging="720"/>
      </w:pPr>
      <w:r>
        <w:t xml:space="preserve">Breyer, J.A., R.A. Denne, T. Kosanke, J.M. </w:t>
      </w:r>
      <w:proofErr w:type="spellStart"/>
      <w:r>
        <w:t>Spaw</w:t>
      </w:r>
      <w:proofErr w:type="spellEnd"/>
      <w:r>
        <w:t xml:space="preserve">, J. Funk, P. Christianson, D.A. Bush, and R.A. Nelson, 2016, Facies, fractures, pressure, and production in the Eagle Ford Shale (Cretaceous) between the San Marcos Arch and the Maverick Basin, Texas, U.S.A., </w:t>
      </w:r>
      <w:r>
        <w:rPr>
          <w:u w:val="single"/>
        </w:rPr>
        <w:t>in</w:t>
      </w:r>
      <w:r>
        <w:t xml:space="preserve"> J.A. Breyer, ed., The Eagle Ford Shale: A renaissance in U.S. oil production: AAPG Memoir 110, p. 369-389.</w:t>
      </w:r>
    </w:p>
    <w:p w14:paraId="3D5E47AC" w14:textId="77777777" w:rsidR="00C10E51" w:rsidRDefault="00C10E51" w:rsidP="005E287A">
      <w:pPr>
        <w:spacing w:after="0" w:line="240" w:lineRule="auto"/>
        <w:ind w:left="720" w:hanging="720"/>
      </w:pPr>
      <w:r>
        <w:t>Brickle, J., 2012, Surging NGL production drives infrastructure projects in Marcellus, Utica plays: American Oil &amp; Gas Reporter, v. 55, no. 12, p. 40-47.</w:t>
      </w:r>
    </w:p>
    <w:p w14:paraId="64F060AF" w14:textId="77777777" w:rsidR="000E4099" w:rsidRDefault="000E4099" w:rsidP="00E274BC">
      <w:pPr>
        <w:spacing w:after="0" w:line="240" w:lineRule="auto"/>
        <w:ind w:left="720" w:hanging="720"/>
      </w:pPr>
      <w:proofErr w:type="spellStart"/>
      <w:r>
        <w:t>Brocato</w:t>
      </w:r>
      <w:proofErr w:type="spellEnd"/>
      <w:r>
        <w:t>, B., 2010, Niobrara oil play heats up in Colorado, Wyoming: Oil and Gas Investor, v. 30, no. 3, p. 23-24.</w:t>
      </w:r>
    </w:p>
    <w:p w14:paraId="74B9F330" w14:textId="77777777" w:rsidR="00847DBB" w:rsidRDefault="00847DBB" w:rsidP="00E274BC">
      <w:pPr>
        <w:spacing w:after="0" w:line="240" w:lineRule="auto"/>
        <w:ind w:left="720" w:hanging="720"/>
      </w:pPr>
      <w:r>
        <w:t xml:space="preserve">Brown, D., 2006, Oil finder shares some insights: AAPG Explorer, v. 27, no. 6, p. 10-12. </w:t>
      </w:r>
      <w:hyperlink r:id="rId16" w:history="1">
        <w:r w:rsidRPr="002452CB">
          <w:rPr>
            <w:rStyle w:val="Hyperlink"/>
          </w:rPr>
          <w:t>http://www.aapg.org/explorer/2006/06jun/findley.cfm</w:t>
        </w:r>
      </w:hyperlink>
      <w:r>
        <w:t xml:space="preserve"> </w:t>
      </w:r>
    </w:p>
    <w:p w14:paraId="1CB35B92" w14:textId="77777777" w:rsidR="00936967" w:rsidRDefault="00936967" w:rsidP="00E274BC">
      <w:pPr>
        <w:spacing w:after="0" w:line="240" w:lineRule="auto"/>
        <w:ind w:left="720" w:hanging="720"/>
      </w:pPr>
      <w:r>
        <w:t>Brown, D., 2010, One-run kinetics give a ‘quick history’; reading the hieroglyphics of maturation: AAPG Expl</w:t>
      </w:r>
      <w:r w:rsidR="00090CC5">
        <w:t xml:space="preserve">orer, v. 31, no. 11, p. 24, 26, 49. (Bakken) </w:t>
      </w:r>
      <w:hyperlink r:id="rId17" w:history="1">
        <w:r w:rsidR="00090CC5" w:rsidRPr="00DA6E6E">
          <w:rPr>
            <w:rStyle w:val="Hyperlink"/>
          </w:rPr>
          <w:t>http://www.aapg.org/explorer/2010/11nov/kenetic1110.cfm</w:t>
        </w:r>
      </w:hyperlink>
      <w:r w:rsidR="00090CC5">
        <w:t xml:space="preserve"> </w:t>
      </w:r>
    </w:p>
    <w:p w14:paraId="27CCAF81" w14:textId="77777777" w:rsidR="00B14815" w:rsidRDefault="00997260" w:rsidP="00E274BC">
      <w:pPr>
        <w:spacing w:after="0" w:line="240" w:lineRule="auto"/>
        <w:ind w:left="720" w:hanging="720"/>
      </w:pPr>
      <w:r>
        <w:t xml:space="preserve">Brown, D., 2011, Bakken tricks work on Three Forks; a shale gas-type approach: AAPG Explorer, v. 32, no. 4, p. 30. </w:t>
      </w:r>
      <w:hyperlink r:id="rId18" w:history="1">
        <w:r w:rsidR="00775716" w:rsidRPr="00035A41">
          <w:rPr>
            <w:rStyle w:val="Hyperlink"/>
          </w:rPr>
          <w:t>http://www.aapg.org/explorer/2011/04apr/3forks0411.cfm</w:t>
        </w:r>
      </w:hyperlink>
    </w:p>
    <w:p w14:paraId="7275BBEE" w14:textId="77777777" w:rsidR="00B14815" w:rsidRDefault="00B14815" w:rsidP="00E274BC">
      <w:pPr>
        <w:spacing w:after="0" w:line="240" w:lineRule="auto"/>
        <w:ind w:left="720" w:hanging="720"/>
      </w:pPr>
      <w:r>
        <w:t xml:space="preserve">Brown, D., 2011, Western Montana Bakken in play; an analog to existing Devonian: AAPG Explorer, v. 32, no. 6, p. 6. </w:t>
      </w:r>
      <w:r w:rsidR="00775716">
        <w:t xml:space="preserve"> </w:t>
      </w:r>
      <w:hyperlink r:id="rId19" w:history="1">
        <w:r w:rsidRPr="003B5A54">
          <w:rPr>
            <w:rStyle w:val="Hyperlink"/>
          </w:rPr>
          <w:t>http://www.aapg.org/explorer/2011/06jun/bakken0611.cfm</w:t>
        </w:r>
      </w:hyperlink>
    </w:p>
    <w:p w14:paraId="29B79206" w14:textId="77777777" w:rsidR="004D2641" w:rsidRDefault="004D2641" w:rsidP="00E274BC">
      <w:pPr>
        <w:spacing w:after="0" w:line="240" w:lineRule="auto"/>
        <w:ind w:left="720" w:hanging="720"/>
      </w:pPr>
      <w:r>
        <w:t>Brown, D., 2016, What makes the Eagle Ford so special?: AAPG Explorer, v. 37, no. 9, p. 16, 18.</w:t>
      </w:r>
      <w:r w:rsidR="00B926BC">
        <w:t xml:space="preserve"> </w:t>
      </w:r>
      <w:hyperlink r:id="rId20" w:history="1">
        <w:r w:rsidR="00B926BC" w:rsidRPr="00B048C7">
          <w:rPr>
            <w:rStyle w:val="Hyperlink"/>
          </w:rPr>
          <w:t>http://www.aapg.org/publications/news/explorer/details/Articleid/33378/what-makes-the-eagle-ford-so-special</w:t>
        </w:r>
      </w:hyperlink>
      <w:r w:rsidR="00B926BC">
        <w:t xml:space="preserve"> </w:t>
      </w:r>
    </w:p>
    <w:p w14:paraId="0269ADB3" w14:textId="77777777" w:rsidR="00F7193B" w:rsidRDefault="00F7193B" w:rsidP="00E274BC">
      <w:pPr>
        <w:spacing w:after="0" w:line="240" w:lineRule="auto"/>
        <w:ind w:left="720" w:hanging="720"/>
      </w:pPr>
      <w:r>
        <w:t xml:space="preserve">Burrows, L.C., F. </w:t>
      </w:r>
      <w:proofErr w:type="spellStart"/>
      <w:r>
        <w:t>Haeri</w:t>
      </w:r>
      <w:proofErr w:type="spellEnd"/>
      <w:r>
        <w:t xml:space="preserve">, P. </w:t>
      </w:r>
      <w:proofErr w:type="spellStart"/>
      <w:r>
        <w:t>Cvetic</w:t>
      </w:r>
      <w:proofErr w:type="spellEnd"/>
      <w:r>
        <w:t xml:space="preserve">, S. </w:t>
      </w:r>
      <w:proofErr w:type="spellStart"/>
      <w:r>
        <w:t>Sanguinito</w:t>
      </w:r>
      <w:proofErr w:type="spellEnd"/>
      <w:r>
        <w:t xml:space="preserve">, F. Shi, D. </w:t>
      </w:r>
      <w:proofErr w:type="spellStart"/>
      <w:r>
        <w:t>Tapriyal</w:t>
      </w:r>
      <w:proofErr w:type="spellEnd"/>
      <w:r>
        <w:t xml:space="preserve">, A. Goodman, and R.M. </w:t>
      </w:r>
      <w:proofErr w:type="spellStart"/>
      <w:r>
        <w:t>Enick</w:t>
      </w:r>
      <w:proofErr w:type="spellEnd"/>
      <w:r>
        <w:t>, 2020, A literature review of CO2, natural gas, and water-based fluids for enhanced oil recovery in unconventional reservoirs: Energy &amp; Fuels, v. 34, p. 5331-5380.</w:t>
      </w:r>
    </w:p>
    <w:p w14:paraId="2B396460" w14:textId="77777777" w:rsidR="00915C5B" w:rsidRDefault="00915C5B" w:rsidP="00E274BC">
      <w:pPr>
        <w:spacing w:after="0" w:line="240" w:lineRule="auto"/>
        <w:ind w:left="720" w:hanging="720"/>
      </w:pPr>
      <w:r>
        <w:lastRenderedPageBreak/>
        <w:t xml:space="preserve">Byrne, D.J., P.H. Barry, M. Lawson, and C.J. Ballentine, 2018, Determining gas expulsion vs retention during hydrocarbon generation in the Eagle Ford Shale using noble gases: </w:t>
      </w:r>
      <w:proofErr w:type="spellStart"/>
      <w:r>
        <w:t>Geochimica</w:t>
      </w:r>
      <w:proofErr w:type="spellEnd"/>
      <w:r>
        <w:t xml:space="preserve"> et </w:t>
      </w:r>
      <w:proofErr w:type="spellStart"/>
      <w:r>
        <w:t>Cosmochimica</w:t>
      </w:r>
      <w:proofErr w:type="spellEnd"/>
      <w:r>
        <w:t xml:space="preserve"> Acta, v. 241, p. 240-254.</w:t>
      </w:r>
    </w:p>
    <w:p w14:paraId="53CC8121" w14:textId="77777777" w:rsidR="00BA4FFE" w:rsidRDefault="00BA4FFE" w:rsidP="00E274BC">
      <w:pPr>
        <w:spacing w:after="0" w:line="240" w:lineRule="auto"/>
        <w:ind w:left="720" w:hanging="720"/>
      </w:pPr>
      <w:proofErr w:type="spellStart"/>
      <w:r>
        <w:t>Caineng</w:t>
      </w:r>
      <w:proofErr w:type="spellEnd"/>
      <w:r>
        <w:t xml:space="preserve">, Z., T. </w:t>
      </w:r>
      <w:proofErr w:type="spellStart"/>
      <w:r>
        <w:t>Shizhen</w:t>
      </w:r>
      <w:proofErr w:type="spellEnd"/>
      <w:r>
        <w:t xml:space="preserve">, Y. Fan, and G. </w:t>
      </w:r>
      <w:proofErr w:type="spellStart"/>
      <w:r>
        <w:t>Xiaohui</w:t>
      </w:r>
      <w:proofErr w:type="spellEnd"/>
      <w:r>
        <w:t xml:space="preserve">, 2012, Characteristics of hydrocarbon accumulation and distribution of tight oil in China: An example of Jurassic tight oil in Sichuan Basin: AAPG Search and Discovery Article #10386, 6 p. </w:t>
      </w:r>
      <w:hyperlink r:id="rId21" w:history="1">
        <w:r w:rsidRPr="00452F04">
          <w:rPr>
            <w:rStyle w:val="Hyperlink"/>
          </w:rPr>
          <w:t>http://www.searchanddiscovery.com/documents/2012/10386zou/ndx_zou.pdf</w:t>
        </w:r>
      </w:hyperlink>
      <w:r>
        <w:t xml:space="preserve"> </w:t>
      </w:r>
    </w:p>
    <w:p w14:paraId="6782C00E" w14:textId="77777777" w:rsidR="008A62E0" w:rsidRDefault="008A62E0" w:rsidP="00E274BC">
      <w:pPr>
        <w:spacing w:after="0" w:line="240" w:lineRule="auto"/>
        <w:ind w:left="720" w:hanging="720"/>
      </w:pPr>
      <w:r>
        <w:t xml:space="preserve">Campbell, B., G. Eisenstadt, J. Fuller, J. Henderson, and G. </w:t>
      </w:r>
      <w:proofErr w:type="spellStart"/>
      <w:r>
        <w:t>Treadgold</w:t>
      </w:r>
      <w:proofErr w:type="spellEnd"/>
      <w:r>
        <w:t>, 2013, Full-azimuth survey analyzes Niobrara: American Oil &amp; Gas Reporter, v. 56, no. 7, p. 211-215.</w:t>
      </w:r>
    </w:p>
    <w:p w14:paraId="1E0EB699" w14:textId="77777777" w:rsidR="00232C88" w:rsidRDefault="00232C88" w:rsidP="00232C88">
      <w:pPr>
        <w:spacing w:after="0" w:line="240" w:lineRule="auto"/>
        <w:ind w:left="720" w:hanging="720"/>
        <w:rPr>
          <w:rFonts w:eastAsia="Times New Roman" w:cs="Times New Roman"/>
        </w:rPr>
      </w:pPr>
      <w:r w:rsidRPr="00232C88">
        <w:rPr>
          <w:rFonts w:eastAsia="Times New Roman" w:cs="Times New Roman"/>
        </w:rPr>
        <w:t>Cander, H., 2012, Sweet spots in shale gas and liquids plays: Prediction of fluid composition and reservoir pressure: AAPG Search and Discovery Article #40936, 29 p.</w:t>
      </w:r>
      <w:r w:rsidR="00D6205C">
        <w:rPr>
          <w:rFonts w:eastAsia="Times New Roman" w:cs="Times New Roman"/>
        </w:rPr>
        <w:t xml:space="preserve"> </w:t>
      </w:r>
      <w:hyperlink r:id="rId22" w:history="1">
        <w:r w:rsidR="00D6205C" w:rsidRPr="00CD64CD">
          <w:rPr>
            <w:rStyle w:val="Hyperlink"/>
            <w:rFonts w:eastAsia="Times New Roman" w:cs="Times New Roman"/>
          </w:rPr>
          <w:t>http://www.searchanddiscovery.com/pdfz/documents/2012/40936cander/ndx_cander.pdf.html</w:t>
        </w:r>
      </w:hyperlink>
      <w:r w:rsidR="00D6205C">
        <w:rPr>
          <w:rFonts w:eastAsia="Times New Roman" w:cs="Times New Roman"/>
        </w:rPr>
        <w:t xml:space="preserve"> </w:t>
      </w:r>
    </w:p>
    <w:p w14:paraId="357FD96F" w14:textId="77777777" w:rsidR="00D6205C" w:rsidRDefault="00D6205C" w:rsidP="00232C88">
      <w:pPr>
        <w:spacing w:after="0" w:line="240" w:lineRule="auto"/>
        <w:ind w:left="720" w:hanging="720"/>
        <w:rPr>
          <w:rFonts w:eastAsia="Times New Roman" w:cs="Times New Roman"/>
        </w:rPr>
      </w:pPr>
      <w:r>
        <w:rPr>
          <w:rFonts w:eastAsia="Times New Roman" w:cs="Times New Roman"/>
        </w:rPr>
        <w:t xml:space="preserve">Cander, H., 2013, Finding sweet spots in shale liquids and gas plays (with lessons from the Eagle Ford Shale): AAPG Search and Discovery Article #41093, 46 p. </w:t>
      </w:r>
      <w:hyperlink r:id="rId23" w:history="1">
        <w:r w:rsidRPr="00CD64CD">
          <w:rPr>
            <w:rStyle w:val="Hyperlink"/>
            <w:rFonts w:eastAsia="Times New Roman" w:cs="Times New Roman"/>
          </w:rPr>
          <w:t>www.searchanddiscovery.com/documents/2013/41093cander/ndx_cander.pdf</w:t>
        </w:r>
      </w:hyperlink>
      <w:r>
        <w:rPr>
          <w:rFonts w:eastAsia="Times New Roman" w:cs="Times New Roman"/>
        </w:rPr>
        <w:t xml:space="preserve"> </w:t>
      </w:r>
    </w:p>
    <w:p w14:paraId="04C5469A" w14:textId="77777777" w:rsidR="00852795" w:rsidRPr="00852795" w:rsidRDefault="00852795" w:rsidP="00852795">
      <w:pPr>
        <w:spacing w:after="0" w:line="240" w:lineRule="auto"/>
        <w:ind w:left="720" w:hanging="720"/>
        <w:rPr>
          <w:color w:val="000000"/>
        </w:rPr>
      </w:pPr>
      <w:r w:rsidRPr="00852795">
        <w:rPr>
          <w:color w:val="000000"/>
        </w:rPr>
        <w:t xml:space="preserve">Canter, L., S. Zhang, M. Sonnenfeld, C. </w:t>
      </w:r>
      <w:proofErr w:type="spellStart"/>
      <w:r w:rsidRPr="00852795">
        <w:rPr>
          <w:color w:val="000000"/>
        </w:rPr>
        <w:t>Bugge</w:t>
      </w:r>
      <w:proofErr w:type="spellEnd"/>
      <w:r w:rsidRPr="00852795">
        <w:rPr>
          <w:color w:val="000000"/>
        </w:rPr>
        <w:t xml:space="preserve">, M. </w:t>
      </w:r>
      <w:proofErr w:type="spellStart"/>
      <w:r w:rsidRPr="00852795">
        <w:rPr>
          <w:color w:val="000000"/>
        </w:rPr>
        <w:t>Guisinger</w:t>
      </w:r>
      <w:proofErr w:type="spellEnd"/>
      <w:r w:rsidRPr="00852795">
        <w:rPr>
          <w:color w:val="000000"/>
        </w:rPr>
        <w:t xml:space="preserve">, and K. Jones, 2016, Primary and secondary organic matter habit in unconventional reservoirs, </w:t>
      </w:r>
      <w:r w:rsidRPr="00852795">
        <w:rPr>
          <w:color w:val="000000"/>
          <w:u w:val="single"/>
        </w:rPr>
        <w:t>in</w:t>
      </w:r>
      <w:r w:rsidRPr="00852795">
        <w:rPr>
          <w:color w:val="000000"/>
        </w:rPr>
        <w:t xml:space="preserve"> T. Olson, ed., Imaging unconventional reservoir pore systems: AAPG Memoir 112, p. 9-24.</w:t>
      </w:r>
      <w:r w:rsidR="00E64B71">
        <w:rPr>
          <w:color w:val="000000"/>
        </w:rPr>
        <w:t xml:space="preserve"> (Bakken; Niobrara)</w:t>
      </w:r>
    </w:p>
    <w:p w14:paraId="1F323C2B" w14:textId="77777777" w:rsidR="006B5324" w:rsidRDefault="006B5324" w:rsidP="00232C88">
      <w:pPr>
        <w:spacing w:after="0" w:line="240" w:lineRule="auto"/>
        <w:ind w:left="720" w:hanging="720"/>
        <w:rPr>
          <w:color w:val="000000"/>
        </w:rPr>
      </w:pPr>
      <w:r>
        <w:rPr>
          <w:rFonts w:eastAsia="Times New Roman" w:cs="Times New Roman"/>
        </w:rPr>
        <w:t xml:space="preserve">Cao, Z., G. Liu, Y. Kong, C. Wang, Z. </w:t>
      </w:r>
      <w:proofErr w:type="spellStart"/>
      <w:r>
        <w:rPr>
          <w:rFonts w:eastAsia="Times New Roman" w:cs="Times New Roman"/>
        </w:rPr>
        <w:t>Niu</w:t>
      </w:r>
      <w:proofErr w:type="spellEnd"/>
      <w:r>
        <w:rPr>
          <w:rFonts w:eastAsia="Times New Roman" w:cs="Times New Roman"/>
        </w:rPr>
        <w:t xml:space="preserve">, J. Zhang, C. </w:t>
      </w:r>
      <w:proofErr w:type="spellStart"/>
      <w:r>
        <w:rPr>
          <w:rFonts w:eastAsia="Times New Roman" w:cs="Times New Roman"/>
        </w:rPr>
        <w:t>Geng</w:t>
      </w:r>
      <w:proofErr w:type="spellEnd"/>
      <w:r>
        <w:rPr>
          <w:rFonts w:eastAsia="Times New Roman" w:cs="Times New Roman"/>
        </w:rPr>
        <w:t xml:space="preserve">, X. Shan, and Z. Wei, 2016, Lacustrine tight oil accumulation characteristics: Permian </w:t>
      </w:r>
      <w:proofErr w:type="spellStart"/>
      <w:r>
        <w:rPr>
          <w:rFonts w:eastAsia="Times New Roman" w:cs="Times New Roman"/>
        </w:rPr>
        <w:t>Lucaogou</w:t>
      </w:r>
      <w:proofErr w:type="spellEnd"/>
      <w:r>
        <w:rPr>
          <w:rFonts w:eastAsia="Times New Roman" w:cs="Times New Roman"/>
        </w:rPr>
        <w:t xml:space="preserve"> Formation in </w:t>
      </w:r>
      <w:proofErr w:type="spellStart"/>
      <w:r>
        <w:rPr>
          <w:rFonts w:eastAsia="Times New Roman" w:cs="Times New Roman"/>
        </w:rPr>
        <w:t>Jimusaer</w:t>
      </w:r>
      <w:proofErr w:type="spellEnd"/>
      <w:r>
        <w:rPr>
          <w:rFonts w:eastAsia="Times New Roman" w:cs="Times New Roman"/>
        </w:rPr>
        <w:t xml:space="preserve"> Sag. </w:t>
      </w:r>
      <w:proofErr w:type="spellStart"/>
      <w:r>
        <w:rPr>
          <w:rFonts w:eastAsia="Times New Roman" w:cs="Times New Roman"/>
        </w:rPr>
        <w:t>Junggar</w:t>
      </w:r>
      <w:proofErr w:type="spellEnd"/>
      <w:r>
        <w:rPr>
          <w:rFonts w:eastAsia="Times New Roman" w:cs="Times New Roman"/>
        </w:rPr>
        <w:t xml:space="preserve"> Basin: </w:t>
      </w:r>
      <w:r>
        <w:rPr>
          <w:color w:val="000000"/>
        </w:rPr>
        <w:t>International Journal of Coal Geology, v. 153, p. 37-51.</w:t>
      </w:r>
    </w:p>
    <w:p w14:paraId="653AF644" w14:textId="77777777" w:rsidR="00287D65" w:rsidRDefault="00287D65" w:rsidP="00232C88">
      <w:pPr>
        <w:spacing w:after="0" w:line="240" w:lineRule="auto"/>
        <w:ind w:left="720" w:hanging="720"/>
        <w:rPr>
          <w:color w:val="000000"/>
        </w:rPr>
      </w:pPr>
      <w:r>
        <w:rPr>
          <w:color w:val="000000"/>
        </w:rPr>
        <w:t xml:space="preserve">Cao, Z., G. Liu, B. Xiang, P. Wang, G. </w:t>
      </w:r>
      <w:proofErr w:type="spellStart"/>
      <w:r>
        <w:rPr>
          <w:color w:val="000000"/>
        </w:rPr>
        <w:t>Niu</w:t>
      </w:r>
      <w:proofErr w:type="spellEnd"/>
      <w:r>
        <w:rPr>
          <w:color w:val="000000"/>
        </w:rPr>
        <w:t xml:space="preserve">, Z. </w:t>
      </w:r>
      <w:proofErr w:type="spellStart"/>
      <w:r>
        <w:rPr>
          <w:color w:val="000000"/>
        </w:rPr>
        <w:t>Niu</w:t>
      </w:r>
      <w:proofErr w:type="spellEnd"/>
      <w:r>
        <w:rPr>
          <w:color w:val="000000"/>
        </w:rPr>
        <w:t xml:space="preserve">, C. Li, and C. Wang, 2017, Geochemical characteristics of crude oil from a tight oil reservoir in the </w:t>
      </w:r>
      <w:proofErr w:type="spellStart"/>
      <w:r>
        <w:rPr>
          <w:color w:val="000000"/>
        </w:rPr>
        <w:t>Lucaogou</w:t>
      </w:r>
      <w:proofErr w:type="spellEnd"/>
      <w:r>
        <w:rPr>
          <w:color w:val="000000"/>
        </w:rPr>
        <w:t xml:space="preserve"> Formation, </w:t>
      </w:r>
      <w:proofErr w:type="spellStart"/>
      <w:r>
        <w:rPr>
          <w:color w:val="000000"/>
        </w:rPr>
        <w:t>Jimusar</w:t>
      </w:r>
      <w:proofErr w:type="spellEnd"/>
      <w:r>
        <w:rPr>
          <w:color w:val="000000"/>
        </w:rPr>
        <w:t xml:space="preserve"> sag, </w:t>
      </w:r>
      <w:proofErr w:type="spellStart"/>
      <w:r>
        <w:rPr>
          <w:color w:val="000000"/>
        </w:rPr>
        <w:t>Junggar</w:t>
      </w:r>
      <w:proofErr w:type="spellEnd"/>
      <w:r>
        <w:rPr>
          <w:color w:val="000000"/>
        </w:rPr>
        <w:t xml:space="preserve"> Basin: AAPG Bulletin, v. 101, p. 39-72.</w:t>
      </w:r>
    </w:p>
    <w:p w14:paraId="220674D5" w14:textId="77777777" w:rsidR="00C64F2F" w:rsidRDefault="00C64F2F" w:rsidP="00232C88">
      <w:pPr>
        <w:spacing w:after="0" w:line="240" w:lineRule="auto"/>
        <w:ind w:left="720" w:hanging="720"/>
        <w:rPr>
          <w:color w:val="000000"/>
        </w:rPr>
      </w:pPr>
      <w:r>
        <w:rPr>
          <w:color w:val="000000"/>
        </w:rPr>
        <w:t>Cao, Z., G. Liu, H. Zhan, J. Gao, J. Zhang, C. Li, and B. Xiang, 2017, Geological roles of the siltstones in tight oil play: Marine and Petroleum Geology, v. 83, p. 333-344.</w:t>
      </w:r>
    </w:p>
    <w:p w14:paraId="6CBCD8F5" w14:textId="77777777" w:rsidR="007E47D2" w:rsidRDefault="007E47D2" w:rsidP="00232C88">
      <w:pPr>
        <w:spacing w:after="0" w:line="240" w:lineRule="auto"/>
        <w:ind w:left="720" w:hanging="720"/>
        <w:rPr>
          <w:color w:val="000000"/>
        </w:rPr>
      </w:pPr>
      <w:r>
        <w:rPr>
          <w:color w:val="000000"/>
        </w:rPr>
        <w:t xml:space="preserve">Cárdenas, J.J.E., F. </w:t>
      </w:r>
      <w:proofErr w:type="spellStart"/>
      <w:r>
        <w:rPr>
          <w:color w:val="000000"/>
        </w:rPr>
        <w:t>Núñez-Useche</w:t>
      </w:r>
      <w:proofErr w:type="spellEnd"/>
      <w:r>
        <w:rPr>
          <w:color w:val="000000"/>
        </w:rPr>
        <w:t xml:space="preserve">, L.F.C. </w:t>
      </w:r>
      <w:proofErr w:type="spellStart"/>
      <w:r>
        <w:rPr>
          <w:color w:val="000000"/>
        </w:rPr>
        <w:t>Ortegon</w:t>
      </w:r>
      <w:proofErr w:type="spellEnd"/>
      <w:r>
        <w:rPr>
          <w:color w:val="000000"/>
        </w:rPr>
        <w:t>, G.de la R. Rodríguez, M. Martínez-</w:t>
      </w:r>
      <w:proofErr w:type="spellStart"/>
      <w:r>
        <w:rPr>
          <w:color w:val="000000"/>
        </w:rPr>
        <w:t>Yañez</w:t>
      </w:r>
      <w:proofErr w:type="spellEnd"/>
      <w:r>
        <w:rPr>
          <w:color w:val="000000"/>
        </w:rPr>
        <w:t xml:space="preserve">, and Á.G. Borrego, 2021, </w:t>
      </w:r>
      <w:proofErr w:type="spellStart"/>
      <w:r>
        <w:rPr>
          <w:color w:val="000000"/>
        </w:rPr>
        <w:t>Paleonenvironment</w:t>
      </w:r>
      <w:proofErr w:type="spellEnd"/>
      <w:r>
        <w:rPr>
          <w:color w:val="000000"/>
        </w:rPr>
        <w:t xml:space="preserve"> and source-rock potential of the Cenomanian-Turonian Eagle Ford Formation in the </w:t>
      </w:r>
      <w:proofErr w:type="spellStart"/>
      <w:r>
        <w:rPr>
          <w:color w:val="000000"/>
        </w:rPr>
        <w:t>Sabinas</w:t>
      </w:r>
      <w:proofErr w:type="spellEnd"/>
      <w:r>
        <w:rPr>
          <w:color w:val="000000"/>
        </w:rPr>
        <w:t xml:space="preserve"> Basin, northeast Mexico: Journal of South American Earth Sciences, 103184.</w:t>
      </w:r>
    </w:p>
    <w:p w14:paraId="23DC1715" w14:textId="77777777" w:rsidR="00C91C4E" w:rsidRPr="00C91C4E" w:rsidRDefault="00C91C4E" w:rsidP="00C91C4E">
      <w:pPr>
        <w:spacing w:after="0" w:line="240" w:lineRule="auto"/>
        <w:ind w:left="720" w:hanging="720"/>
        <w:rPr>
          <w:color w:val="000000"/>
        </w:rPr>
      </w:pPr>
      <w:r w:rsidRPr="00C91C4E">
        <w:rPr>
          <w:color w:val="000000"/>
        </w:rPr>
        <w:t>Carvajal-Ortiz, H., and T. Gentzis, 2018, Geochemical screening of source rocks and reservoirs: The importance of using the proper analytical program: International Journal of Coal Geology, v. 190, p. 56-69.</w:t>
      </w:r>
    </w:p>
    <w:p w14:paraId="4D6E3FA5" w14:textId="77777777" w:rsidR="00250A40" w:rsidRDefault="00250A40" w:rsidP="00232C88">
      <w:pPr>
        <w:spacing w:after="0" w:line="240" w:lineRule="auto"/>
        <w:ind w:left="720" w:hanging="720"/>
        <w:rPr>
          <w:rFonts w:eastAsia="Times New Roman" w:cs="Times New Roman"/>
        </w:rPr>
      </w:pPr>
      <w:r>
        <w:rPr>
          <w:color w:val="000000"/>
        </w:rPr>
        <w:t xml:space="preserve">Carpenter, C., A. </w:t>
      </w:r>
      <w:proofErr w:type="spellStart"/>
      <w:r>
        <w:rPr>
          <w:color w:val="000000"/>
        </w:rPr>
        <w:t>Javeheri</w:t>
      </w:r>
      <w:proofErr w:type="spellEnd"/>
      <w:r>
        <w:rPr>
          <w:color w:val="000000"/>
        </w:rPr>
        <w:t xml:space="preserve">, H. </w:t>
      </w:r>
      <w:proofErr w:type="spellStart"/>
      <w:r>
        <w:rPr>
          <w:color w:val="000000"/>
        </w:rPr>
        <w:t>Dehghanpour</w:t>
      </w:r>
      <w:proofErr w:type="spellEnd"/>
      <w:r>
        <w:rPr>
          <w:color w:val="000000"/>
        </w:rPr>
        <w:t>, and J.M. Wood, 2017, Imbibition oil recovery from tight rocks with dual-wettability networks in the Montney: Journal of Petroleum Technology, v. 69, p. 85-86.</w:t>
      </w:r>
    </w:p>
    <w:p w14:paraId="198C6D91" w14:textId="77777777" w:rsidR="001A595F" w:rsidRDefault="001A595F" w:rsidP="00232C88">
      <w:pPr>
        <w:spacing w:after="0" w:line="240" w:lineRule="auto"/>
        <w:ind w:left="720" w:hanging="720"/>
      </w:pPr>
      <w:r>
        <w:rPr>
          <w:rFonts w:eastAsia="Times New Roman" w:cs="Times New Roman"/>
        </w:rPr>
        <w:t xml:space="preserve">Carruth, B., and C. </w:t>
      </w:r>
      <w:proofErr w:type="spellStart"/>
      <w:r>
        <w:rPr>
          <w:rFonts w:eastAsia="Times New Roman" w:cs="Times New Roman"/>
        </w:rPr>
        <w:t>Machemehl</w:t>
      </w:r>
      <w:proofErr w:type="spellEnd"/>
      <w:r>
        <w:rPr>
          <w:rFonts w:eastAsia="Times New Roman" w:cs="Times New Roman"/>
        </w:rPr>
        <w:t xml:space="preserve">, 2014, Bakken vs. Eagle Ford: </w:t>
      </w:r>
      <w:r>
        <w:t>Oil and Gas Investor, v. 34, no. 8, p. 15.</w:t>
      </w:r>
    </w:p>
    <w:p w14:paraId="3B54183C" w14:textId="77777777" w:rsidR="00875C31" w:rsidRDefault="00875C31" w:rsidP="00232C88">
      <w:pPr>
        <w:spacing w:after="0" w:line="240" w:lineRule="auto"/>
        <w:ind w:left="720" w:hanging="720"/>
      </w:pPr>
      <w:proofErr w:type="spellStart"/>
      <w:r>
        <w:t>Chabanole</w:t>
      </w:r>
      <w:proofErr w:type="spellEnd"/>
      <w:r>
        <w:t xml:space="preserve">, L.E., and L.A. </w:t>
      </w:r>
      <w:proofErr w:type="spellStart"/>
      <w:r>
        <w:t>Buatois</w:t>
      </w:r>
      <w:proofErr w:type="spellEnd"/>
      <w:r>
        <w:t xml:space="preserve">, 2017, The Upper Devonian-Lower Mississippian Bakken Formation of west-central Saskatchewan: stratigraphic architecture and </w:t>
      </w:r>
      <w:r>
        <w:lastRenderedPageBreak/>
        <w:t>sequence stratigraphy of a conventional heavy oil reservoir: Bulletin of Canadian Petroleum Geology, v. 65, no. 3, p. 343-365.</w:t>
      </w:r>
    </w:p>
    <w:p w14:paraId="2432975B" w14:textId="77777777" w:rsidR="009A547D" w:rsidRPr="00232C88" w:rsidRDefault="009A547D" w:rsidP="00232C88">
      <w:pPr>
        <w:spacing w:after="0" w:line="240" w:lineRule="auto"/>
        <w:ind w:left="720" w:hanging="720"/>
        <w:rPr>
          <w:rFonts w:eastAsia="Times New Roman" w:cs="Times New Roman"/>
        </w:rPr>
      </w:pPr>
      <w:r>
        <w:t xml:space="preserve">Chalmers, G.R.L., and R.M. </w:t>
      </w:r>
      <w:proofErr w:type="spellStart"/>
      <w:r>
        <w:t>Bustin</w:t>
      </w:r>
      <w:proofErr w:type="spellEnd"/>
      <w:r>
        <w:t>, 2017, A multidisciplinary approach in determining the maceral (kerogen type) and mineralogical composition of Upper Cretaceous Eagle Ford Formation: Impact on pore development and pore size distribution: International Journal of Coal Geology, v. 171, p. 93-110.</w:t>
      </w:r>
    </w:p>
    <w:p w14:paraId="43E54491" w14:textId="77777777" w:rsidR="00F95AC2" w:rsidRDefault="00F95AC2" w:rsidP="00E274BC">
      <w:pPr>
        <w:spacing w:after="0" w:line="240" w:lineRule="auto"/>
        <w:ind w:left="720" w:hanging="720"/>
      </w:pPr>
      <w:r>
        <w:t>Chamberlain, A., and S.K. Bhattacharjee, 2011, Pilot shale awaits oil exploration in Great Basin: Oil &amp; Gas Journal, v. 109.18, p. 82-84.</w:t>
      </w:r>
    </w:p>
    <w:p w14:paraId="4D844598" w14:textId="77777777" w:rsidR="009504B6" w:rsidRDefault="009504B6" w:rsidP="00E274BC">
      <w:pPr>
        <w:spacing w:after="0" w:line="240" w:lineRule="auto"/>
        <w:ind w:left="720" w:hanging="720"/>
      </w:pPr>
      <w:r>
        <w:t xml:space="preserve">Chatellier, J.-Y., and M. Urban, 2010, Williston Basin and Paris Basin, same hydrodynamics, same potential for unconventional </w:t>
      </w:r>
      <w:proofErr w:type="gramStart"/>
      <w:r>
        <w:t>resources?:</w:t>
      </w:r>
      <w:proofErr w:type="gramEnd"/>
      <w:r>
        <w:t xml:space="preserve"> AAPG Search and Discovery Article No. 10291, </w:t>
      </w:r>
      <w:r w:rsidR="002740C6">
        <w:t xml:space="preserve">presentation, </w:t>
      </w:r>
      <w:r>
        <w:t>45 p.</w:t>
      </w:r>
    </w:p>
    <w:p w14:paraId="666EA6AB" w14:textId="77777777" w:rsidR="00773F6D" w:rsidRDefault="00773F6D" w:rsidP="00E274BC">
      <w:pPr>
        <w:spacing w:after="0" w:line="240" w:lineRule="auto"/>
        <w:ind w:left="720" w:hanging="720"/>
      </w:pPr>
      <w:r>
        <w:t>Chen, C., and M. Gu, 2016, Investigation of cyclic CO2 huff-and-puff recovery in shale oil reservoirs using reservoir simulation and sensitivity analysis: Fuel, v. 188, p. 102-111.</w:t>
      </w:r>
    </w:p>
    <w:p w14:paraId="3DFCCEC7" w14:textId="77777777" w:rsidR="004E4006" w:rsidRDefault="004E4006" w:rsidP="00E274BC">
      <w:pPr>
        <w:spacing w:after="0" w:line="240" w:lineRule="auto"/>
        <w:ind w:left="720" w:hanging="720"/>
      </w:pPr>
      <w:r>
        <w:t xml:space="preserve">Chen, J., X. Pang, H. Pang, Z. Chen, and C. Jiang, 2018, Hydrocarbon evaporative loss evaluation of lacustrine shale oil based on mass balance method: Permian </w:t>
      </w:r>
      <w:proofErr w:type="spellStart"/>
      <w:r>
        <w:t>Lucaogou</w:t>
      </w:r>
      <w:proofErr w:type="spellEnd"/>
      <w:r>
        <w:t xml:space="preserve"> Formation in </w:t>
      </w:r>
      <w:proofErr w:type="spellStart"/>
      <w:r>
        <w:t>Jimusaer</w:t>
      </w:r>
      <w:proofErr w:type="spellEnd"/>
      <w:r>
        <w:t xml:space="preserve"> Depression, </w:t>
      </w:r>
      <w:proofErr w:type="spellStart"/>
      <w:r>
        <w:t>Junggar</w:t>
      </w:r>
      <w:proofErr w:type="spellEnd"/>
      <w:r>
        <w:t xml:space="preserve"> Basin: Marine and Petroleum Geology, v. 91, p. 422-431.</w:t>
      </w:r>
    </w:p>
    <w:p w14:paraId="26958E46" w14:textId="77777777" w:rsidR="007E7AE2" w:rsidRDefault="007E7AE2" w:rsidP="00E274BC">
      <w:pPr>
        <w:spacing w:after="0" w:line="240" w:lineRule="auto"/>
        <w:ind w:left="720" w:hanging="720"/>
      </w:pPr>
      <w:r>
        <w:t xml:space="preserve">Chen, J., X. Pang, X. Wang, and Y. Wang, 2020, A new method for assessing tight oil, with application to the </w:t>
      </w:r>
      <w:proofErr w:type="spellStart"/>
      <w:r>
        <w:t>Lucaogou</w:t>
      </w:r>
      <w:proofErr w:type="spellEnd"/>
      <w:r>
        <w:t xml:space="preserve"> Formation in the </w:t>
      </w:r>
      <w:proofErr w:type="spellStart"/>
      <w:r>
        <w:t>Jimusaer</w:t>
      </w:r>
      <w:proofErr w:type="spellEnd"/>
      <w:r>
        <w:t xml:space="preserve"> depression, </w:t>
      </w:r>
      <w:proofErr w:type="spellStart"/>
      <w:r>
        <w:t>Junggar</w:t>
      </w:r>
      <w:proofErr w:type="spellEnd"/>
      <w:r>
        <w:t xml:space="preserve"> Basin, China: AAPG Bulletin, v. 104, p. 1199-1229.</w:t>
      </w:r>
    </w:p>
    <w:p w14:paraId="527FCF12" w14:textId="77777777" w:rsidR="00F53A0E" w:rsidRDefault="00F53A0E" w:rsidP="00E274BC">
      <w:pPr>
        <w:spacing w:after="0" w:line="240" w:lineRule="auto"/>
        <w:ind w:left="720" w:hanging="720"/>
      </w:pPr>
      <w:r>
        <w:t xml:space="preserve">Chen, K., X. Liu, J. Liu, C. Zhang, M. Guan, and S. Zhou, 2019, Lithofacies and pore characterization of continental shale in the second member of the </w:t>
      </w:r>
      <w:proofErr w:type="spellStart"/>
      <w:r>
        <w:t>Kongdian</w:t>
      </w:r>
      <w:proofErr w:type="spellEnd"/>
      <w:r>
        <w:t xml:space="preserve"> Formation in the </w:t>
      </w:r>
      <w:proofErr w:type="spellStart"/>
      <w:r>
        <w:t>Cangdong</w:t>
      </w:r>
      <w:proofErr w:type="spellEnd"/>
      <w:r>
        <w:t xml:space="preserve"> Sag, Bohai Bay Basin, China: Journal of Petroleum Science and Engineering, v. 177, p. 154-166.</w:t>
      </w:r>
    </w:p>
    <w:p w14:paraId="0C37D5DC" w14:textId="77777777" w:rsidR="005E0918" w:rsidRDefault="005E0918" w:rsidP="00E274BC">
      <w:pPr>
        <w:spacing w:after="0" w:line="240" w:lineRule="auto"/>
        <w:ind w:left="720" w:hanging="720"/>
      </w:pPr>
      <w:r>
        <w:t xml:space="preserve">Chen, Y., G. Ma, Y. </w:t>
      </w:r>
      <w:proofErr w:type="spellStart"/>
      <w:r>
        <w:t>Jin</w:t>
      </w:r>
      <w:proofErr w:type="spellEnd"/>
      <w:r>
        <w:t>, H. Wang, and Y. Wang, 2019, Productivity evaluation of unconventional reservoir development with three-dimensional fracture networks: Fuel, v. 244, p. 304-313.</w:t>
      </w:r>
    </w:p>
    <w:p w14:paraId="5514171D" w14:textId="77777777" w:rsidR="00BA46EC" w:rsidRDefault="00BA46EC" w:rsidP="00E274BC">
      <w:pPr>
        <w:spacing w:after="0" w:line="240" w:lineRule="auto"/>
        <w:ind w:left="720" w:hanging="720"/>
      </w:pPr>
      <w:r>
        <w:t>Chen, Y., S. Lin, B. Bai, T. Zhang, Z. Pang, S. Tao, and S. Hu, 2020, Effects of petroleum retention and migration within the Triassic Chang 7 Member of the Ordos Basin, China: International Journal of Coal Geology, v. 225, 103502.</w:t>
      </w:r>
    </w:p>
    <w:p w14:paraId="7EC7843B" w14:textId="77777777" w:rsidR="000E4DA5" w:rsidRDefault="000E4DA5" w:rsidP="00E274BC">
      <w:pPr>
        <w:spacing w:after="0" w:line="240" w:lineRule="auto"/>
        <w:ind w:left="720" w:hanging="720"/>
      </w:pPr>
      <w:r>
        <w:t xml:space="preserve">Chen, Z., K.G. </w:t>
      </w:r>
      <w:proofErr w:type="spellStart"/>
      <w:r>
        <w:t>Osadetz</w:t>
      </w:r>
      <w:proofErr w:type="spellEnd"/>
      <w:r>
        <w:t>, C. Jiang, and M. Li, 2009, Spatial variation of Bakken or Lodgepole oils in the Canadian Williston Basin: AAPG Bulletin, v. 93, p. 829-851.</w:t>
      </w:r>
    </w:p>
    <w:p w14:paraId="4728BD53" w14:textId="77777777" w:rsidR="00D04F1D" w:rsidRDefault="00D04F1D" w:rsidP="00E274BC">
      <w:pPr>
        <w:spacing w:after="0" w:line="240" w:lineRule="auto"/>
        <w:ind w:left="720" w:hanging="720"/>
      </w:pPr>
      <w:r>
        <w:t xml:space="preserve">Chen, Z., W. Jiang, L. Zhang, and M. </w:t>
      </w:r>
      <w:proofErr w:type="spellStart"/>
      <w:r>
        <w:t>Zha</w:t>
      </w:r>
      <w:proofErr w:type="spellEnd"/>
      <w:r>
        <w:t xml:space="preserve">, 2018, Organic matter, mineral composition, pore size, and gas sorption capacity of lacustrine mudstones: Implications for the shale oil and gas exploration in the </w:t>
      </w:r>
      <w:proofErr w:type="spellStart"/>
      <w:r>
        <w:t>Dongying</w:t>
      </w:r>
      <w:proofErr w:type="spellEnd"/>
      <w:r>
        <w:t xml:space="preserve"> depression, eastern China: AAPG Bulletin, v. 102, p. 1565-1600.</w:t>
      </w:r>
    </w:p>
    <w:p w14:paraId="00F3F698" w14:textId="77777777" w:rsidR="003B0DA8" w:rsidRDefault="003B0DA8" w:rsidP="00E274BC">
      <w:pPr>
        <w:spacing w:after="0" w:line="240" w:lineRule="auto"/>
        <w:ind w:left="720" w:hanging="720"/>
      </w:pPr>
      <w:r>
        <w:t xml:space="preserve">Cherian, B.V., M.L. </w:t>
      </w:r>
      <w:proofErr w:type="spellStart"/>
      <w:r>
        <w:t>Panjaitan</w:t>
      </w:r>
      <w:proofErr w:type="spellEnd"/>
      <w:r>
        <w:t xml:space="preserve">, J.K. Krishnamurthy, and J. </w:t>
      </w:r>
      <w:proofErr w:type="spellStart"/>
      <w:r>
        <w:t>Sitchler</w:t>
      </w:r>
      <w:proofErr w:type="spellEnd"/>
      <w:r>
        <w:t xml:space="preserve">, 2013, </w:t>
      </w:r>
      <w:proofErr w:type="gramStart"/>
      <w:r>
        <w:t>Factors</w:t>
      </w:r>
      <w:proofErr w:type="gramEnd"/>
      <w:r>
        <w:t xml:space="preserve"> key in Bakken development: American Oil &amp; Gas Reporter, v. 56, no. 12, p. 73-80.</w:t>
      </w:r>
    </w:p>
    <w:p w14:paraId="2A47C5BD" w14:textId="77777777" w:rsidR="00025320" w:rsidRDefault="00025320" w:rsidP="00025320">
      <w:pPr>
        <w:spacing w:after="0" w:line="240" w:lineRule="exact"/>
        <w:ind w:left="720" w:hanging="720"/>
        <w:rPr>
          <w:rFonts w:eastAsia="Times New Roman" w:cs="Times New Roman"/>
        </w:rPr>
      </w:pPr>
      <w:r w:rsidRPr="00025320">
        <w:rPr>
          <w:rFonts w:eastAsia="Times New Roman" w:cs="Times New Roman"/>
        </w:rPr>
        <w:t xml:space="preserve">Chidsey, T.C., Jr., 2012, Oil shale vs. shale oil: what’s the </w:t>
      </w:r>
      <w:proofErr w:type="gramStart"/>
      <w:r w:rsidRPr="00025320">
        <w:rPr>
          <w:rFonts w:eastAsia="Times New Roman" w:cs="Times New Roman"/>
        </w:rPr>
        <w:t>difference?:</w:t>
      </w:r>
      <w:proofErr w:type="gramEnd"/>
      <w:r w:rsidRPr="00025320">
        <w:rPr>
          <w:rFonts w:eastAsia="Times New Roman" w:cs="Times New Roman"/>
        </w:rPr>
        <w:t xml:space="preserve"> Utah Geological Survey, Survey Notes, v. 44, no. 3, p. 6-7.</w:t>
      </w:r>
      <w:r w:rsidR="00B53671">
        <w:rPr>
          <w:rFonts w:eastAsia="Times New Roman" w:cs="Times New Roman"/>
        </w:rPr>
        <w:t xml:space="preserve"> </w:t>
      </w:r>
      <w:hyperlink r:id="rId24" w:history="1">
        <w:r w:rsidR="00B53671" w:rsidRPr="00895D61">
          <w:rPr>
            <w:rStyle w:val="Hyperlink"/>
            <w:rFonts w:eastAsia="Times New Roman" w:cs="Times New Roman"/>
          </w:rPr>
          <w:t>http://geology.utah.gov/surveynotes/snt44-3.pdf</w:t>
        </w:r>
      </w:hyperlink>
      <w:r w:rsidR="00B53671">
        <w:rPr>
          <w:rFonts w:eastAsia="Times New Roman" w:cs="Times New Roman"/>
        </w:rPr>
        <w:t xml:space="preserve"> </w:t>
      </w:r>
    </w:p>
    <w:p w14:paraId="1E79B70F" w14:textId="77777777" w:rsidR="00F31EEB" w:rsidRDefault="00F31EEB" w:rsidP="00025320">
      <w:pPr>
        <w:spacing w:after="0" w:line="240" w:lineRule="exact"/>
        <w:ind w:left="720" w:hanging="720"/>
        <w:rPr>
          <w:rFonts w:eastAsia="Times New Roman" w:cs="Times New Roman"/>
        </w:rPr>
      </w:pPr>
      <w:r w:rsidRPr="00025320">
        <w:rPr>
          <w:rFonts w:eastAsia="Times New Roman" w:cs="Times New Roman"/>
        </w:rPr>
        <w:t>Chidsey, T.C., Jr.,</w:t>
      </w:r>
      <w:r>
        <w:rPr>
          <w:rFonts w:eastAsia="Times New Roman" w:cs="Times New Roman"/>
        </w:rPr>
        <w:t xml:space="preserve"> and D.E. Eby, 2017, Potential oil-prone areas in the Cane Creek shale play, Paradox Basin, Utah, identified by epifluorescence microscope techniques: Utah Geological Survey, Special Study 160, 44 p.</w:t>
      </w:r>
    </w:p>
    <w:p w14:paraId="3E707FCC" w14:textId="77777777" w:rsidR="00433330" w:rsidRDefault="00433330" w:rsidP="00025320">
      <w:pPr>
        <w:spacing w:after="0" w:line="240" w:lineRule="exact"/>
        <w:ind w:left="720" w:hanging="720"/>
      </w:pPr>
      <w:r>
        <w:rPr>
          <w:rFonts w:eastAsia="Times New Roman" w:cs="Times New Roman"/>
        </w:rPr>
        <w:t xml:space="preserve">Chu, L., P. Ye, I. </w:t>
      </w:r>
      <w:proofErr w:type="spellStart"/>
      <w:r>
        <w:rPr>
          <w:rFonts w:eastAsia="Times New Roman" w:cs="Times New Roman"/>
        </w:rPr>
        <w:t>Harmawan</w:t>
      </w:r>
      <w:proofErr w:type="spellEnd"/>
      <w:r>
        <w:rPr>
          <w:rFonts w:eastAsia="Times New Roman" w:cs="Times New Roman"/>
        </w:rPr>
        <w:t xml:space="preserve">, and L. Du, 2015, Characterizing and simulating the non-stationarity and non-linearity in unconventional oil reservoirs: Bakken application: </w:t>
      </w:r>
      <w:r>
        <w:t>Journal of Unconventional Oil and Gas Resources, v. 9, p. 40-53.</w:t>
      </w:r>
    </w:p>
    <w:p w14:paraId="7CE37FEC" w14:textId="77777777" w:rsidR="00301F19" w:rsidRDefault="00301F19" w:rsidP="00025320">
      <w:pPr>
        <w:spacing w:after="0" w:line="240" w:lineRule="exact"/>
        <w:ind w:left="720" w:hanging="720"/>
      </w:pPr>
      <w:r>
        <w:lastRenderedPageBreak/>
        <w:t xml:space="preserve">Clarke, P.R., D.H. Portis, G.J. </w:t>
      </w:r>
      <w:proofErr w:type="spellStart"/>
      <w:r>
        <w:t>Barzola</w:t>
      </w:r>
      <w:proofErr w:type="spellEnd"/>
      <w:r>
        <w:t xml:space="preserve">, H. Bello, and N.K. </w:t>
      </w:r>
      <w:proofErr w:type="spellStart"/>
      <w:r>
        <w:t>Basu</w:t>
      </w:r>
      <w:proofErr w:type="spellEnd"/>
      <w:r>
        <w:t xml:space="preserve">, 2016, Assessing well performance in </w:t>
      </w:r>
      <w:proofErr w:type="gramStart"/>
      <w:r>
        <w:t>an</w:t>
      </w:r>
      <w:proofErr w:type="gramEnd"/>
      <w:r>
        <w:t xml:space="preserve"> prolific liquids-rich shale play — An Eagle Ford case study, </w:t>
      </w:r>
      <w:r>
        <w:rPr>
          <w:u w:val="single"/>
        </w:rPr>
        <w:t>in</w:t>
      </w:r>
      <w:r>
        <w:t xml:space="preserve"> J.A. Breyer, ed., The Eagle Ford Shale: A renaissance in U.S. oil production: AAPG Memoir 110, p. 213-240.</w:t>
      </w:r>
    </w:p>
    <w:p w14:paraId="3EAF7BEB" w14:textId="77777777" w:rsidR="00FE5397" w:rsidRDefault="00FE5397" w:rsidP="00025320">
      <w:pPr>
        <w:spacing w:after="0" w:line="240" w:lineRule="exact"/>
        <w:ind w:left="720" w:hanging="720"/>
      </w:pPr>
      <w:r>
        <w:t xml:space="preserve">Clarkson, C.R., A. </w:t>
      </w:r>
      <w:proofErr w:type="spellStart"/>
      <w:r>
        <w:t>Ghanizadeh</w:t>
      </w:r>
      <w:proofErr w:type="spellEnd"/>
      <w:r>
        <w:t xml:space="preserve">, H. Hamdi, K.M. Clarke, Z. Yang, B. </w:t>
      </w:r>
      <w:proofErr w:type="spellStart"/>
      <w:r>
        <w:t>Haghshenas</w:t>
      </w:r>
      <w:proofErr w:type="spellEnd"/>
      <w:r>
        <w:t xml:space="preserve">, N. </w:t>
      </w:r>
      <w:proofErr w:type="spellStart"/>
      <w:r>
        <w:t>Riazi</w:t>
      </w:r>
      <w:proofErr w:type="spellEnd"/>
      <w:r>
        <w:t xml:space="preserve">, A. </w:t>
      </w:r>
      <w:proofErr w:type="spellStart"/>
      <w:r>
        <w:t>Vahedian</w:t>
      </w:r>
      <w:proofErr w:type="spellEnd"/>
      <w:r>
        <w:t xml:space="preserve">, C. Song, B. </w:t>
      </w:r>
      <w:proofErr w:type="spellStart"/>
      <w:r>
        <w:t>Rashdi</w:t>
      </w:r>
      <w:proofErr w:type="spellEnd"/>
      <w:r>
        <w:t xml:space="preserve">, H.J. </w:t>
      </w:r>
      <w:proofErr w:type="spellStart"/>
      <w:r>
        <w:t>Deglint</w:t>
      </w:r>
      <w:proofErr w:type="spellEnd"/>
      <w:r>
        <w:t xml:space="preserve">, C. </w:t>
      </w:r>
      <w:proofErr w:type="spellStart"/>
      <w:r>
        <w:t>DeBuhr</w:t>
      </w:r>
      <w:proofErr w:type="spellEnd"/>
      <w:r>
        <w:t xml:space="preserve">, J.M. Wood, D. Royer, and T. </w:t>
      </w:r>
      <w:proofErr w:type="spellStart"/>
      <w:r>
        <w:t>Grimison</w:t>
      </w:r>
      <w:proofErr w:type="spellEnd"/>
      <w:r>
        <w:t xml:space="preserve">, 2018, Advanced core/cutting analysis methods for evaluation of enhanced oil recovery in tight oil and liquid-rich gas reservoirs: </w:t>
      </w:r>
      <w:proofErr w:type="spellStart"/>
      <w:r>
        <w:t>Geoconvention</w:t>
      </w:r>
      <w:proofErr w:type="spellEnd"/>
      <w:r>
        <w:t>, Calgary, Canada, 2 p.</w:t>
      </w:r>
    </w:p>
    <w:p w14:paraId="6D31B186" w14:textId="77777777" w:rsidR="00023B1A" w:rsidRDefault="00023B1A" w:rsidP="00025320">
      <w:pPr>
        <w:spacing w:after="0" w:line="240" w:lineRule="exact"/>
        <w:ind w:left="720" w:hanging="720"/>
      </w:pPr>
      <w:r>
        <w:t xml:space="preserve">Clarkson, C.R., N. </w:t>
      </w:r>
      <w:proofErr w:type="spellStart"/>
      <w:r>
        <w:t>Riazi</w:t>
      </w:r>
      <w:proofErr w:type="spellEnd"/>
      <w:r>
        <w:t xml:space="preserve">, A. </w:t>
      </w:r>
      <w:proofErr w:type="spellStart"/>
      <w:r>
        <w:t>Ghanizadeh</w:t>
      </w:r>
      <w:proofErr w:type="spellEnd"/>
      <w:r>
        <w:t xml:space="preserve">, A. </w:t>
      </w:r>
      <w:proofErr w:type="spellStart"/>
      <w:r>
        <w:t>Vahedian</w:t>
      </w:r>
      <w:proofErr w:type="spellEnd"/>
      <w:r>
        <w:t xml:space="preserve">, A. Younis, and J.M. Wood, 2019, Elastic anisotropy and dynamic rock mechanical properties of the Montney and Duvernay Formations (Canada): A comparative laboratory study: </w:t>
      </w:r>
      <w:proofErr w:type="spellStart"/>
      <w:r>
        <w:t>GeoConvention</w:t>
      </w:r>
      <w:proofErr w:type="spellEnd"/>
      <w:r>
        <w:t>, 3 p.</w:t>
      </w:r>
    </w:p>
    <w:p w14:paraId="267442A4" w14:textId="77777777" w:rsidR="001F4110" w:rsidRPr="00025320" w:rsidRDefault="001F4110" w:rsidP="00025320">
      <w:pPr>
        <w:spacing w:after="0" w:line="240" w:lineRule="exact"/>
        <w:ind w:left="720" w:hanging="720"/>
        <w:rPr>
          <w:rFonts w:eastAsia="Times New Roman" w:cs="Times New Roman"/>
        </w:rPr>
      </w:pPr>
      <w:r>
        <w:t xml:space="preserve">Clemons, K., H. Bello, R. </w:t>
      </w:r>
      <w:proofErr w:type="spellStart"/>
      <w:r>
        <w:t>Bodziak</w:t>
      </w:r>
      <w:proofErr w:type="spellEnd"/>
      <w:r>
        <w:t xml:space="preserve">, M. McChesney, R. Meek, and A. Stephens, 2016, Seismic attributes: Exploiting seismic data to understand heterogeneous reservoir performance in the Eagle Ford Shale, south Texas, U.S.A., </w:t>
      </w:r>
      <w:r>
        <w:rPr>
          <w:u w:val="single"/>
        </w:rPr>
        <w:t>in</w:t>
      </w:r>
      <w:r>
        <w:t xml:space="preserve"> J.A. Breyer, ed., The Eagle Ford Shale: A renaissance in U.S. oil production: AAPG Memoir 110, p. 241-258.</w:t>
      </w:r>
    </w:p>
    <w:p w14:paraId="552D42DA" w14:textId="77777777" w:rsidR="006773A7" w:rsidRDefault="006773A7" w:rsidP="00E274BC">
      <w:pPr>
        <w:spacing w:after="0" w:line="240" w:lineRule="auto"/>
        <w:ind w:left="720" w:hanging="720"/>
      </w:pPr>
      <w:r>
        <w:t xml:space="preserve">Coates, B., 2012, </w:t>
      </w:r>
      <w:proofErr w:type="spellStart"/>
      <w:r>
        <w:t>Microseismic</w:t>
      </w:r>
      <w:proofErr w:type="spellEnd"/>
      <w:r>
        <w:t xml:space="preserve"> reservoir pressure monitoring advances hydraulic stimulation effectiveness in Bakken shale: Fracturing Technology, special supplement to World Oil (v. 233, no. 3), p. 15-17.</w:t>
      </w:r>
    </w:p>
    <w:p w14:paraId="446A84A7" w14:textId="77777777" w:rsidR="0081625F" w:rsidRDefault="0081625F" w:rsidP="00E274BC">
      <w:pPr>
        <w:spacing w:after="0" w:line="240" w:lineRule="auto"/>
        <w:ind w:left="720" w:hanging="720"/>
      </w:pPr>
      <w:r>
        <w:t>Cohen, D.M., 2008, USGS names Bakken play the largest oil accumulation in Lower 48: World Oil, v. 229, no. 6, p. 83-84.</w:t>
      </w:r>
    </w:p>
    <w:p w14:paraId="456FE43E" w14:textId="77777777" w:rsidR="00E96528" w:rsidRDefault="00E96528" w:rsidP="00E274BC">
      <w:pPr>
        <w:spacing w:after="0" w:line="240" w:lineRule="auto"/>
        <w:ind w:left="720" w:hanging="720"/>
      </w:pPr>
      <w:r>
        <w:t xml:space="preserve">Cohen, D.M., 2011, Eagle Ford: Texas’ dark-horse resource play picks up speed: </w:t>
      </w:r>
      <w:r>
        <w:rPr>
          <w:rFonts w:ascii="Helvetica" w:hAnsi="Helvetica"/>
        </w:rPr>
        <w:t>World Oil, v. 232, no. 6, p. 56-65.</w:t>
      </w:r>
    </w:p>
    <w:p w14:paraId="7093F5BD" w14:textId="77777777" w:rsidR="00CC2865" w:rsidRDefault="00CC2865" w:rsidP="00E274BC">
      <w:pPr>
        <w:spacing w:after="0" w:line="240" w:lineRule="auto"/>
        <w:ind w:left="720" w:hanging="720"/>
      </w:pPr>
      <w:r>
        <w:t>Cook, D.M., 2010, Evaluations critical in resource plays: American Oil &amp; Gas Reporter, v. 53, no. 2, p. 54-59. (Bakken Shale)</w:t>
      </w:r>
    </w:p>
    <w:p w14:paraId="77473DFB" w14:textId="77777777" w:rsidR="00C75115" w:rsidRDefault="00C75115" w:rsidP="00E274BC">
      <w:pPr>
        <w:spacing w:after="0" w:line="240" w:lineRule="auto"/>
        <w:ind w:left="720" w:hanging="720"/>
      </w:pPr>
      <w:r>
        <w:t xml:space="preserve">Cohen, D.M., 2011, Bakken oil train rolls on at full steam for Three Forks: World Oil, v. 232, no. 8, p. 54-64. </w:t>
      </w:r>
    </w:p>
    <w:p w14:paraId="0321BCCD" w14:textId="77777777" w:rsidR="00DC557F" w:rsidRDefault="00DC557F" w:rsidP="00E274BC">
      <w:pPr>
        <w:spacing w:after="0" w:line="240" w:lineRule="auto"/>
        <w:ind w:left="720" w:hanging="720"/>
      </w:pPr>
      <w:r>
        <w:t>Collins, G., 2015, US unconventional oil responds to low-price environment: Oil &amp; Gas Journal, v. 113.6, p. 42-44, 46-48.</w:t>
      </w:r>
    </w:p>
    <w:p w14:paraId="4054A644" w14:textId="77777777" w:rsidR="003A68DE" w:rsidRDefault="003A68DE" w:rsidP="00E274BC">
      <w:pPr>
        <w:spacing w:after="0" w:line="240" w:lineRule="auto"/>
        <w:ind w:left="720" w:hanging="720"/>
      </w:pPr>
      <w:r>
        <w:t>Conder, M.W., and K.A. Lawlor, 2014, Production characteristics of liquids-rich resource plays challenge facility design: American Oil &amp; Gas Reporter, v. 57, no. 6, p. 106-117.</w:t>
      </w:r>
    </w:p>
    <w:p w14:paraId="0A7B557A" w14:textId="77777777" w:rsidR="00B17C6F" w:rsidRDefault="00B17C6F" w:rsidP="00E274BC">
      <w:pPr>
        <w:spacing w:after="0" w:line="240" w:lineRule="auto"/>
        <w:ind w:left="720" w:hanging="720"/>
      </w:pPr>
      <w:r>
        <w:t xml:space="preserve">Conder, M.W., and A.D. </w:t>
      </w:r>
      <w:proofErr w:type="spellStart"/>
      <w:r>
        <w:t>Schroer</w:t>
      </w:r>
      <w:proofErr w:type="spellEnd"/>
      <w:r>
        <w:t>, 2015, Simulation workflow optimizes facility design for producing multiwall pads: American Oil &amp; Gas Reporter, v. 58, no. 5, p. 84-97.</w:t>
      </w:r>
    </w:p>
    <w:p w14:paraId="388ADA79" w14:textId="77777777" w:rsidR="00CC0B57" w:rsidRDefault="00CC0B57" w:rsidP="00E274BC">
      <w:pPr>
        <w:spacing w:after="0" w:line="240" w:lineRule="auto"/>
        <w:ind w:left="720" w:hanging="720"/>
      </w:pPr>
      <w:r>
        <w:t xml:space="preserve">Cook, T.A., 2013, Procedure for calculating estimated ultimate recoveries of Bakken and Three Forks Formations horizontal wells in the Williston Basin: U.S. Geological Survey, Open-File Report 2013-1109, 14 p. </w:t>
      </w:r>
      <w:hyperlink r:id="rId25" w:history="1">
        <w:r w:rsidRPr="00A00569">
          <w:rPr>
            <w:rStyle w:val="Hyperlink"/>
          </w:rPr>
          <w:t>http://pubs.er.usgs.gov/publication/ofr20131109</w:t>
        </w:r>
      </w:hyperlink>
      <w:r>
        <w:t xml:space="preserve"> </w:t>
      </w:r>
    </w:p>
    <w:p w14:paraId="41EC33CA" w14:textId="77777777" w:rsidR="000A4285" w:rsidRDefault="000A4285" w:rsidP="00E274BC">
      <w:pPr>
        <w:spacing w:after="0" w:line="240" w:lineRule="auto"/>
        <w:ind w:left="720" w:hanging="720"/>
      </w:pPr>
      <w:r>
        <w:t>Cookson, C., 2011, Operators converge on Eagle Ford’s oil and liquids-rich gas: American Oil &amp; Gas Reporter, v. 54, no. 6, p. 50-59.</w:t>
      </w:r>
    </w:p>
    <w:p w14:paraId="1D8BB270" w14:textId="77777777" w:rsidR="00C35433" w:rsidRDefault="00C35433" w:rsidP="00C35433">
      <w:pPr>
        <w:spacing w:after="0" w:line="240" w:lineRule="auto"/>
        <w:ind w:left="720" w:hanging="720"/>
        <w:rPr>
          <w:rFonts w:eastAsia="Times New Roman" w:cs="Times New Roman"/>
        </w:rPr>
      </w:pPr>
      <w:r w:rsidRPr="00C35433">
        <w:rPr>
          <w:rFonts w:eastAsia="Times New Roman" w:cs="Times New Roman"/>
        </w:rPr>
        <w:t>Cookson, C., 2012, Promising early results accelerate Utica activity: American Oil &amp; Gas Reporter, v. 55, no. 11, p. 110-121.</w:t>
      </w:r>
    </w:p>
    <w:p w14:paraId="1349354D" w14:textId="77777777" w:rsidR="000761C4" w:rsidRPr="00C35433" w:rsidRDefault="000761C4" w:rsidP="00C35433">
      <w:pPr>
        <w:spacing w:after="0" w:line="240" w:lineRule="auto"/>
        <w:ind w:left="720" w:hanging="720"/>
        <w:rPr>
          <w:rFonts w:eastAsia="Times New Roman" w:cs="Times New Roman"/>
        </w:rPr>
      </w:pPr>
      <w:proofErr w:type="spellStart"/>
      <w:r>
        <w:rPr>
          <w:rFonts w:eastAsia="Times New Roman" w:cs="Times New Roman"/>
        </w:rPr>
        <w:t>Corapcioglu</w:t>
      </w:r>
      <w:proofErr w:type="spellEnd"/>
      <w:r>
        <w:rPr>
          <w:rFonts w:eastAsia="Times New Roman" w:cs="Times New Roman"/>
        </w:rPr>
        <w:t xml:space="preserve">, H., J.L. </w:t>
      </w:r>
      <w:proofErr w:type="spellStart"/>
      <w:r>
        <w:rPr>
          <w:rFonts w:eastAsia="Times New Roman" w:cs="Times New Roman"/>
        </w:rPr>
        <w:t>Miskimins</w:t>
      </w:r>
      <w:proofErr w:type="spellEnd"/>
      <w:r>
        <w:rPr>
          <w:rFonts w:eastAsia="Times New Roman" w:cs="Times New Roman"/>
        </w:rPr>
        <w:t>, and M. Prasad, 2015, Niobrara core experiments show impact of frac fluids, proppants on conductivity</w:t>
      </w:r>
      <w:r w:rsidR="00173B4C">
        <w:rPr>
          <w:rFonts w:eastAsia="Times New Roman" w:cs="Times New Roman"/>
        </w:rPr>
        <w:t>, part 3</w:t>
      </w:r>
      <w:r>
        <w:rPr>
          <w:rFonts w:eastAsia="Times New Roman" w:cs="Times New Roman"/>
        </w:rPr>
        <w:t>: American Oil &amp; Gas Reporter, v. 58, no. 3, p. 56-64.</w:t>
      </w:r>
    </w:p>
    <w:p w14:paraId="7A8E90CD" w14:textId="77777777" w:rsidR="000577E0" w:rsidRDefault="000577E0" w:rsidP="00E274BC">
      <w:pPr>
        <w:spacing w:after="0" w:line="240" w:lineRule="auto"/>
        <w:ind w:left="720" w:hanging="720"/>
      </w:pPr>
      <w:r>
        <w:lastRenderedPageBreak/>
        <w:t xml:space="preserve">Cox, S.A., </w:t>
      </w:r>
      <w:r w:rsidR="005B6882">
        <w:t xml:space="preserve">D.M. </w:t>
      </w:r>
      <w:r>
        <w:t xml:space="preserve">Cook, </w:t>
      </w:r>
      <w:r w:rsidR="005B6882">
        <w:t xml:space="preserve">K. </w:t>
      </w:r>
      <w:proofErr w:type="spellStart"/>
      <w:r w:rsidR="00CD79F9">
        <w:t>Dunek</w:t>
      </w:r>
      <w:proofErr w:type="spellEnd"/>
      <w:r w:rsidR="00CD79F9">
        <w:t xml:space="preserve">, </w:t>
      </w:r>
      <w:r w:rsidR="005B6882">
        <w:t xml:space="preserve">R. </w:t>
      </w:r>
      <w:r w:rsidR="00CD79F9">
        <w:t xml:space="preserve">Daniels, </w:t>
      </w:r>
      <w:r w:rsidR="005B6882">
        <w:t xml:space="preserve">C. </w:t>
      </w:r>
      <w:r w:rsidR="00CD79F9">
        <w:t xml:space="preserve">Jump, and </w:t>
      </w:r>
      <w:r w:rsidR="005B6882">
        <w:t xml:space="preserve">R. </w:t>
      </w:r>
      <w:proofErr w:type="spellStart"/>
      <w:r w:rsidR="00CD79F9">
        <w:t>Barree</w:t>
      </w:r>
      <w:proofErr w:type="spellEnd"/>
      <w:r w:rsidR="00CD79F9">
        <w:t>, 2008, Unconventional resource play evaluation—a look at the Bakke</w:t>
      </w:r>
      <w:r w:rsidR="005B6882">
        <w:t>n shale play of North Dakota:  S</w:t>
      </w:r>
      <w:r w:rsidR="00CD79F9">
        <w:t>ociety of Petroleum Engineers, Paper No. 114171, 14 p.</w:t>
      </w:r>
    </w:p>
    <w:p w14:paraId="4A5613C4" w14:textId="77777777" w:rsidR="00A01304" w:rsidRDefault="00A01304" w:rsidP="00E274BC">
      <w:pPr>
        <w:spacing w:after="0" w:line="240" w:lineRule="auto"/>
        <w:ind w:left="720" w:hanging="720"/>
      </w:pPr>
      <w:r>
        <w:t xml:space="preserve">Craddock, P.R., L. </w:t>
      </w:r>
      <w:proofErr w:type="spellStart"/>
      <w:r>
        <w:t>Mossé</w:t>
      </w:r>
      <w:proofErr w:type="spellEnd"/>
      <w:r>
        <w:t xml:space="preserve">, C. Bernhardt, A.C. Ortiz, F.G. Tomassini, P. </w:t>
      </w:r>
      <w:proofErr w:type="spellStart"/>
      <w:r>
        <w:t>Saldungaray</w:t>
      </w:r>
      <w:proofErr w:type="spellEnd"/>
      <w:r>
        <w:t xml:space="preserve">, and A.E. Pomerantz, 2019, Characterization and range of kerogen properties in the </w:t>
      </w:r>
      <w:proofErr w:type="spellStart"/>
      <w:r>
        <w:t>Vaca</w:t>
      </w:r>
      <w:proofErr w:type="spellEnd"/>
      <w:r>
        <w:t xml:space="preserve"> </w:t>
      </w:r>
      <w:proofErr w:type="spellStart"/>
      <w:r>
        <w:t>Muerta</w:t>
      </w:r>
      <w:proofErr w:type="spellEnd"/>
      <w:r>
        <w:t xml:space="preserve"> Formation, Neuquén Basin, Argentina: Organic Geochemistry, v. 129, p. 42-44.</w:t>
      </w:r>
    </w:p>
    <w:p w14:paraId="63411374" w14:textId="77777777" w:rsidR="00B50C87" w:rsidRDefault="00B50C87" w:rsidP="00E274BC">
      <w:pPr>
        <w:spacing w:after="0" w:line="240" w:lineRule="auto"/>
        <w:ind w:left="720" w:hanging="720"/>
      </w:pPr>
      <w:proofErr w:type="spellStart"/>
      <w:r>
        <w:t>Crombez</w:t>
      </w:r>
      <w:proofErr w:type="spellEnd"/>
      <w:r>
        <w:t xml:space="preserve">, V., F. </w:t>
      </w:r>
      <w:proofErr w:type="spellStart"/>
      <w:r>
        <w:t>Baudin</w:t>
      </w:r>
      <w:proofErr w:type="spellEnd"/>
      <w:r>
        <w:t xml:space="preserve">, S. </w:t>
      </w:r>
      <w:proofErr w:type="spellStart"/>
      <w:r>
        <w:t>Rohais</w:t>
      </w:r>
      <w:proofErr w:type="spellEnd"/>
      <w:r>
        <w:t xml:space="preserve">, L. </w:t>
      </w:r>
      <w:proofErr w:type="spellStart"/>
      <w:r>
        <w:t>Riquier</w:t>
      </w:r>
      <w:proofErr w:type="spellEnd"/>
      <w:r>
        <w:t xml:space="preserve">, T. </w:t>
      </w:r>
      <w:proofErr w:type="spellStart"/>
      <w:r>
        <w:t>Euzen</w:t>
      </w:r>
      <w:proofErr w:type="spellEnd"/>
      <w:r>
        <w:t xml:space="preserve">, S. </w:t>
      </w:r>
      <w:proofErr w:type="spellStart"/>
      <w:r>
        <w:t>Pauthier</w:t>
      </w:r>
      <w:proofErr w:type="spellEnd"/>
      <w:r>
        <w:t xml:space="preserve">, M. </w:t>
      </w:r>
      <w:proofErr w:type="spellStart"/>
      <w:r>
        <w:t>Ducros</w:t>
      </w:r>
      <w:proofErr w:type="spellEnd"/>
      <w:r>
        <w:t xml:space="preserve">, B. Caron, and N. </w:t>
      </w:r>
      <w:proofErr w:type="spellStart"/>
      <w:r>
        <w:t>Vaisblat</w:t>
      </w:r>
      <w:proofErr w:type="spellEnd"/>
      <w:r>
        <w:t>, 2017, Basin scale distribution of organic matter in marine fine-grained sedimentary rocks: Insight from sequence stratigraphy and multi-</w:t>
      </w:r>
      <w:proofErr w:type="gramStart"/>
      <w:r>
        <w:t>proxies</w:t>
      </w:r>
      <w:proofErr w:type="gramEnd"/>
      <w:r>
        <w:t xml:space="preserve"> analysis in the Montney and Doig Formations: </w:t>
      </w:r>
      <w:r>
        <w:rPr>
          <w:color w:val="000000"/>
        </w:rPr>
        <w:t>Marine and Petroleum Geology, v. 83, p. 382-401.</w:t>
      </w:r>
    </w:p>
    <w:p w14:paraId="52942D65" w14:textId="77777777" w:rsidR="00616A8F" w:rsidRPr="00616A8F" w:rsidRDefault="00616A8F" w:rsidP="00616A8F">
      <w:pPr>
        <w:spacing w:after="0" w:line="240" w:lineRule="auto"/>
        <w:ind w:left="720" w:hanging="720"/>
        <w:rPr>
          <w:rFonts w:eastAsia="Times New Roman" w:cs="Times New Roman"/>
        </w:rPr>
      </w:pPr>
      <w:r w:rsidRPr="00616A8F">
        <w:rPr>
          <w:rFonts w:eastAsia="Times New Roman" w:cs="Times New Roman"/>
        </w:rPr>
        <w:t xml:space="preserve">Crump, B., J. Meredith, B. Williams, and S. </w:t>
      </w:r>
      <w:proofErr w:type="spellStart"/>
      <w:r w:rsidRPr="00616A8F">
        <w:rPr>
          <w:rFonts w:eastAsia="Times New Roman" w:cs="Times New Roman"/>
        </w:rPr>
        <w:t>Charpiot</w:t>
      </w:r>
      <w:proofErr w:type="spellEnd"/>
      <w:r w:rsidRPr="00616A8F">
        <w:rPr>
          <w:rFonts w:eastAsia="Times New Roman" w:cs="Times New Roman"/>
        </w:rPr>
        <w:t>, 2013, Shale oil and a problem well-stated: Hart Energy Publishing, E&amp;P, v. 86, no. 11, p. 8-9.</w:t>
      </w:r>
      <w:r w:rsidR="00634626">
        <w:rPr>
          <w:rFonts w:eastAsia="Times New Roman" w:cs="Times New Roman"/>
        </w:rPr>
        <w:t xml:space="preserve"> (Woodford)</w:t>
      </w:r>
    </w:p>
    <w:p w14:paraId="199E56E2" w14:textId="77777777" w:rsidR="004207AF" w:rsidRDefault="004207AF" w:rsidP="00E274BC">
      <w:pPr>
        <w:spacing w:after="0" w:line="240" w:lineRule="auto"/>
        <w:ind w:left="720" w:hanging="720"/>
      </w:pPr>
      <w:r>
        <w:t>Crump, M., 2012, Hybrid completion isolates 38 Bakken zones with no lost time: Hart Energy Publishing, E&amp;P, v. 85, no. 2, p. 80-83.</w:t>
      </w:r>
    </w:p>
    <w:p w14:paraId="6A77D1BF" w14:textId="77777777" w:rsidR="002A4F04" w:rsidRDefault="002A4F04" w:rsidP="002A4F04">
      <w:pPr>
        <w:spacing w:after="0" w:line="240" w:lineRule="auto"/>
        <w:ind w:left="720" w:hanging="720"/>
      </w:pPr>
      <w:r>
        <w:t>Cryer, J., and L. Fan, 2011, Expert evaluations are essential in shale oil plays: Hart Energy Publishing, E&amp;P, v. 84, no. 11, p. 44-45.</w:t>
      </w:r>
    </w:p>
    <w:p w14:paraId="11B68EB1" w14:textId="77777777" w:rsidR="00296F2C" w:rsidRDefault="00296F2C" w:rsidP="002A4F04">
      <w:pPr>
        <w:spacing w:after="0" w:line="240" w:lineRule="auto"/>
        <w:ind w:left="720" w:hanging="720"/>
      </w:pPr>
      <w:r>
        <w:t>Cui, J., Q. Sang, Y. Li, C. Yin, Y. Li, and M. Dong, 2017, Liquid permeability of organic nanopores in shale: Calculation and analysis: Fuel, v. 202, p. 426-434.</w:t>
      </w:r>
    </w:p>
    <w:p w14:paraId="238CCAE9" w14:textId="77777777" w:rsidR="00C17440" w:rsidRDefault="00C17440" w:rsidP="002A4F04">
      <w:pPr>
        <w:spacing w:after="0" w:line="240" w:lineRule="auto"/>
        <w:ind w:left="720" w:hanging="720"/>
      </w:pPr>
      <w:r>
        <w:t>Cui, J., and L. Cheng, 2017, A theoretical study of the occurrence state of shale oil based on the pore sizes of mixed Gaussian distribution: Fuel, v. 206, p. 564-571.</w:t>
      </w:r>
    </w:p>
    <w:p w14:paraId="6B50FF5E" w14:textId="77777777" w:rsidR="00E37AE5" w:rsidRDefault="00E37AE5" w:rsidP="002A4F04">
      <w:pPr>
        <w:spacing w:after="0" w:line="240" w:lineRule="auto"/>
        <w:ind w:left="720" w:hanging="720"/>
      </w:pPr>
      <w:r>
        <w:t xml:space="preserve">Cusack, C., J. Beeson, D. </w:t>
      </w:r>
      <w:proofErr w:type="spellStart"/>
      <w:r>
        <w:t>Stoneburner</w:t>
      </w:r>
      <w:proofErr w:type="spellEnd"/>
      <w:r>
        <w:t xml:space="preserve">, and G. Robertson, 2010, The discovery, reservoir attributes, and significance of the </w:t>
      </w:r>
      <w:proofErr w:type="spellStart"/>
      <w:r>
        <w:t>Hawkville</w:t>
      </w:r>
      <w:proofErr w:type="spellEnd"/>
      <w:r>
        <w:t xml:space="preserve"> Field and Eagle Ford Shale trend, Texas: Gulf Coast Association of Geological Societies Transactions, v. 60, p. 165-179.</w:t>
      </w:r>
    </w:p>
    <w:p w14:paraId="1D61B83B" w14:textId="77777777" w:rsidR="008F33FA" w:rsidRDefault="008F33FA" w:rsidP="002A4F04">
      <w:pPr>
        <w:spacing w:after="0" w:line="240" w:lineRule="auto"/>
        <w:ind w:left="720" w:hanging="720"/>
      </w:pPr>
      <w:proofErr w:type="spellStart"/>
      <w:r>
        <w:t>Dachanuwattana</w:t>
      </w:r>
      <w:proofErr w:type="spellEnd"/>
      <w:r>
        <w:t xml:space="preserve">, S., J. </w:t>
      </w:r>
      <w:proofErr w:type="spellStart"/>
      <w:r>
        <w:t>Jin</w:t>
      </w:r>
      <w:proofErr w:type="spellEnd"/>
      <w:r>
        <w:t xml:space="preserve">, P. </w:t>
      </w:r>
      <w:proofErr w:type="spellStart"/>
      <w:r>
        <w:t>Zuloaga-Molero</w:t>
      </w:r>
      <w:proofErr w:type="spellEnd"/>
      <w:r>
        <w:t xml:space="preserve">, X. Li, Y. Xu, K. </w:t>
      </w:r>
      <w:proofErr w:type="spellStart"/>
      <w:r>
        <w:rPr>
          <w:rStyle w:val="text"/>
        </w:rPr>
        <w:t>Sepehrnoori</w:t>
      </w:r>
      <w:proofErr w:type="spellEnd"/>
      <w:r>
        <w:rPr>
          <w:rStyle w:val="text"/>
        </w:rPr>
        <w:t xml:space="preserve">, W. Yu, and J. Miao, 2018, Application of proxy-based MCMC and EDFM to history match a </w:t>
      </w:r>
      <w:proofErr w:type="spellStart"/>
      <w:r>
        <w:rPr>
          <w:rStyle w:val="text"/>
        </w:rPr>
        <w:t>Vaca</w:t>
      </w:r>
      <w:proofErr w:type="spellEnd"/>
      <w:r>
        <w:rPr>
          <w:rStyle w:val="text"/>
        </w:rPr>
        <w:t xml:space="preserve"> </w:t>
      </w:r>
      <w:proofErr w:type="spellStart"/>
      <w:r>
        <w:rPr>
          <w:rStyle w:val="text"/>
        </w:rPr>
        <w:t>Muerta</w:t>
      </w:r>
      <w:proofErr w:type="spellEnd"/>
      <w:r>
        <w:rPr>
          <w:rStyle w:val="text"/>
        </w:rPr>
        <w:t xml:space="preserve"> shale oil well: Fuel, v. 220, p. 490-502.</w:t>
      </w:r>
    </w:p>
    <w:p w14:paraId="48E5654F" w14:textId="77777777" w:rsidR="00CB3810" w:rsidRPr="003C02BA" w:rsidRDefault="00CB3810" w:rsidP="002A4F04">
      <w:pPr>
        <w:spacing w:after="0" w:line="240" w:lineRule="auto"/>
        <w:ind w:left="720" w:hanging="720"/>
      </w:pPr>
      <w:r>
        <w:t xml:space="preserve">Dally, D., 2014, Concepts of scale: Horizontal development of </w:t>
      </w:r>
      <w:proofErr w:type="spellStart"/>
      <w:r>
        <w:t>Wolfcamp</w:t>
      </w:r>
      <w:proofErr w:type="spellEnd"/>
      <w:r>
        <w:t xml:space="preserve"> Shale oil of the southern Midland Basin: AAPG Search and Discovery Article 10605, 37 slides. </w:t>
      </w:r>
      <w:hyperlink r:id="rId26" w:history="1">
        <w:r w:rsidRPr="00F143B1">
          <w:rPr>
            <w:rStyle w:val="Hyperlink"/>
          </w:rPr>
          <w:t>http://www.searchanddiscovery.com/documents/2014/10605dally/ndx_dally.pdf</w:t>
        </w:r>
      </w:hyperlink>
      <w:r>
        <w:t xml:space="preserve"> </w:t>
      </w:r>
    </w:p>
    <w:p w14:paraId="236C522E" w14:textId="77777777" w:rsidR="000D3915" w:rsidRDefault="000D3915" w:rsidP="00E274BC">
      <w:pPr>
        <w:spacing w:after="0" w:line="240" w:lineRule="auto"/>
        <w:ind w:left="720" w:hanging="720"/>
      </w:pPr>
      <w:r>
        <w:t>Danquah, O., 2011, The new economics of the Niobrara: Houston, Hart Energy Publishing, Niobrara Shale Playbook, p. 66-69.</w:t>
      </w:r>
    </w:p>
    <w:p w14:paraId="0D997752" w14:textId="77777777" w:rsidR="00840431" w:rsidRDefault="00840431" w:rsidP="00E274BC">
      <w:pPr>
        <w:spacing w:after="0" w:line="240" w:lineRule="auto"/>
        <w:ind w:left="720" w:hanging="720"/>
      </w:pPr>
      <w:r>
        <w:t>Dar, V.K., 2010, New investment models have operators targeting tight oil and hybrid unconventional reservoirs: American Oil &amp; Gas Reporter, v. 53, no. 13, p. 44-52.</w:t>
      </w:r>
    </w:p>
    <w:p w14:paraId="538338A3" w14:textId="77777777" w:rsidR="00861F31" w:rsidRDefault="00861F31" w:rsidP="00E274BC">
      <w:pPr>
        <w:spacing w:after="0" w:line="240" w:lineRule="auto"/>
        <w:ind w:left="720" w:hanging="720"/>
      </w:pPr>
      <w:proofErr w:type="spellStart"/>
      <w:r>
        <w:t>Darbonne</w:t>
      </w:r>
      <w:proofErr w:type="spellEnd"/>
      <w:r>
        <w:t>, N., 2010, Barnett oil: Oil and Gas Investor, v. 30, no. 2, p. 11.</w:t>
      </w:r>
    </w:p>
    <w:p w14:paraId="6C20B9BA" w14:textId="77777777" w:rsidR="00CF799E" w:rsidRDefault="00CF799E" w:rsidP="00E274BC">
      <w:pPr>
        <w:spacing w:after="0" w:line="240" w:lineRule="auto"/>
        <w:ind w:left="720" w:hanging="720"/>
      </w:pPr>
      <w:proofErr w:type="spellStart"/>
      <w:r>
        <w:t>Darbonne</w:t>
      </w:r>
      <w:proofErr w:type="spellEnd"/>
      <w:r>
        <w:t>, N., 2010, In pursuit of Bakken: Oil and Gas Investor, v. 30, no. 8, p. 73-75.</w:t>
      </w:r>
    </w:p>
    <w:p w14:paraId="3E81FFB8" w14:textId="77777777" w:rsidR="007866D8" w:rsidRDefault="007866D8" w:rsidP="00E274BC">
      <w:pPr>
        <w:spacing w:after="0" w:line="240" w:lineRule="auto"/>
        <w:ind w:left="720" w:hanging="720"/>
      </w:pPr>
      <w:proofErr w:type="spellStart"/>
      <w:r>
        <w:t>Darbonne</w:t>
      </w:r>
      <w:proofErr w:type="spellEnd"/>
      <w:r>
        <w:t>, N., 2011, Dialing up the oil—and fast: Oil and Gas Investor, v. 31, no. 5, p. 67-69.</w:t>
      </w:r>
    </w:p>
    <w:p w14:paraId="1C3C0618" w14:textId="77777777" w:rsidR="00674EF1" w:rsidRDefault="00674EF1" w:rsidP="00E274BC">
      <w:pPr>
        <w:spacing w:after="0" w:line="240" w:lineRule="auto"/>
        <w:ind w:left="720" w:hanging="720"/>
      </w:pPr>
      <w:proofErr w:type="spellStart"/>
      <w:r>
        <w:t>Darbonne</w:t>
      </w:r>
      <w:proofErr w:type="spellEnd"/>
      <w:r>
        <w:t>, N., 2011, To the Tuscaloosa: Oil and Gas Investor, v. 31, no. 6, p. 168.</w:t>
      </w:r>
    </w:p>
    <w:p w14:paraId="45C28ECD" w14:textId="77777777" w:rsidR="00C74A54" w:rsidRDefault="00C74A54" w:rsidP="00E274BC">
      <w:pPr>
        <w:spacing w:after="0" w:line="240" w:lineRule="auto"/>
        <w:ind w:left="720" w:hanging="720"/>
      </w:pPr>
      <w:proofErr w:type="spellStart"/>
      <w:r>
        <w:t>Darbonne</w:t>
      </w:r>
      <w:proofErr w:type="spellEnd"/>
      <w:r>
        <w:t>, N., 2011, Dirty chalk: Oil and Gas Investor, v. 31, no. 8, p. 148.</w:t>
      </w:r>
    </w:p>
    <w:p w14:paraId="53ED1E45" w14:textId="77777777" w:rsidR="00147A8C" w:rsidRDefault="00147A8C" w:rsidP="00E274BC">
      <w:pPr>
        <w:spacing w:after="0" w:line="240" w:lineRule="auto"/>
        <w:ind w:left="720" w:hanging="720"/>
      </w:pPr>
      <w:proofErr w:type="spellStart"/>
      <w:r>
        <w:t>Darbonne</w:t>
      </w:r>
      <w:proofErr w:type="spellEnd"/>
      <w:r>
        <w:t>, N., 2011, Statoil’s Bakken: Oil and Gas Investor, v. 31, no. 12, p. 61-63.</w:t>
      </w:r>
    </w:p>
    <w:p w14:paraId="4AAF2810" w14:textId="77777777" w:rsidR="00021DE5" w:rsidRDefault="00021DE5" w:rsidP="00E274BC">
      <w:pPr>
        <w:spacing w:after="0" w:line="240" w:lineRule="auto"/>
        <w:ind w:left="720" w:hanging="720"/>
      </w:pPr>
      <w:proofErr w:type="spellStart"/>
      <w:r>
        <w:t>Darbonne</w:t>
      </w:r>
      <w:proofErr w:type="spellEnd"/>
      <w:r>
        <w:t xml:space="preserve">, N., 2012, Focusing on liquids-rich returns, </w:t>
      </w:r>
      <w:r>
        <w:rPr>
          <w:u w:val="single"/>
        </w:rPr>
        <w:t>in</w:t>
      </w:r>
      <w:r>
        <w:t xml:space="preserve"> North American Unconventional Yearbook 2012: Houston, Hart Energy Publishing, p. 170-181.</w:t>
      </w:r>
    </w:p>
    <w:p w14:paraId="3CA0D657" w14:textId="77777777" w:rsidR="00DD6800" w:rsidRDefault="00DD6800" w:rsidP="00DD6800">
      <w:pPr>
        <w:spacing w:after="0" w:line="240" w:lineRule="auto"/>
        <w:ind w:left="720" w:hanging="720"/>
      </w:pPr>
      <w:proofErr w:type="spellStart"/>
      <w:r>
        <w:t>Darbonne</w:t>
      </w:r>
      <w:proofErr w:type="spellEnd"/>
      <w:r>
        <w:t>, N., 2012, Emerging plays: Oil and Gas Investor, v. 32, no. 1, p. 58-70.</w:t>
      </w:r>
    </w:p>
    <w:p w14:paraId="014B89FF" w14:textId="77777777" w:rsidR="007301E7" w:rsidRDefault="007301E7" w:rsidP="00E274BC">
      <w:pPr>
        <w:spacing w:after="0" w:line="240" w:lineRule="auto"/>
        <w:ind w:left="720" w:hanging="720"/>
      </w:pPr>
      <w:proofErr w:type="spellStart"/>
      <w:r>
        <w:lastRenderedPageBreak/>
        <w:t>Darbonne</w:t>
      </w:r>
      <w:proofErr w:type="spellEnd"/>
      <w:r>
        <w:t xml:space="preserve">, N., 2012, The wet Cotton Valley: </w:t>
      </w:r>
      <w:r w:rsidRPr="009A0E18">
        <w:rPr>
          <w:rFonts w:eastAsia="Times New Roman" w:cs="Times New Roman"/>
        </w:rPr>
        <w:t xml:space="preserve">Oil and Gas Investor, v. 32, no. </w:t>
      </w:r>
      <w:r>
        <w:t>9</w:t>
      </w:r>
      <w:r w:rsidRPr="009A0E18">
        <w:rPr>
          <w:rFonts w:eastAsia="Times New Roman" w:cs="Times New Roman"/>
        </w:rPr>
        <w:t>, p.</w:t>
      </w:r>
      <w:r>
        <w:t xml:space="preserve"> 79-81.</w:t>
      </w:r>
    </w:p>
    <w:p w14:paraId="49F9AC91" w14:textId="77777777" w:rsidR="00E930DF" w:rsidRDefault="00E930DF" w:rsidP="00E274BC">
      <w:pPr>
        <w:spacing w:after="0" w:line="240" w:lineRule="auto"/>
        <w:ind w:left="720" w:hanging="720"/>
      </w:pPr>
      <w:proofErr w:type="spellStart"/>
      <w:r>
        <w:t>Darbonne</w:t>
      </w:r>
      <w:proofErr w:type="spellEnd"/>
      <w:r>
        <w:t>, N., 2013, Three Forks 3 test shows yet more Williston Basin oil:</w:t>
      </w:r>
      <w:r w:rsidRPr="00E930DF">
        <w:t xml:space="preserve"> </w:t>
      </w:r>
      <w:r>
        <w:t>Oil and Gas Investor, v. 33, no. 1, p. 24-31.</w:t>
      </w:r>
    </w:p>
    <w:p w14:paraId="0A5E019C" w14:textId="77777777" w:rsidR="00346A54" w:rsidRDefault="00346A54" w:rsidP="00346A54">
      <w:pPr>
        <w:spacing w:after="0" w:line="240" w:lineRule="auto"/>
        <w:ind w:left="720" w:hanging="720"/>
      </w:pPr>
      <w:proofErr w:type="spellStart"/>
      <w:r>
        <w:t>Darbonne</w:t>
      </w:r>
      <w:proofErr w:type="spellEnd"/>
      <w:r>
        <w:t>, N., 2013, Emergin</w:t>
      </w:r>
      <w:r w:rsidR="00207786">
        <w:t>g</w:t>
      </w:r>
      <w:r>
        <w:t xml:space="preserve"> oil: Oil and Gas Investor, v. 33, no. 1, p. 62-74.</w:t>
      </w:r>
    </w:p>
    <w:p w14:paraId="53706ED3" w14:textId="77777777" w:rsidR="007D10D6" w:rsidRDefault="007D10D6" w:rsidP="00346A54">
      <w:pPr>
        <w:spacing w:after="0" w:line="240" w:lineRule="auto"/>
        <w:ind w:left="720" w:hanging="720"/>
      </w:pPr>
      <w:proofErr w:type="spellStart"/>
      <w:r>
        <w:t>Darbonne</w:t>
      </w:r>
      <w:proofErr w:type="spellEnd"/>
      <w:r>
        <w:t xml:space="preserve">, N., 2014, Emerging plays: Oil and Gas Investor, v. 34, no. 1, p. 68-80. </w:t>
      </w:r>
    </w:p>
    <w:p w14:paraId="1B58747D" w14:textId="77777777" w:rsidR="00237DB5" w:rsidRDefault="00237DB5" w:rsidP="00346A54">
      <w:pPr>
        <w:spacing w:after="0" w:line="240" w:lineRule="auto"/>
        <w:ind w:left="720" w:hanging="720"/>
      </w:pPr>
      <w:proofErr w:type="spellStart"/>
      <w:r>
        <w:t>Darbonne</w:t>
      </w:r>
      <w:proofErr w:type="spellEnd"/>
      <w:r>
        <w:t>, N., 2014, Tuscaloosa marine shale: Oil and Gas Investor, v. 34, no. 2, p. 63-66.</w:t>
      </w:r>
    </w:p>
    <w:p w14:paraId="2B799F1A" w14:textId="77777777" w:rsidR="00606A9B" w:rsidRDefault="00606A9B" w:rsidP="00606A9B">
      <w:pPr>
        <w:spacing w:after="0" w:line="240" w:lineRule="auto"/>
        <w:ind w:left="720" w:hanging="720"/>
        <w:rPr>
          <w:rFonts w:eastAsia="Times New Roman" w:cs="Times New Roman"/>
        </w:rPr>
      </w:pPr>
      <w:proofErr w:type="spellStart"/>
      <w:r>
        <w:t>Darbonne</w:t>
      </w:r>
      <w:proofErr w:type="spellEnd"/>
      <w:r>
        <w:t xml:space="preserve">, N., 2014, The American shales: </w:t>
      </w:r>
      <w:r w:rsidRPr="00606A9B">
        <w:rPr>
          <w:rFonts w:eastAsia="Times New Roman" w:cs="Times New Roman"/>
        </w:rPr>
        <w:t>Oil and Gas Investor, v. 34, no. 3, p.</w:t>
      </w:r>
      <w:r>
        <w:rPr>
          <w:rFonts w:eastAsia="Times New Roman" w:cs="Times New Roman"/>
        </w:rPr>
        <w:t xml:space="preserve"> 71-72.</w:t>
      </w:r>
    </w:p>
    <w:p w14:paraId="73D96B0E" w14:textId="77777777" w:rsidR="001319D6" w:rsidRDefault="001319D6" w:rsidP="00606A9B">
      <w:pPr>
        <w:spacing w:after="0" w:line="240" w:lineRule="auto"/>
        <w:ind w:left="720" w:hanging="720"/>
        <w:rPr>
          <w:rFonts w:eastAsia="Times New Roman" w:cs="Times New Roman"/>
        </w:rPr>
      </w:pPr>
      <w:proofErr w:type="spellStart"/>
      <w:r>
        <w:rPr>
          <w:rFonts w:eastAsia="Times New Roman" w:cs="Times New Roman"/>
        </w:rPr>
        <w:t>Darbonne</w:t>
      </w:r>
      <w:proofErr w:type="spellEnd"/>
      <w:r>
        <w:rPr>
          <w:rFonts w:eastAsia="Times New Roman" w:cs="Times New Roman"/>
        </w:rPr>
        <w:t xml:space="preserve">, N., 2014, The Williston Basin: </w:t>
      </w:r>
      <w:r w:rsidRPr="00606A9B">
        <w:rPr>
          <w:rFonts w:eastAsia="Times New Roman" w:cs="Times New Roman"/>
        </w:rPr>
        <w:t xml:space="preserve">Oil and Gas Investor, v. 34, no. </w:t>
      </w:r>
      <w:r>
        <w:rPr>
          <w:rFonts w:eastAsia="Times New Roman" w:cs="Times New Roman"/>
        </w:rPr>
        <w:t>4</w:t>
      </w:r>
      <w:r w:rsidRPr="00606A9B">
        <w:rPr>
          <w:rFonts w:eastAsia="Times New Roman" w:cs="Times New Roman"/>
        </w:rPr>
        <w:t>, p.</w:t>
      </w:r>
      <w:r>
        <w:rPr>
          <w:rFonts w:eastAsia="Times New Roman" w:cs="Times New Roman"/>
        </w:rPr>
        <w:t xml:space="preserve"> 54-65.</w:t>
      </w:r>
    </w:p>
    <w:p w14:paraId="76ECE448" w14:textId="77777777" w:rsidR="00DB222A" w:rsidRDefault="00DB222A" w:rsidP="00606A9B">
      <w:pPr>
        <w:spacing w:after="0" w:line="240" w:lineRule="auto"/>
        <w:ind w:left="720" w:hanging="720"/>
      </w:pPr>
      <w:proofErr w:type="spellStart"/>
      <w:r>
        <w:rPr>
          <w:rFonts w:eastAsia="Times New Roman" w:cs="Times New Roman"/>
        </w:rPr>
        <w:t>Darbonne</w:t>
      </w:r>
      <w:proofErr w:type="spellEnd"/>
      <w:r>
        <w:rPr>
          <w:rFonts w:eastAsia="Times New Roman" w:cs="Times New Roman"/>
        </w:rPr>
        <w:t xml:space="preserve">, N., 2014, Eagle Ford east: </w:t>
      </w:r>
      <w:r w:rsidRPr="00A00590">
        <w:t>Oil and Gas Investor, v. 34, no. 6, p.</w:t>
      </w:r>
      <w:r>
        <w:t xml:space="preserve"> 75-77.</w:t>
      </w:r>
    </w:p>
    <w:p w14:paraId="78FE8315" w14:textId="77777777" w:rsidR="000D6551" w:rsidRDefault="000D6551" w:rsidP="00606A9B">
      <w:pPr>
        <w:spacing w:after="0" w:line="240" w:lineRule="auto"/>
        <w:ind w:left="720" w:hanging="720"/>
      </w:pPr>
      <w:proofErr w:type="spellStart"/>
      <w:r>
        <w:t>Darbonne</w:t>
      </w:r>
      <w:proofErr w:type="spellEnd"/>
      <w:r>
        <w:t>, N., 2015, Bakken, not beaten: Oil and Gas Investor, v. 35, no. 3, p. 44-57.</w:t>
      </w:r>
    </w:p>
    <w:p w14:paraId="56F7B03E" w14:textId="77777777" w:rsidR="00E63AE5" w:rsidRDefault="00E63AE5" w:rsidP="00606A9B">
      <w:pPr>
        <w:spacing w:after="0" w:line="240" w:lineRule="auto"/>
        <w:ind w:left="720" w:hanging="720"/>
      </w:pPr>
      <w:proofErr w:type="spellStart"/>
      <w:r>
        <w:t>Darbonne</w:t>
      </w:r>
      <w:proofErr w:type="spellEnd"/>
      <w:r>
        <w:t xml:space="preserve">, N., 2016, Proximity oil, </w:t>
      </w:r>
      <w:r w:rsidRPr="00E63AE5">
        <w:rPr>
          <w:u w:val="single"/>
        </w:rPr>
        <w:t>in</w:t>
      </w:r>
      <w:r>
        <w:t xml:space="preserve"> </w:t>
      </w:r>
      <w:r w:rsidRPr="00E63AE5">
        <w:t>U</w:t>
      </w:r>
      <w:r>
        <w:t>.S. unconventional yearbook: Houston, Hart Energy Publishing, p. 22-31. (SCOOP, STACK)</w:t>
      </w:r>
    </w:p>
    <w:p w14:paraId="77311ED9" w14:textId="77777777" w:rsidR="00D10EB8" w:rsidRDefault="00D10EB8" w:rsidP="00606A9B">
      <w:pPr>
        <w:spacing w:after="0" w:line="240" w:lineRule="auto"/>
        <w:ind w:left="720" w:hanging="720"/>
      </w:pPr>
      <w:proofErr w:type="spellStart"/>
      <w:r>
        <w:t>Darbonne</w:t>
      </w:r>
      <w:proofErr w:type="spellEnd"/>
      <w:r>
        <w:t xml:space="preserve">, N., 2016, </w:t>
      </w:r>
      <w:proofErr w:type="gramStart"/>
      <w:r>
        <w:t>They’re</w:t>
      </w:r>
      <w:proofErr w:type="gramEnd"/>
      <w:r>
        <w:t xml:space="preserve"> staggering, </w:t>
      </w:r>
      <w:r w:rsidRPr="00E63AE5">
        <w:rPr>
          <w:u w:val="single"/>
        </w:rPr>
        <w:t>in</w:t>
      </w:r>
      <w:r>
        <w:t xml:space="preserve"> </w:t>
      </w:r>
      <w:r w:rsidRPr="00E63AE5">
        <w:t>U</w:t>
      </w:r>
      <w:r>
        <w:t>.S. unconventional yearbook: Houston, Hart Energy Publishing, p. 32-41. (Eagle Ford)</w:t>
      </w:r>
    </w:p>
    <w:p w14:paraId="3279735A" w14:textId="77777777" w:rsidR="00755063" w:rsidRPr="00606A9B" w:rsidRDefault="00755063" w:rsidP="00606A9B">
      <w:pPr>
        <w:spacing w:after="0" w:line="240" w:lineRule="auto"/>
        <w:ind w:left="720" w:hanging="720"/>
        <w:rPr>
          <w:rFonts w:eastAsia="Times New Roman" w:cs="Times New Roman"/>
        </w:rPr>
      </w:pPr>
      <w:proofErr w:type="spellStart"/>
      <w:r>
        <w:t>Darbonne</w:t>
      </w:r>
      <w:proofErr w:type="spellEnd"/>
      <w:r>
        <w:t xml:space="preserve">, N., 2016, All pumped up, </w:t>
      </w:r>
      <w:r w:rsidRPr="00E63AE5">
        <w:rPr>
          <w:u w:val="single"/>
        </w:rPr>
        <w:t>in</w:t>
      </w:r>
      <w:r>
        <w:t xml:space="preserve"> </w:t>
      </w:r>
      <w:r w:rsidRPr="00E63AE5">
        <w:t>U</w:t>
      </w:r>
      <w:r>
        <w:t>.S. unconventional yearbook: Houston, Hart Energy Publishing, p. 56-66. (Bakken; Niobrara)</w:t>
      </w:r>
    </w:p>
    <w:p w14:paraId="784B1BBC" w14:textId="77777777" w:rsidR="00932512" w:rsidRDefault="00932512" w:rsidP="00932512">
      <w:pPr>
        <w:spacing w:after="0" w:line="240" w:lineRule="auto"/>
        <w:ind w:left="720" w:hanging="720"/>
        <w:rPr>
          <w:rFonts w:eastAsia="Times New Roman"/>
        </w:rPr>
      </w:pPr>
      <w:proofErr w:type="spellStart"/>
      <w:r w:rsidRPr="00932512">
        <w:rPr>
          <w:rFonts w:eastAsia="Times New Roman"/>
        </w:rPr>
        <w:t>Darbonne</w:t>
      </w:r>
      <w:proofErr w:type="spellEnd"/>
      <w:r w:rsidRPr="00932512">
        <w:rPr>
          <w:rFonts w:eastAsia="Times New Roman"/>
        </w:rPr>
        <w:t>, N., 2016, Stacked in Oklahoma: Oil and Gas Investor, v. 36, no. 5, p. 30-43. (STACK)</w:t>
      </w:r>
    </w:p>
    <w:p w14:paraId="7473E58B" w14:textId="77777777" w:rsidR="00510C68" w:rsidRDefault="00510C68" w:rsidP="00932512">
      <w:pPr>
        <w:spacing w:after="0" w:line="240" w:lineRule="auto"/>
        <w:ind w:left="720" w:hanging="720"/>
      </w:pPr>
      <w:proofErr w:type="spellStart"/>
      <w:r>
        <w:rPr>
          <w:rFonts w:eastAsia="Times New Roman"/>
        </w:rPr>
        <w:t>Darbonne</w:t>
      </w:r>
      <w:proofErr w:type="spellEnd"/>
      <w:r>
        <w:rPr>
          <w:rFonts w:eastAsia="Times New Roman"/>
        </w:rPr>
        <w:t xml:space="preserve">, N., 2016, Bakken at $50: </w:t>
      </w:r>
      <w:r>
        <w:t>Oil and Gas Investor, v. 36, no. 8, p. 42-53.</w:t>
      </w:r>
    </w:p>
    <w:p w14:paraId="1D39F537" w14:textId="77777777" w:rsidR="00C0511A" w:rsidRPr="00932512" w:rsidRDefault="00C0511A" w:rsidP="00932512">
      <w:pPr>
        <w:spacing w:after="0" w:line="240" w:lineRule="auto"/>
        <w:ind w:left="720" w:hanging="720"/>
        <w:rPr>
          <w:rFonts w:eastAsia="Times New Roman"/>
        </w:rPr>
      </w:pPr>
      <w:proofErr w:type="spellStart"/>
      <w:r>
        <w:t>Darbonne</w:t>
      </w:r>
      <w:proofErr w:type="spellEnd"/>
      <w:r>
        <w:t xml:space="preserve">, L., L. Haines, and L. Prado, 2017, Compounding value in the Rockies: </w:t>
      </w:r>
      <w:r>
        <w:rPr>
          <w:rFonts w:eastAsia="Times New Roman"/>
        </w:rPr>
        <w:t>Oil and Gas Investor, v. 37</w:t>
      </w:r>
      <w:r w:rsidRPr="00932512">
        <w:rPr>
          <w:rFonts w:eastAsia="Times New Roman"/>
        </w:rPr>
        <w:t>,</w:t>
      </w:r>
      <w:r>
        <w:rPr>
          <w:rFonts w:eastAsia="Times New Roman"/>
        </w:rPr>
        <w:t xml:space="preserve"> no. 5, p. 56-58. (Niobrara)</w:t>
      </w:r>
    </w:p>
    <w:p w14:paraId="5381123A" w14:textId="77777777" w:rsidR="009C1C0B" w:rsidRDefault="009C1C0B" w:rsidP="00E274BC">
      <w:pPr>
        <w:spacing w:after="0" w:line="240" w:lineRule="auto"/>
        <w:ind w:left="720" w:hanging="720"/>
      </w:pPr>
      <w:r>
        <w:t>Deacon, R., 2010, The eagle is soaring: Houston, TX, Hart Energy Publishing, Eagle Ford Playbook, p. 60-62.</w:t>
      </w:r>
    </w:p>
    <w:p w14:paraId="19A50D58" w14:textId="77777777" w:rsidR="00EB27EE" w:rsidRDefault="00EB27EE" w:rsidP="00E274BC">
      <w:pPr>
        <w:spacing w:after="0" w:line="240" w:lineRule="auto"/>
        <w:ind w:left="720" w:hanging="720"/>
      </w:pPr>
      <w:r>
        <w:t xml:space="preserve">Deighton, I., F.B. Daigle, N. </w:t>
      </w:r>
      <w:proofErr w:type="spellStart"/>
      <w:r>
        <w:t>Louni</w:t>
      </w:r>
      <w:proofErr w:type="spellEnd"/>
      <w:r>
        <w:t>, and F.</w:t>
      </w:r>
      <w:r w:rsidR="00C36510">
        <w:t xml:space="preserve"> </w:t>
      </w:r>
      <w:proofErr w:type="spellStart"/>
      <w:r w:rsidR="00C36510">
        <w:t>Porcher</w:t>
      </w:r>
      <w:proofErr w:type="spellEnd"/>
      <w:r w:rsidR="00C36510">
        <w:t>, 2015, Cracking the cod</w:t>
      </w:r>
      <w:r>
        <w:t>e for the Tuscaloosa Marine Shale: Hart Energy Publishing, E&amp;P, v. 88, no. 4, p. 107-109.</w:t>
      </w:r>
    </w:p>
    <w:p w14:paraId="6BFDAD60" w14:textId="77777777" w:rsidR="000A12F2" w:rsidRDefault="000A12F2" w:rsidP="00E274BC">
      <w:pPr>
        <w:spacing w:after="0" w:line="240" w:lineRule="auto"/>
        <w:ind w:left="720" w:hanging="720"/>
      </w:pPr>
      <w:r>
        <w:t xml:space="preserve">Dembicki, H., Jr., 2014, Challenges to black oil production from shales: AAPG Search and Discovery Article #80355, 22 slides. </w:t>
      </w:r>
      <w:hyperlink r:id="rId27" w:history="1">
        <w:r w:rsidRPr="001E3E02">
          <w:rPr>
            <w:rStyle w:val="Hyperlink"/>
          </w:rPr>
          <w:t>http://www.searchanddiscovery.com/documents/2014/80355dembicki/ndx_dembicki.pdf</w:t>
        </w:r>
      </w:hyperlink>
      <w:r>
        <w:t xml:space="preserve"> </w:t>
      </w:r>
    </w:p>
    <w:p w14:paraId="7DF135DB" w14:textId="77777777" w:rsidR="00757D51" w:rsidRPr="00757D51" w:rsidRDefault="00757D51" w:rsidP="00757D51">
      <w:pPr>
        <w:spacing w:after="0" w:line="240" w:lineRule="auto"/>
        <w:ind w:left="720" w:hanging="720"/>
        <w:rPr>
          <w:rFonts w:eastAsia="Times New Roman" w:cs="Times New Roman"/>
        </w:rPr>
      </w:pPr>
      <w:r w:rsidRPr="00757D51">
        <w:rPr>
          <w:rFonts w:eastAsia="Times New Roman" w:cs="Times New Roman"/>
        </w:rPr>
        <w:t>Dembicki, H., Jr., 2017, Practical petroleum geochemistry for exploration and production: New York, Elsevier, 331 p.</w:t>
      </w:r>
    </w:p>
    <w:p w14:paraId="29AC07AC" w14:textId="77777777" w:rsidR="003E0716" w:rsidRDefault="003E0716" w:rsidP="00E274BC">
      <w:pPr>
        <w:spacing w:after="0" w:line="240" w:lineRule="auto"/>
        <w:ind w:left="720" w:hanging="720"/>
      </w:pPr>
      <w:r>
        <w:t xml:space="preserve">Denne, R.A., J.A. Breyer, T.H. Kosanke, J.M. </w:t>
      </w:r>
      <w:proofErr w:type="spellStart"/>
      <w:r>
        <w:t>Spaw</w:t>
      </w:r>
      <w:proofErr w:type="spellEnd"/>
      <w:r>
        <w:t xml:space="preserve">, A.D. </w:t>
      </w:r>
      <w:proofErr w:type="spellStart"/>
      <w:r>
        <w:t>Callender</w:t>
      </w:r>
      <w:proofErr w:type="spellEnd"/>
      <w:r>
        <w:t xml:space="preserve">, R.E. </w:t>
      </w:r>
      <w:proofErr w:type="spellStart"/>
      <w:r>
        <w:t>hinote</w:t>
      </w:r>
      <w:proofErr w:type="spellEnd"/>
      <w:r>
        <w:t xml:space="preserve">, M. </w:t>
      </w:r>
      <w:proofErr w:type="spellStart"/>
      <w:r>
        <w:t>Kariminia</w:t>
      </w:r>
      <w:proofErr w:type="spellEnd"/>
      <w:r>
        <w:t xml:space="preserve">, N. Tur, Z. Kita, J.A. Lees, and H. Rowe, 2016, </w:t>
      </w:r>
      <w:proofErr w:type="spellStart"/>
      <w:r>
        <w:t>Biostratigraphic</w:t>
      </w:r>
      <w:proofErr w:type="spellEnd"/>
      <w:r>
        <w:t xml:space="preserve"> and geochemical constraints on the stratigraphy and depositional environments of the Eagle Ford and Woodbine Groups of Texas, </w:t>
      </w:r>
      <w:r>
        <w:rPr>
          <w:u w:val="single"/>
        </w:rPr>
        <w:t>in</w:t>
      </w:r>
      <w:r>
        <w:t xml:space="preserve"> J.A. Breyer, ed., The Eagle Ford Shale: A renaissance in U.S. oil production: AAPG Memoir 110, p. 1-86.</w:t>
      </w:r>
    </w:p>
    <w:p w14:paraId="47AF27BA" w14:textId="77777777" w:rsidR="00B115AB" w:rsidRDefault="00B115AB" w:rsidP="00E274BC">
      <w:pPr>
        <w:spacing w:after="0" w:line="240" w:lineRule="auto"/>
        <w:ind w:left="720" w:hanging="720"/>
      </w:pPr>
      <w:r>
        <w:t xml:space="preserve">Denne, R.A., and J.A. Breyer, 2016, Regional depositional episodes of the Cenomanian-Turonian Eagle Ford and Woodbine Groups of Texas, </w:t>
      </w:r>
      <w:r>
        <w:rPr>
          <w:u w:val="single"/>
        </w:rPr>
        <w:t>in</w:t>
      </w:r>
      <w:r>
        <w:t xml:space="preserve"> J.A. Breyer, ed., The Eagle Ford Shale: A renaissance in U.S. oil production: AAPG Memoir 110, p. 87-133.</w:t>
      </w:r>
    </w:p>
    <w:p w14:paraId="2593E709" w14:textId="77777777" w:rsidR="001D1410" w:rsidRDefault="001D1410" w:rsidP="00E274BC">
      <w:pPr>
        <w:spacing w:after="0" w:line="240" w:lineRule="auto"/>
        <w:ind w:left="720" w:hanging="720"/>
      </w:pPr>
      <w:proofErr w:type="spellStart"/>
      <w:r>
        <w:t>DeVerse</w:t>
      </w:r>
      <w:proofErr w:type="spellEnd"/>
      <w:r>
        <w:t>, S., and S. Maus, 2017, Technology optimizes lateral spacing: American Oil &amp; Gas Reporter, v. 60, no. 4, p. 52-57.</w:t>
      </w:r>
    </w:p>
    <w:p w14:paraId="3612FD4A" w14:textId="77777777" w:rsidR="00C92637" w:rsidRDefault="00C92637" w:rsidP="00E274BC">
      <w:pPr>
        <w:spacing w:after="0" w:line="240" w:lineRule="auto"/>
        <w:ind w:left="720" w:hanging="720"/>
      </w:pPr>
      <w:r>
        <w:t xml:space="preserve">DiStefano, V.H., J. McFarlane, A.G. Stack, E. Perfect, D.F.R. </w:t>
      </w:r>
      <w:proofErr w:type="spellStart"/>
      <w:r>
        <w:t>Mildner</w:t>
      </w:r>
      <w:proofErr w:type="spellEnd"/>
      <w:r>
        <w:t xml:space="preserve">, M. </w:t>
      </w:r>
      <w:proofErr w:type="spellStart"/>
      <w:r>
        <w:t>Bleuel</w:t>
      </w:r>
      <w:proofErr w:type="spellEnd"/>
      <w:r>
        <w:t xml:space="preserve">, S.J. </w:t>
      </w:r>
      <w:proofErr w:type="spellStart"/>
      <w:r>
        <w:t>Chipera</w:t>
      </w:r>
      <w:proofErr w:type="spellEnd"/>
      <w:r>
        <w:t xml:space="preserve">, K.C. Littrell, M.C. Cheshire, K.E. </w:t>
      </w:r>
      <w:proofErr w:type="spellStart"/>
      <w:r>
        <w:t>Manz</w:t>
      </w:r>
      <w:proofErr w:type="spellEnd"/>
      <w:r>
        <w:t xml:space="preserve">, and L.M. </w:t>
      </w:r>
      <w:proofErr w:type="spellStart"/>
      <w:r>
        <w:t>Anovitz</w:t>
      </w:r>
      <w:proofErr w:type="spellEnd"/>
      <w:r>
        <w:t xml:space="preserve">, 2019, </w:t>
      </w:r>
      <w:r>
        <w:lastRenderedPageBreak/>
        <w:t>Solvent-pore interactions in the Eagle Ford Shale formation: Fuel, v. 238, p. 298-311.</w:t>
      </w:r>
    </w:p>
    <w:p w14:paraId="118BE27E" w14:textId="77777777" w:rsidR="00B26938" w:rsidRDefault="00B26938" w:rsidP="00E274BC">
      <w:pPr>
        <w:spacing w:after="0" w:line="240" w:lineRule="auto"/>
        <w:ind w:left="720" w:hanging="720"/>
      </w:pPr>
      <w:proofErr w:type="spellStart"/>
      <w:r>
        <w:t>Dittrick</w:t>
      </w:r>
      <w:proofErr w:type="spellEnd"/>
      <w:r>
        <w:t>, P., 2010, Independents accelerate US horizontal oil drilling: Oil &amp; Gas Journal, v. 108.18, p. 38-40.</w:t>
      </w:r>
    </w:p>
    <w:p w14:paraId="3E7CB0C0" w14:textId="77777777" w:rsidR="0061778F" w:rsidRDefault="0061778F" w:rsidP="00E274BC">
      <w:pPr>
        <w:spacing w:after="0" w:line="240" w:lineRule="auto"/>
        <w:ind w:left="720" w:hanging="720"/>
      </w:pPr>
      <w:proofErr w:type="spellStart"/>
      <w:r>
        <w:t>Dittrick</w:t>
      </w:r>
      <w:proofErr w:type="spellEnd"/>
      <w:r>
        <w:t xml:space="preserve">, P., 2011, </w:t>
      </w:r>
      <w:proofErr w:type="gramStart"/>
      <w:r>
        <w:t>Sliding-sleeve</w:t>
      </w:r>
      <w:proofErr w:type="gramEnd"/>
      <w:r>
        <w:t xml:space="preserve"> fracs unlock more ND Bakken oil: Oil &amp; Gas Journal, v. 109.13, p. 34-38.</w:t>
      </w:r>
    </w:p>
    <w:p w14:paraId="50957956" w14:textId="77777777" w:rsidR="003E3FCE" w:rsidRDefault="003E3FCE" w:rsidP="00E274BC">
      <w:pPr>
        <w:spacing w:after="0" w:line="240" w:lineRule="auto"/>
        <w:ind w:left="720" w:hanging="720"/>
      </w:pPr>
      <w:proofErr w:type="spellStart"/>
      <w:r>
        <w:t>Dittrick</w:t>
      </w:r>
      <w:proofErr w:type="spellEnd"/>
      <w:r>
        <w:t>, P., 2011, Industry expects rapid gains in Eagle Ford shale output: Oil &amp; Gas Journal, v. 109.14, p. 40-42.</w:t>
      </w:r>
    </w:p>
    <w:p w14:paraId="115CABF1" w14:textId="77777777" w:rsidR="007D1FDF" w:rsidRDefault="007D1FDF" w:rsidP="00E274BC">
      <w:pPr>
        <w:spacing w:after="0" w:line="240" w:lineRule="auto"/>
        <w:ind w:left="720" w:hanging="720"/>
        <w:rPr>
          <w:rFonts w:eastAsia="Times New Roman" w:cs="Times New Roman"/>
        </w:rPr>
      </w:pPr>
      <w:proofErr w:type="spellStart"/>
      <w:r>
        <w:t>Dittrick</w:t>
      </w:r>
      <w:proofErr w:type="spellEnd"/>
      <w:r>
        <w:t xml:space="preserve">, P., 2012, US expects tight oil production gains from Bakken, Eagle Ford: </w:t>
      </w:r>
      <w:r>
        <w:rPr>
          <w:rFonts w:eastAsia="Times New Roman" w:cs="Times New Roman"/>
        </w:rPr>
        <w:t>Oil &amp; Gas Journal, v. 110.9, p. 52, 54.</w:t>
      </w:r>
    </w:p>
    <w:p w14:paraId="2B3CEBE8" w14:textId="77777777" w:rsidR="00812C0E" w:rsidRDefault="00812C0E" w:rsidP="00E274BC">
      <w:pPr>
        <w:spacing w:after="0" w:line="240" w:lineRule="auto"/>
        <w:ind w:left="720" w:hanging="720"/>
      </w:pPr>
      <w:proofErr w:type="spellStart"/>
      <w:r>
        <w:rPr>
          <w:rFonts w:eastAsia="Times New Roman" w:cs="Times New Roman"/>
        </w:rPr>
        <w:t>Dittrick</w:t>
      </w:r>
      <w:proofErr w:type="spellEnd"/>
      <w:r>
        <w:rPr>
          <w:rFonts w:eastAsia="Times New Roman" w:cs="Times New Roman"/>
        </w:rPr>
        <w:t>, P., 2012, More companies investing in Duvernay liquids potential: Oil &amp; Gas Journal, v. 110.11, p. 32-36.</w:t>
      </w:r>
    </w:p>
    <w:p w14:paraId="5B32F554" w14:textId="77777777" w:rsidR="00335D8F" w:rsidRPr="00335D8F" w:rsidRDefault="00335D8F" w:rsidP="00335D8F">
      <w:pPr>
        <w:spacing w:after="0" w:line="240" w:lineRule="auto"/>
        <w:ind w:left="720" w:hanging="720"/>
        <w:rPr>
          <w:rFonts w:eastAsia="Times New Roman" w:cs="Times New Roman"/>
        </w:rPr>
      </w:pPr>
      <w:proofErr w:type="spellStart"/>
      <w:r w:rsidRPr="00335D8F">
        <w:rPr>
          <w:rFonts w:eastAsia="Times New Roman" w:cs="Times New Roman"/>
        </w:rPr>
        <w:t>Dittrick</w:t>
      </w:r>
      <w:proofErr w:type="spellEnd"/>
      <w:r w:rsidRPr="00335D8F">
        <w:rPr>
          <w:rFonts w:eastAsia="Times New Roman" w:cs="Times New Roman"/>
        </w:rPr>
        <w:t>, P., 2013, Industry optimistic on Cline Shale liquids potential: Oil &amp; Gas Journal, v. 111.2, p. 38-42.</w:t>
      </w:r>
    </w:p>
    <w:p w14:paraId="4CFA6D62" w14:textId="77777777" w:rsidR="00050BC6" w:rsidRDefault="00050BC6" w:rsidP="00050BC6">
      <w:pPr>
        <w:spacing w:after="0" w:line="240" w:lineRule="auto"/>
        <w:ind w:left="720" w:hanging="720"/>
        <w:rPr>
          <w:rFonts w:eastAsia="Times New Roman" w:cs="Times New Roman"/>
        </w:rPr>
      </w:pPr>
      <w:proofErr w:type="spellStart"/>
      <w:r w:rsidRPr="00050BC6">
        <w:rPr>
          <w:rFonts w:eastAsia="Times New Roman" w:cs="Times New Roman"/>
        </w:rPr>
        <w:t>Dittrick</w:t>
      </w:r>
      <w:proofErr w:type="spellEnd"/>
      <w:r w:rsidRPr="00050BC6">
        <w:rPr>
          <w:rFonts w:eastAsia="Times New Roman" w:cs="Times New Roman"/>
        </w:rPr>
        <w:t>, P., 2013, Montney, Duvernay will be key to Canada shale oil, gas growth: Oil &amp; Gas Journal, v. 111.4, p. 34-36.</w:t>
      </w:r>
    </w:p>
    <w:p w14:paraId="3E432896" w14:textId="77777777" w:rsidR="001B544A" w:rsidRPr="00050BC6" w:rsidRDefault="001B544A" w:rsidP="00050BC6">
      <w:pPr>
        <w:spacing w:after="0" w:line="240" w:lineRule="auto"/>
        <w:ind w:left="720" w:hanging="720"/>
        <w:rPr>
          <w:rFonts w:eastAsia="Times New Roman" w:cs="Times New Roman"/>
        </w:rPr>
      </w:pPr>
      <w:proofErr w:type="spellStart"/>
      <w:r>
        <w:rPr>
          <w:rFonts w:eastAsia="Times New Roman" w:cs="Times New Roman"/>
        </w:rPr>
        <w:t>Diwu</w:t>
      </w:r>
      <w:proofErr w:type="spellEnd"/>
      <w:r>
        <w:rPr>
          <w:rFonts w:eastAsia="Times New Roman" w:cs="Times New Roman"/>
        </w:rPr>
        <w:t>, P., T. Liu, Z. You, B. Jiang, and J. Zhou, 2018, Effect of low velocity non-Darcy flow on pressure response in shale and tight oil reservoirs: Fuel, v. 216, p. 398-406.</w:t>
      </w:r>
    </w:p>
    <w:p w14:paraId="3178D01E" w14:textId="77777777" w:rsidR="00B240F5" w:rsidRDefault="00B240F5" w:rsidP="00E274BC">
      <w:pPr>
        <w:spacing w:after="0" w:line="240" w:lineRule="auto"/>
        <w:ind w:left="720" w:hanging="720"/>
      </w:pPr>
      <w:proofErr w:type="spellStart"/>
      <w:r>
        <w:t>Djurisic</w:t>
      </w:r>
      <w:proofErr w:type="spellEnd"/>
      <w:r>
        <w:t xml:space="preserve">, A., A. </w:t>
      </w:r>
      <w:proofErr w:type="spellStart"/>
      <w:r>
        <w:t>Binnion</w:t>
      </w:r>
      <w:proofErr w:type="spellEnd"/>
      <w:r>
        <w:t xml:space="preserve">, A. </w:t>
      </w:r>
      <w:proofErr w:type="spellStart"/>
      <w:r>
        <w:t>Taglieri</w:t>
      </w:r>
      <w:proofErr w:type="spellEnd"/>
      <w:r>
        <w:t xml:space="preserve">, J. Thompson, M. </w:t>
      </w:r>
      <w:proofErr w:type="spellStart"/>
      <w:r>
        <w:t>Menge</w:t>
      </w:r>
      <w:proofErr w:type="spellEnd"/>
      <w:r>
        <w:t xml:space="preserve">, J. Hood, and C. </w:t>
      </w:r>
      <w:proofErr w:type="spellStart"/>
      <w:r>
        <w:t>Fleischhacker</w:t>
      </w:r>
      <w:proofErr w:type="spellEnd"/>
      <w:r>
        <w:t>, 2010, Optimizing lateral section improves drilling performance on Bakken Shale horizontals: American Oil &amp; Gas Reporter, v. 53, no. 8, p. 56-69.</w:t>
      </w:r>
    </w:p>
    <w:p w14:paraId="02D4EFA3" w14:textId="77777777" w:rsidR="00C5335B" w:rsidRDefault="00C5335B" w:rsidP="00E274BC">
      <w:pPr>
        <w:spacing w:after="0" w:line="240" w:lineRule="auto"/>
        <w:ind w:left="720" w:hanging="720"/>
      </w:pPr>
      <w:proofErr w:type="spellStart"/>
      <w:r>
        <w:t>Dodsworth</w:t>
      </w:r>
      <w:proofErr w:type="spellEnd"/>
      <w:r>
        <w:t xml:space="preserve">, P., 2016, </w:t>
      </w:r>
      <w:proofErr w:type="spellStart"/>
      <w:r>
        <w:t>Palynostratigraphy</w:t>
      </w:r>
      <w:proofErr w:type="spellEnd"/>
      <w:r>
        <w:t xml:space="preserve"> and </w:t>
      </w:r>
      <w:proofErr w:type="spellStart"/>
      <w:r>
        <w:t>palaeoenvironments</w:t>
      </w:r>
      <w:proofErr w:type="spellEnd"/>
      <w:r>
        <w:t xml:space="preserve"> of the Eagle Ford Group (Upper Cretaceous) at the Lozier Canyon outcrop reference section, west Texas, USA: Palynology, v. 40, no. 3, p. 357-378.</w:t>
      </w:r>
    </w:p>
    <w:p w14:paraId="3DF9E06F" w14:textId="77777777" w:rsidR="009A5D1F" w:rsidRDefault="009A5D1F" w:rsidP="009A5D1F">
      <w:pPr>
        <w:spacing w:after="0" w:line="240" w:lineRule="auto"/>
        <w:ind w:left="720" w:hanging="720"/>
        <w:rPr>
          <w:rFonts w:eastAsia="Times New Roman" w:cs="Times New Roman"/>
        </w:rPr>
      </w:pPr>
      <w:r w:rsidRPr="009A5D1F">
        <w:rPr>
          <w:rFonts w:eastAsia="Times New Roman" w:cs="Times New Roman"/>
        </w:rPr>
        <w:t xml:space="preserve">Dolan, </w:t>
      </w:r>
      <w:r>
        <w:rPr>
          <w:rFonts w:eastAsia="Times New Roman" w:cs="Times New Roman"/>
        </w:rPr>
        <w:t xml:space="preserve">M.P., </w:t>
      </w:r>
      <w:r w:rsidRPr="009A5D1F">
        <w:rPr>
          <w:rFonts w:eastAsia="Times New Roman" w:cs="Times New Roman"/>
        </w:rPr>
        <w:t xml:space="preserve">D.K. Higley, and P.G. Lillis, eds., </w:t>
      </w:r>
      <w:r>
        <w:rPr>
          <w:rFonts w:eastAsia="Times New Roman" w:cs="Times New Roman"/>
        </w:rPr>
        <w:t xml:space="preserve">2016, </w:t>
      </w:r>
      <w:r w:rsidRPr="009A5D1F">
        <w:rPr>
          <w:rFonts w:eastAsia="Times New Roman" w:cs="Times New Roman"/>
        </w:rPr>
        <w:t xml:space="preserve">Hydrocarbon source rocks in unconventional plays, Rocky Mountain Region: The Rocky Mountain Association of Geologists, </w:t>
      </w:r>
      <w:r>
        <w:rPr>
          <w:rFonts w:eastAsia="Times New Roman" w:cs="Times New Roman"/>
        </w:rPr>
        <w:t>420 p</w:t>
      </w:r>
      <w:r w:rsidRPr="009A5D1F">
        <w:rPr>
          <w:rFonts w:eastAsia="Times New Roman" w:cs="Times New Roman"/>
        </w:rPr>
        <w:t>.</w:t>
      </w:r>
    </w:p>
    <w:p w14:paraId="3623E036" w14:textId="77777777" w:rsidR="007157CA" w:rsidRPr="009A5D1F" w:rsidRDefault="007157CA" w:rsidP="009A5D1F">
      <w:pPr>
        <w:spacing w:after="0" w:line="240" w:lineRule="auto"/>
        <w:ind w:left="720" w:hanging="720"/>
        <w:rPr>
          <w:rFonts w:eastAsia="Times New Roman" w:cs="Times New Roman"/>
        </w:rPr>
      </w:pPr>
      <w:r>
        <w:rPr>
          <w:rFonts w:eastAsia="Times New Roman" w:cs="Times New Roman"/>
        </w:rPr>
        <w:t xml:space="preserve">Dong, T., N.B. Harris, J.M. McMillan, C.E. </w:t>
      </w:r>
      <w:proofErr w:type="spellStart"/>
      <w:r>
        <w:rPr>
          <w:rFonts w:eastAsia="Times New Roman" w:cs="Times New Roman"/>
        </w:rPr>
        <w:t>Twemlow</w:t>
      </w:r>
      <w:proofErr w:type="spellEnd"/>
      <w:r>
        <w:rPr>
          <w:rFonts w:eastAsia="Times New Roman" w:cs="Times New Roman"/>
        </w:rPr>
        <w:t xml:space="preserve">, B.R. </w:t>
      </w:r>
      <w:proofErr w:type="spellStart"/>
      <w:r>
        <w:rPr>
          <w:rFonts w:eastAsia="Times New Roman" w:cs="Times New Roman"/>
        </w:rPr>
        <w:t>Nassichuk</w:t>
      </w:r>
      <w:proofErr w:type="spellEnd"/>
      <w:r>
        <w:rPr>
          <w:rFonts w:eastAsia="Times New Roman" w:cs="Times New Roman"/>
        </w:rPr>
        <w:t xml:space="preserve">, and D. L. </w:t>
      </w:r>
      <w:proofErr w:type="spellStart"/>
      <w:r>
        <w:rPr>
          <w:rFonts w:eastAsia="Times New Roman" w:cs="Times New Roman"/>
        </w:rPr>
        <w:t>Bish</w:t>
      </w:r>
      <w:proofErr w:type="spellEnd"/>
      <w:r>
        <w:rPr>
          <w:rFonts w:eastAsia="Times New Roman" w:cs="Times New Roman"/>
        </w:rPr>
        <w:t>, 2019, A model for porosity evolution in shale reservoirs: An example from the Upper Devonian Duvernay Formation, Western Canada Sedimentary Basin: AAPG Bulletin, v. 103, p. 1017-1044.</w:t>
      </w:r>
    </w:p>
    <w:p w14:paraId="195D58F4" w14:textId="77777777" w:rsidR="003A1BE5" w:rsidRDefault="003A1BE5" w:rsidP="00E274BC">
      <w:pPr>
        <w:spacing w:after="0" w:line="240" w:lineRule="auto"/>
        <w:ind w:left="720" w:hanging="720"/>
      </w:pPr>
      <w:r>
        <w:t xml:space="preserve">Donovan, A.D., T.S. </w:t>
      </w:r>
      <w:proofErr w:type="spellStart"/>
      <w:r>
        <w:t>Staerker</w:t>
      </w:r>
      <w:proofErr w:type="spellEnd"/>
      <w:r>
        <w:t xml:space="preserve">, A. </w:t>
      </w:r>
      <w:proofErr w:type="spellStart"/>
      <w:r>
        <w:t>Pramudito</w:t>
      </w:r>
      <w:proofErr w:type="spellEnd"/>
      <w:r>
        <w:t>, W. Li, M.J. Corbett, C.M. Lowery, A.M. Romero, and R.D. Gardner, 2012, The Eagle Ford outcrops of west Texas: A laboratory for understanding heterogeneities within unconventional mudstone reservoirs: GCAGS Journal, v. 1, p. 162-185.</w:t>
      </w:r>
    </w:p>
    <w:p w14:paraId="2D2A3A3F" w14:textId="77777777" w:rsidR="0085618A" w:rsidRDefault="0085618A" w:rsidP="00E274BC">
      <w:pPr>
        <w:spacing w:after="0" w:line="240" w:lineRule="auto"/>
        <w:ind w:left="720" w:hanging="720"/>
      </w:pPr>
      <w:r>
        <w:t xml:space="preserve">Donovan, A.D., T.S. </w:t>
      </w:r>
      <w:proofErr w:type="spellStart"/>
      <w:r>
        <w:t>Staerker</w:t>
      </w:r>
      <w:proofErr w:type="spellEnd"/>
      <w:r>
        <w:t xml:space="preserve">, R. Gardner, M.C. Pope, A. </w:t>
      </w:r>
      <w:proofErr w:type="spellStart"/>
      <w:r>
        <w:t>Pramudito</w:t>
      </w:r>
      <w:proofErr w:type="spellEnd"/>
      <w:r>
        <w:t xml:space="preserve">, and M. </w:t>
      </w:r>
      <w:proofErr w:type="spellStart"/>
      <w:r>
        <w:t>Wehner</w:t>
      </w:r>
      <w:proofErr w:type="spellEnd"/>
      <w:r>
        <w:t xml:space="preserve">, 2016, Findings from the Eagle Ford outcrops of west Texas and implications to the subsurface of south Texas, </w:t>
      </w:r>
      <w:r>
        <w:rPr>
          <w:u w:val="single"/>
        </w:rPr>
        <w:t>in</w:t>
      </w:r>
      <w:r>
        <w:t xml:space="preserve"> J.A. Breyer, ed., The Eagle Ford Shale: A renaissance in U.S. oil production: AAPG Memoir 110, p. 301-336.</w:t>
      </w:r>
    </w:p>
    <w:p w14:paraId="48093FCE" w14:textId="77777777" w:rsidR="0092545A" w:rsidRDefault="0092545A" w:rsidP="00E274BC">
      <w:pPr>
        <w:spacing w:after="0" w:line="240" w:lineRule="auto"/>
        <w:ind w:left="720" w:hanging="720"/>
      </w:pPr>
      <w:r>
        <w:t xml:space="preserve">Downey, M.W., J. Garvin, R.C. </w:t>
      </w:r>
      <w:proofErr w:type="spellStart"/>
      <w:r>
        <w:t>Lagomarsino</w:t>
      </w:r>
      <w:proofErr w:type="spellEnd"/>
      <w:r>
        <w:t>, and D.F. Nicklin, 2011, Quick look determination of oil-in-place in oil shale resource plays: AAPG Search and Discovery Article #40764, 21 p.</w:t>
      </w:r>
    </w:p>
    <w:p w14:paraId="25E18F2A" w14:textId="77777777" w:rsidR="0081250D" w:rsidRDefault="0081250D" w:rsidP="00E274BC">
      <w:pPr>
        <w:spacing w:after="0" w:line="240" w:lineRule="auto"/>
        <w:ind w:left="720" w:hanging="720"/>
      </w:pPr>
      <w:r>
        <w:t xml:space="preserve">Drake, W.R., and S.J. Hawkins, 2012, A sequence stratigraphic framework for the Niobrara Formation in the Denver-Julesburg Basin: AAPG Search and Discovery </w:t>
      </w:r>
      <w:r>
        <w:lastRenderedPageBreak/>
        <w:t xml:space="preserve">Article #50757, 29 p. </w:t>
      </w:r>
      <w:hyperlink r:id="rId28" w:history="1">
        <w:r w:rsidRPr="00452F04">
          <w:rPr>
            <w:rStyle w:val="Hyperlink"/>
          </w:rPr>
          <w:t>http://www.searchanddiscovery.com/documents/2012/50757drake/ndx_drake.pdf</w:t>
        </w:r>
      </w:hyperlink>
      <w:r>
        <w:t xml:space="preserve"> </w:t>
      </w:r>
    </w:p>
    <w:p w14:paraId="593E031E" w14:textId="77777777" w:rsidR="008D05D8" w:rsidRDefault="008D05D8" w:rsidP="00E274BC">
      <w:pPr>
        <w:spacing w:after="0" w:line="240" w:lineRule="auto"/>
        <w:ind w:left="720" w:hanging="720"/>
      </w:pPr>
      <w:proofErr w:type="spellStart"/>
      <w:r>
        <w:t>Duey</w:t>
      </w:r>
      <w:proofErr w:type="spellEnd"/>
      <w:r>
        <w:t>, R., 2011, Monterey shale—California’s sleeping giant? Hart Energy Publishing, E&amp;P, v. 84, no. 6, p. 68-72.</w:t>
      </w:r>
    </w:p>
    <w:p w14:paraId="3B0A6CF7" w14:textId="77777777" w:rsidR="00C7361D" w:rsidRDefault="00C7361D" w:rsidP="00E274BC">
      <w:pPr>
        <w:spacing w:after="0" w:line="240" w:lineRule="auto"/>
        <w:ind w:left="720" w:hanging="720"/>
      </w:pPr>
      <w:proofErr w:type="spellStart"/>
      <w:r>
        <w:t>Duey</w:t>
      </w:r>
      <w:proofErr w:type="spellEnd"/>
      <w:r>
        <w:t xml:space="preserve">, R., and N. Miller, 2011, Will Niobrara be the next </w:t>
      </w:r>
      <w:proofErr w:type="gramStart"/>
      <w:r>
        <w:t>Bakken?:</w:t>
      </w:r>
      <w:proofErr w:type="gramEnd"/>
      <w:r>
        <w:t xml:space="preserve"> Hart Energy Publishing, E&amp;P, v. 84, no. 7, p. 64-67.</w:t>
      </w:r>
    </w:p>
    <w:p w14:paraId="1A031C1F" w14:textId="77777777" w:rsidR="00BA0B71" w:rsidRDefault="00BA0B71" w:rsidP="00E274BC">
      <w:pPr>
        <w:spacing w:after="0" w:line="240" w:lineRule="auto"/>
        <w:ind w:left="720" w:hanging="720"/>
      </w:pPr>
      <w:proofErr w:type="spellStart"/>
      <w:r>
        <w:t>Duey</w:t>
      </w:r>
      <w:proofErr w:type="spellEnd"/>
      <w:r>
        <w:t>, R., 2012, Eagle Ford activity continues at a frenzied pace: Hart Energy Publishing, E&amp;P, v. 85, no. 10, p. 101-104.</w:t>
      </w:r>
    </w:p>
    <w:p w14:paraId="045A8351" w14:textId="77777777" w:rsidR="002C0A65" w:rsidRDefault="002C0A65" w:rsidP="00E274BC">
      <w:pPr>
        <w:spacing w:after="0" w:line="240" w:lineRule="auto"/>
        <w:ind w:left="720" w:hanging="720"/>
      </w:pPr>
      <w:proofErr w:type="spellStart"/>
      <w:r>
        <w:t>Duey</w:t>
      </w:r>
      <w:proofErr w:type="spellEnd"/>
      <w:r>
        <w:t xml:space="preserve">, R., 2014, Milking the measurements, </w:t>
      </w:r>
      <w:r>
        <w:rPr>
          <w:u w:val="single"/>
        </w:rPr>
        <w:t xml:space="preserve">in </w:t>
      </w:r>
      <w:r>
        <w:t xml:space="preserve">Eagle Ford </w:t>
      </w:r>
      <w:proofErr w:type="spellStart"/>
      <w:r>
        <w:t>techbook</w:t>
      </w:r>
      <w:proofErr w:type="spellEnd"/>
      <w:r>
        <w:t>: Houston, Hart Energy Publishing, p. 56-67.</w:t>
      </w:r>
    </w:p>
    <w:p w14:paraId="1F6C7ACB" w14:textId="77777777" w:rsidR="006F04AF" w:rsidRDefault="006F04AF" w:rsidP="00E274BC">
      <w:pPr>
        <w:spacing w:after="0" w:line="240" w:lineRule="auto"/>
        <w:ind w:left="720" w:hanging="720"/>
      </w:pPr>
      <w:proofErr w:type="spellStart"/>
      <w:r>
        <w:t>Duey</w:t>
      </w:r>
      <w:proofErr w:type="spellEnd"/>
      <w:r>
        <w:t xml:space="preserve">, R., 2014, What’s next on the </w:t>
      </w:r>
      <w:proofErr w:type="gramStart"/>
      <w:r>
        <w:t>horizon?;</w:t>
      </w:r>
      <w:proofErr w:type="gramEnd"/>
      <w:r>
        <w:t xml:space="preserve"> Is the next Bakken or Eagle Ford just now being delineated?: Hart Energy Publishing, E&amp;P, v. 87, no. 7, p. 30-32.</w:t>
      </w:r>
    </w:p>
    <w:p w14:paraId="1FAF7259" w14:textId="77777777" w:rsidR="003A26C7" w:rsidRDefault="003A26C7" w:rsidP="00E274BC">
      <w:pPr>
        <w:spacing w:after="0" w:line="240" w:lineRule="auto"/>
        <w:ind w:left="720" w:hanging="720"/>
      </w:pPr>
      <w:proofErr w:type="spellStart"/>
      <w:r>
        <w:t>Duey</w:t>
      </w:r>
      <w:proofErr w:type="spellEnd"/>
      <w:r>
        <w:t>, R., 2015, Completing by the numbers: Hart Energy Publishing, E&amp;P, v. 88, no. 5, p. 50-54. (Three Forks; Eagle Ford)</w:t>
      </w:r>
    </w:p>
    <w:p w14:paraId="28C28771" w14:textId="77777777" w:rsidR="009F4C1F" w:rsidRDefault="009F4C1F" w:rsidP="00E274BC">
      <w:pPr>
        <w:spacing w:after="0" w:line="240" w:lineRule="auto"/>
        <w:ind w:left="720" w:hanging="720"/>
      </w:pPr>
      <w:proofErr w:type="spellStart"/>
      <w:r>
        <w:t>Duey</w:t>
      </w:r>
      <w:proofErr w:type="spellEnd"/>
      <w:r>
        <w:t>, R., 2015, EOR in the Bakken: Hart Energy Publishing, E&amp;P, v. 88, no. 8, p. 40, 42.</w:t>
      </w:r>
    </w:p>
    <w:p w14:paraId="49D2BBFD" w14:textId="77777777" w:rsidR="008D6EE1" w:rsidRDefault="008D6EE1" w:rsidP="00E274BC">
      <w:pPr>
        <w:spacing w:after="0" w:line="240" w:lineRule="auto"/>
        <w:ind w:left="720" w:hanging="720"/>
      </w:pPr>
      <w:proofErr w:type="spellStart"/>
      <w:r>
        <w:t>Duey</w:t>
      </w:r>
      <w:proofErr w:type="spellEnd"/>
      <w:r>
        <w:t xml:space="preserve">, R., 2018, Chasing shales in Mexico: </w:t>
      </w:r>
      <w:r w:rsidRPr="001272F1">
        <w:t>Hart Energy Publishing, E&amp;P, v.</w:t>
      </w:r>
      <w:r>
        <w:t xml:space="preserve"> 91, no. 7, p. 74-75.</w:t>
      </w:r>
    </w:p>
    <w:p w14:paraId="3482ACC2" w14:textId="77777777" w:rsidR="00B9217F" w:rsidRDefault="00B9217F" w:rsidP="00E274BC">
      <w:pPr>
        <w:spacing w:after="0" w:line="240" w:lineRule="auto"/>
        <w:ind w:left="720" w:hanging="720"/>
      </w:pPr>
      <w:r>
        <w:t>Dukes, R.T., 2010, Ten years into the Bakken Shale: Developing the Bakken, special section of World Oil, v. 231, no. 5, p. D-63.</w:t>
      </w:r>
    </w:p>
    <w:p w14:paraId="142A4BC5" w14:textId="77777777" w:rsidR="00E33C1B" w:rsidRDefault="00E33C1B" w:rsidP="00E274BC">
      <w:pPr>
        <w:spacing w:after="0" w:line="240" w:lineRule="auto"/>
        <w:ind w:left="720" w:hanging="720"/>
      </w:pPr>
      <w:r>
        <w:t xml:space="preserve">Dumoulin, J.A., C.A. Johnson, K.D. Kelley, P. </w:t>
      </w:r>
      <w:proofErr w:type="spellStart"/>
      <w:r>
        <w:t>Jarboe</w:t>
      </w:r>
      <w:proofErr w:type="spellEnd"/>
      <w:r>
        <w:t>, P. Hackley, C. Scott, and J.F. Slack, 2017, Transgressive-regressive cycles in the metalliferous, oil shale-bearing Heath Formation (Upper Mississippian), central Montana: Stratigraphy, v. 14, p. 97-122.</w:t>
      </w:r>
    </w:p>
    <w:p w14:paraId="35A98E5F" w14:textId="77777777" w:rsidR="00562466" w:rsidRDefault="00562466" w:rsidP="00E274BC">
      <w:pPr>
        <w:spacing w:after="0" w:line="240" w:lineRule="auto"/>
        <w:ind w:left="720" w:hanging="720"/>
      </w:pPr>
      <w:proofErr w:type="spellStart"/>
      <w:r>
        <w:t>Dunnahoe</w:t>
      </w:r>
      <w:proofErr w:type="spellEnd"/>
      <w:r>
        <w:t>, T., 2010, California’s Monterey shale play is coming of age: Hart Energy Publishing, E&amp;P, v. 83, no. 9, p. 12-13.</w:t>
      </w:r>
    </w:p>
    <w:p w14:paraId="44C7A921" w14:textId="77777777" w:rsidR="004C4599" w:rsidRDefault="004C4599" w:rsidP="00E274BC">
      <w:pPr>
        <w:spacing w:after="0" w:line="240" w:lineRule="auto"/>
        <w:ind w:left="720" w:hanging="720"/>
      </w:pPr>
      <w:proofErr w:type="spellStart"/>
      <w:r>
        <w:t>Dunnahoe</w:t>
      </w:r>
      <w:proofErr w:type="spellEnd"/>
      <w:r>
        <w:t>, T., 2013, Ohio’s Utica shale development has room to grow: Oil &amp; Gas Journal, v. 111.10, p. 44-45.</w:t>
      </w:r>
    </w:p>
    <w:p w14:paraId="3AB02FEE" w14:textId="77777777" w:rsidR="0003206F" w:rsidRDefault="0003206F" w:rsidP="00E274BC">
      <w:pPr>
        <w:spacing w:after="0" w:line="240" w:lineRule="auto"/>
        <w:ind w:left="720" w:hanging="720"/>
      </w:pPr>
      <w:proofErr w:type="spellStart"/>
      <w:r>
        <w:t>Dunnahoe</w:t>
      </w:r>
      <w:proofErr w:type="spellEnd"/>
      <w:r>
        <w:t>, T., 2014, AAPG ICE: Turkey sees early shale oil development: Oil &amp; Gas Journal, v. 112.9c, p. 28-29.</w:t>
      </w:r>
    </w:p>
    <w:p w14:paraId="142B883E" w14:textId="77777777" w:rsidR="00CF2FDB" w:rsidRDefault="00CF2FDB" w:rsidP="00E274BC">
      <w:pPr>
        <w:spacing w:after="0" w:line="240" w:lineRule="auto"/>
        <w:ind w:left="720" w:hanging="720"/>
      </w:pPr>
      <w:proofErr w:type="spellStart"/>
      <w:r>
        <w:t>Dunnahoe</w:t>
      </w:r>
      <w:proofErr w:type="spellEnd"/>
      <w:r>
        <w:t>, T., 2017, Unconventional resources, proving ground for applied analytics: Oil &amp; Gas Journal, v. 115.7, p. 38-42.</w:t>
      </w:r>
      <w:r w:rsidR="003D4FD6">
        <w:t xml:space="preserve"> (Eagle Ford)</w:t>
      </w:r>
    </w:p>
    <w:p w14:paraId="651670A3" w14:textId="77777777" w:rsidR="006939F5" w:rsidRDefault="006939F5" w:rsidP="00E274BC">
      <w:pPr>
        <w:spacing w:after="0" w:line="240" w:lineRule="auto"/>
        <w:ind w:left="720" w:hanging="720"/>
      </w:pPr>
      <w:proofErr w:type="spellStart"/>
      <w:r>
        <w:t>Dunnahoe</w:t>
      </w:r>
      <w:proofErr w:type="spellEnd"/>
      <w:r>
        <w:t xml:space="preserve">, T., 2017, </w:t>
      </w:r>
      <w:proofErr w:type="gramStart"/>
      <w:r>
        <w:t>Mancos</w:t>
      </w:r>
      <w:proofErr w:type="gramEnd"/>
      <w:r>
        <w:t xml:space="preserve"> shale improves San Juan basin </w:t>
      </w:r>
      <w:proofErr w:type="spellStart"/>
      <w:r>
        <w:t>prospectivity</w:t>
      </w:r>
      <w:proofErr w:type="spellEnd"/>
      <w:r>
        <w:t>: Oil &amp; Gas Journal, v. 115.10, p. 24.</w:t>
      </w:r>
    </w:p>
    <w:p w14:paraId="28EC0D4F" w14:textId="77777777" w:rsidR="00E274BC" w:rsidRDefault="00E274BC" w:rsidP="00E274BC">
      <w:pPr>
        <w:spacing w:after="0" w:line="240" w:lineRule="auto"/>
        <w:ind w:left="720" w:hanging="720"/>
      </w:pPr>
      <w:r>
        <w:t xml:space="preserve">Durham, L.S., 2008, Study consortium being formed; Bakken a different breed of cat: AAPG Explorer, v. 29, no. 8, p. </w:t>
      </w:r>
      <w:r w:rsidR="00EB5F6E">
        <w:t>32, 34.</w:t>
      </w:r>
      <w:r w:rsidR="00F36E88">
        <w:t xml:space="preserve"> </w:t>
      </w:r>
      <w:hyperlink r:id="rId29" w:history="1">
        <w:r w:rsidR="00F36E88" w:rsidRPr="001E73F9">
          <w:rPr>
            <w:rStyle w:val="Hyperlink"/>
          </w:rPr>
          <w:t>http://www.aapg.org/explorer/2008/08aug/bakken.cfm</w:t>
        </w:r>
      </w:hyperlink>
      <w:r w:rsidR="00F36E88">
        <w:t xml:space="preserve"> </w:t>
      </w:r>
    </w:p>
    <w:p w14:paraId="02C75F5A" w14:textId="77777777" w:rsidR="003C6F5B" w:rsidRDefault="003C6F5B" w:rsidP="00E274BC">
      <w:pPr>
        <w:spacing w:after="0" w:line="240" w:lineRule="auto"/>
        <w:ind w:left="720" w:hanging="720"/>
      </w:pPr>
      <w:r>
        <w:t>Durham, L.S., 2009, Elm Coulee idea opened new play: AAPG Explorer, v. 30, no. 8, p. 24, 28.</w:t>
      </w:r>
      <w:r w:rsidR="00F36E88">
        <w:t xml:space="preserve"> </w:t>
      </w:r>
      <w:hyperlink r:id="rId30" w:history="1">
        <w:r w:rsidR="00F36E88" w:rsidRPr="001E73F9">
          <w:rPr>
            <w:rStyle w:val="Hyperlink"/>
          </w:rPr>
          <w:t>http://www.aapg.org/explorer/2009/08aug/findley0809.cfm</w:t>
        </w:r>
      </w:hyperlink>
      <w:r w:rsidR="00F36E88">
        <w:t xml:space="preserve"> </w:t>
      </w:r>
    </w:p>
    <w:p w14:paraId="35A1B665" w14:textId="77777777" w:rsidR="00F36E88" w:rsidRDefault="00F36E88" w:rsidP="00E274BC">
      <w:pPr>
        <w:spacing w:after="0" w:line="240" w:lineRule="auto"/>
        <w:ind w:left="720" w:hanging="720"/>
      </w:pPr>
      <w:r>
        <w:t xml:space="preserve">Durham, L.S., 2010, Rockies’ Niobrara play expanding: AAPG Explorer, v. 31, no. 6, p. 10, 24. </w:t>
      </w:r>
      <w:hyperlink r:id="rId31" w:history="1">
        <w:r w:rsidRPr="001E73F9">
          <w:rPr>
            <w:rStyle w:val="Hyperlink"/>
          </w:rPr>
          <w:t>http://www.aapg.org/explorer/2010/06jun/rockies0610.cfm</w:t>
        </w:r>
      </w:hyperlink>
      <w:r>
        <w:t xml:space="preserve"> </w:t>
      </w:r>
    </w:p>
    <w:p w14:paraId="17DF0B1A" w14:textId="77777777" w:rsidR="00A32388" w:rsidRDefault="00A32388" w:rsidP="00E274BC">
      <w:pPr>
        <w:spacing w:after="0" w:line="240" w:lineRule="auto"/>
        <w:ind w:left="720" w:hanging="720"/>
      </w:pPr>
      <w:r>
        <w:t xml:space="preserve">Durham, L.S., 2010, Bakken fractures yield the goods; oil shale takes turn in spotlight: AAPG Explorer, v. 31, no. 10, p. 34, 36. </w:t>
      </w:r>
      <w:hyperlink r:id="rId32" w:history="1">
        <w:r w:rsidRPr="00B64339">
          <w:rPr>
            <w:rStyle w:val="Hyperlink"/>
          </w:rPr>
          <w:t>http://www.aapg.org/explorer/2010/10oct/bakken1010.cfm</w:t>
        </w:r>
      </w:hyperlink>
      <w:r>
        <w:t xml:space="preserve"> </w:t>
      </w:r>
    </w:p>
    <w:p w14:paraId="62B996B8" w14:textId="77777777" w:rsidR="00C640A4" w:rsidRDefault="00C640A4" w:rsidP="00E274BC">
      <w:pPr>
        <w:spacing w:after="0" w:line="240" w:lineRule="auto"/>
        <w:ind w:left="720" w:hanging="720"/>
      </w:pPr>
      <w:r>
        <w:lastRenderedPageBreak/>
        <w:t xml:space="preserve">Durham, L.S., 2010, Outcrops instructive for Eagle Ford; Boquillas appears to have same depositional setting: AAPG Explorer, v. 31, no. 11, p. 6, 8. </w:t>
      </w:r>
      <w:hyperlink r:id="rId33" w:history="1">
        <w:r w:rsidRPr="00DA6E6E">
          <w:rPr>
            <w:rStyle w:val="Hyperlink"/>
          </w:rPr>
          <w:t>http://www.aapg.org/explorer/2010/11nov/eagle_ford1110.cfm</w:t>
        </w:r>
      </w:hyperlink>
      <w:r>
        <w:t xml:space="preserve"> </w:t>
      </w:r>
    </w:p>
    <w:p w14:paraId="04D80C7B" w14:textId="77777777" w:rsidR="00C640A4" w:rsidRDefault="00C640A4" w:rsidP="00E274BC">
      <w:pPr>
        <w:spacing w:after="0" w:line="240" w:lineRule="auto"/>
        <w:ind w:left="720" w:hanging="720"/>
      </w:pPr>
      <w:r>
        <w:t xml:space="preserve">Durham, L.S., 2010, Monterey Shale gets new look; 320,000-acre 3-D shoot under way: AAPG Explorer, v. 31, no. 11, p. 10, 12. </w:t>
      </w:r>
      <w:hyperlink r:id="rId34" w:history="1">
        <w:r w:rsidRPr="00DA6E6E">
          <w:rPr>
            <w:rStyle w:val="Hyperlink"/>
          </w:rPr>
          <w:t>http://www.aapg.org/explorer/2010/11nov/monterey1110.cfm</w:t>
        </w:r>
      </w:hyperlink>
      <w:r>
        <w:t xml:space="preserve"> </w:t>
      </w:r>
    </w:p>
    <w:p w14:paraId="6F6372EB" w14:textId="77777777" w:rsidR="00D97A9C" w:rsidRDefault="00D97A9C" w:rsidP="00E274BC">
      <w:pPr>
        <w:spacing w:after="0" w:line="240" w:lineRule="auto"/>
        <w:ind w:left="720" w:hanging="720"/>
      </w:pPr>
      <w:r>
        <w:t>Durham, L.S., 2010, Niobrara joins the list of hot shales; consortium eyes ‘</w:t>
      </w:r>
      <w:proofErr w:type="spellStart"/>
      <w:r>
        <w:t>NeoBakken</w:t>
      </w:r>
      <w:proofErr w:type="spellEnd"/>
      <w:r>
        <w:t xml:space="preserve">’: AAPG Explorer, v. 31, no. 11, p. 20, 22. </w:t>
      </w:r>
      <w:hyperlink r:id="rId35" w:history="1">
        <w:r w:rsidRPr="00DA6E6E">
          <w:rPr>
            <w:rStyle w:val="Hyperlink"/>
          </w:rPr>
          <w:t>http://www.aapg.org/explorer/2010/11nov/niobrara1110.cfm</w:t>
        </w:r>
      </w:hyperlink>
      <w:r>
        <w:t xml:space="preserve"> </w:t>
      </w:r>
    </w:p>
    <w:p w14:paraId="553C8FF7" w14:textId="77777777" w:rsidR="002A6E2F" w:rsidRDefault="002A6E2F" w:rsidP="00E274BC">
      <w:pPr>
        <w:spacing w:after="0" w:line="240" w:lineRule="auto"/>
        <w:ind w:left="720" w:hanging="720"/>
      </w:pPr>
      <w:r>
        <w:t>Durham, L.S., 2011, King oil: Oil and Gas Investor, v. 31, no. 5, p. 48-61. (Monterey)</w:t>
      </w:r>
    </w:p>
    <w:p w14:paraId="0F6BD478" w14:textId="77777777" w:rsidR="00350989" w:rsidRDefault="00350989" w:rsidP="00E274BC">
      <w:pPr>
        <w:spacing w:after="0" w:line="240" w:lineRule="auto"/>
        <w:ind w:left="720" w:hanging="720"/>
      </w:pPr>
      <w:r>
        <w:t>Durham, L.S., 2011, Utica Shale: Oil and Gas Investor, v. 31, no. 7, p. 65-67.</w:t>
      </w:r>
    </w:p>
    <w:p w14:paraId="36C2BBFD" w14:textId="77777777" w:rsidR="003758F2" w:rsidRDefault="003758F2" w:rsidP="00E274BC">
      <w:pPr>
        <w:spacing w:after="0" w:line="240" w:lineRule="auto"/>
        <w:ind w:left="720" w:hanging="720"/>
      </w:pPr>
      <w:r>
        <w:t xml:space="preserve">Durham, L.S., 2012, A condensed review of the top 20 liquids-rich plays, </w:t>
      </w:r>
      <w:r>
        <w:rPr>
          <w:u w:val="single"/>
        </w:rPr>
        <w:t>in</w:t>
      </w:r>
      <w:r>
        <w:t xml:space="preserve"> North American Unconventional Yearbook 2012: Houston, Hart Energy Publishing, p. 22-39.</w:t>
      </w:r>
    </w:p>
    <w:p w14:paraId="67B29BD2" w14:textId="77777777" w:rsidR="00E019AB" w:rsidRDefault="00E019AB" w:rsidP="00E274BC">
      <w:pPr>
        <w:spacing w:after="0" w:line="240" w:lineRule="auto"/>
        <w:ind w:left="720" w:hanging="720"/>
      </w:pPr>
      <w:r>
        <w:t xml:space="preserve">Durham, L.S., 2012, ‘Wet’ is in, shale list grows: AAPG Explorer, v. 33, no. 7, p. 12, 14, 16. </w:t>
      </w:r>
      <w:hyperlink r:id="rId36" w:history="1">
        <w:r w:rsidRPr="003176FD">
          <w:rPr>
            <w:rStyle w:val="Hyperlink"/>
          </w:rPr>
          <w:t>http://www.aapg.org/explorer/2012/07jul/shale_list0712.cfm</w:t>
        </w:r>
      </w:hyperlink>
      <w:r>
        <w:t xml:space="preserve"> </w:t>
      </w:r>
    </w:p>
    <w:p w14:paraId="4A10A8FF" w14:textId="77777777" w:rsidR="00420A6B" w:rsidRDefault="00420A6B" w:rsidP="00E274BC">
      <w:pPr>
        <w:spacing w:after="0" w:line="240" w:lineRule="auto"/>
        <w:ind w:left="720" w:hanging="720"/>
      </w:pPr>
      <w:r>
        <w:t xml:space="preserve">Durham, L.S., 2013, Monterey Shale continues to tempt and tease, California </w:t>
      </w:r>
      <w:proofErr w:type="gramStart"/>
      <w:r>
        <w:t>play</w:t>
      </w:r>
      <w:proofErr w:type="gramEnd"/>
      <w:r>
        <w:t xml:space="preserve"> full of complexities: AAPG Explorer, v. 34, no. 2, p. 10, 12. </w:t>
      </w:r>
      <w:hyperlink r:id="rId37" w:history="1">
        <w:r w:rsidRPr="009D603E">
          <w:rPr>
            <w:rStyle w:val="Hyperlink"/>
          </w:rPr>
          <w:t>http://www.aapg.org/explorer/2013/02feb/monterey_shale0213.cfm</w:t>
        </w:r>
      </w:hyperlink>
      <w:r>
        <w:t xml:space="preserve"> </w:t>
      </w:r>
    </w:p>
    <w:p w14:paraId="7C301314" w14:textId="77777777" w:rsidR="000700FA" w:rsidRDefault="000700FA" w:rsidP="00E274BC">
      <w:pPr>
        <w:spacing w:after="0" w:line="240" w:lineRule="auto"/>
        <w:ind w:left="720" w:hanging="720"/>
      </w:pPr>
      <w:r>
        <w:t xml:space="preserve">Durham, L.S., 2013, New USGS Bakken assessment on its way: AAPG Explorer, v. 34, no. 4, p. 10, 12. </w:t>
      </w:r>
      <w:hyperlink r:id="rId38" w:history="1">
        <w:r w:rsidRPr="005C5605">
          <w:rPr>
            <w:rStyle w:val="Hyperlink"/>
          </w:rPr>
          <w:t>http://www.aapg.org/explorer/2013/04apr/bakken0413.cfm</w:t>
        </w:r>
      </w:hyperlink>
      <w:r>
        <w:t xml:space="preserve"> </w:t>
      </w:r>
    </w:p>
    <w:p w14:paraId="5B58DB4D" w14:textId="77777777" w:rsidR="00BB1346" w:rsidRDefault="00BB1346" w:rsidP="00E274BC">
      <w:pPr>
        <w:spacing w:after="0" w:line="240" w:lineRule="auto"/>
        <w:ind w:left="720" w:hanging="720"/>
      </w:pPr>
      <w:r>
        <w:t xml:space="preserve">Durham, L.S., 2013, Optimism trumps the blues; Rocky operators cautiously move ahead: AAPG Explorer, v. 34, no. 6, p. 6, 8. (Niobrara, Mancos) </w:t>
      </w:r>
      <w:hyperlink r:id="rId39" w:history="1">
        <w:r w:rsidR="00A9464A" w:rsidRPr="00C672C6">
          <w:rPr>
            <w:rStyle w:val="Hyperlink"/>
          </w:rPr>
          <w:t>http://www.aapg.org/explorer/2013/06jun/niobrara0613.cfm</w:t>
        </w:r>
      </w:hyperlink>
      <w:r w:rsidR="00A9464A">
        <w:t xml:space="preserve"> </w:t>
      </w:r>
    </w:p>
    <w:p w14:paraId="7AE20EAF" w14:textId="77777777" w:rsidR="00950127" w:rsidRDefault="00950127" w:rsidP="00E274BC">
      <w:pPr>
        <w:spacing w:after="0" w:line="240" w:lineRule="auto"/>
        <w:ind w:left="720" w:hanging="720"/>
      </w:pPr>
      <w:r>
        <w:t xml:space="preserve">Durham, L.S., 2013, Secondary target now in the spotlight; Unconventional </w:t>
      </w:r>
      <w:proofErr w:type="spellStart"/>
      <w:r>
        <w:t>Uteland</w:t>
      </w:r>
      <w:proofErr w:type="spellEnd"/>
      <w:r>
        <w:t xml:space="preserve"> Butte sparks new Utah activity: AAPG Explorer, v. 34, no. 6, p. 10,12. </w:t>
      </w:r>
      <w:hyperlink r:id="rId40" w:history="1">
        <w:r w:rsidR="00280AC4" w:rsidRPr="00C672C6">
          <w:rPr>
            <w:rStyle w:val="Hyperlink"/>
          </w:rPr>
          <w:t>http://www.aapg.org/explorer/2013/06jun/utah0613.cfm</w:t>
        </w:r>
      </w:hyperlink>
      <w:r w:rsidR="00280AC4">
        <w:t xml:space="preserve"> </w:t>
      </w:r>
    </w:p>
    <w:p w14:paraId="4D5A3720" w14:textId="77777777" w:rsidR="008A74EB" w:rsidRDefault="008A74EB" w:rsidP="00E274BC">
      <w:pPr>
        <w:spacing w:after="0" w:line="240" w:lineRule="auto"/>
        <w:ind w:left="720" w:hanging="720"/>
      </w:pPr>
      <w:r>
        <w:t xml:space="preserve">Durham, L.S., 2013, Diverse dynamics impact Bakken productivity: AAPG Explorer, v. 34, no. 6, p. 14, 16. </w:t>
      </w:r>
      <w:hyperlink r:id="rId41" w:history="1">
        <w:r w:rsidRPr="00C672C6">
          <w:rPr>
            <w:rStyle w:val="Hyperlink"/>
          </w:rPr>
          <w:t>http://www.aapg.org/explorer/2013/06jun/bakken0613.cfm</w:t>
        </w:r>
      </w:hyperlink>
      <w:r>
        <w:t xml:space="preserve"> </w:t>
      </w:r>
    </w:p>
    <w:p w14:paraId="1901A1AA" w14:textId="77777777" w:rsidR="00460347" w:rsidRDefault="00460347" w:rsidP="00E274BC">
      <w:pPr>
        <w:spacing w:after="0" w:line="240" w:lineRule="auto"/>
        <w:ind w:left="720" w:hanging="720"/>
      </w:pPr>
      <w:r>
        <w:t xml:space="preserve">Durham, L.S., 2013, Bakken reassessment provides reassurance: AAPG Explorer, v. 34, no. 6, p. 18.  </w:t>
      </w:r>
      <w:hyperlink r:id="rId42" w:history="1">
        <w:r w:rsidRPr="00C672C6">
          <w:rPr>
            <w:rStyle w:val="Hyperlink"/>
          </w:rPr>
          <w:t>http://www.aapg.org/explorer/2013/06jun/reassessment0613.cfm</w:t>
        </w:r>
      </w:hyperlink>
      <w:r>
        <w:t xml:space="preserve"> </w:t>
      </w:r>
    </w:p>
    <w:p w14:paraId="6EA3C4D5" w14:textId="77777777" w:rsidR="00F950AD" w:rsidRDefault="00F950AD" w:rsidP="00E274BC">
      <w:pPr>
        <w:spacing w:after="0" w:line="240" w:lineRule="auto"/>
        <w:ind w:left="720" w:hanging="720"/>
      </w:pPr>
      <w:r>
        <w:t xml:space="preserve">Durham, L.S., 2013, Eagle Ford outcrops: Taking a new (3-D) look: AAPG Explorer, v. 34, no. 7, p. 12, 14. </w:t>
      </w:r>
      <w:hyperlink r:id="rId43" w:history="1">
        <w:r w:rsidRPr="00DB10FC">
          <w:rPr>
            <w:rStyle w:val="Hyperlink"/>
          </w:rPr>
          <w:t>http://www.aapg.org/explorer/2013/07jul/urtec_eagle_ford0713.cfm</w:t>
        </w:r>
      </w:hyperlink>
      <w:r>
        <w:t xml:space="preserve"> </w:t>
      </w:r>
    </w:p>
    <w:p w14:paraId="1BC30390" w14:textId="77777777" w:rsidR="00F14036" w:rsidRDefault="00F14036" w:rsidP="00E274BC">
      <w:pPr>
        <w:spacing w:after="0" w:line="240" w:lineRule="auto"/>
        <w:ind w:left="720" w:hanging="720"/>
      </w:pPr>
      <w:r>
        <w:t xml:space="preserve">Durham, L.S., 2013, Geologists excited about TMS potential: AAPG Explorer, v. 34, no. 7, p. 16, 18. (Tuscaloosa Marine Shale) </w:t>
      </w:r>
      <w:hyperlink r:id="rId44" w:history="1">
        <w:r w:rsidRPr="00DB10FC">
          <w:rPr>
            <w:rStyle w:val="Hyperlink"/>
          </w:rPr>
          <w:t>http://www.aapg.org/explorer/2013/07jul/urtec_tms0713.cfm</w:t>
        </w:r>
      </w:hyperlink>
      <w:r>
        <w:t xml:space="preserve"> </w:t>
      </w:r>
    </w:p>
    <w:p w14:paraId="236C593F" w14:textId="77777777" w:rsidR="000D3125" w:rsidRDefault="000D3125" w:rsidP="00E274BC">
      <w:pPr>
        <w:spacing w:after="0" w:line="240" w:lineRule="auto"/>
        <w:ind w:left="720" w:hanging="720"/>
      </w:pPr>
      <w:r>
        <w:t xml:space="preserve">Durham, L.S., 2014, Saline water in Bakken: Where did it come </w:t>
      </w:r>
      <w:proofErr w:type="gramStart"/>
      <w:r>
        <w:t>from?:</w:t>
      </w:r>
      <w:proofErr w:type="gramEnd"/>
      <w:r>
        <w:t xml:space="preserve"> AAPG Explorer, v. 35, no. 6, p. 34. </w:t>
      </w:r>
      <w:hyperlink r:id="rId45" w:history="1">
        <w:r w:rsidRPr="006F55D9">
          <w:rPr>
            <w:rStyle w:val="Hyperlink"/>
          </w:rPr>
          <w:t>http://www.aapg.org/publications/news/explorer/emphasis/articleid/10195/saline-water-in-bakken-where-did-it-come-from</w:t>
        </w:r>
      </w:hyperlink>
      <w:r>
        <w:t xml:space="preserve"> </w:t>
      </w:r>
    </w:p>
    <w:p w14:paraId="0EA886A1" w14:textId="77777777" w:rsidR="007F7CB3" w:rsidRDefault="007F7CB3" w:rsidP="00E274BC">
      <w:pPr>
        <w:spacing w:after="0" w:line="240" w:lineRule="auto"/>
        <w:ind w:left="720" w:hanging="720"/>
      </w:pPr>
      <w:r>
        <w:t>Durham, L.S., 2015, Unlocking the Utica: AAPG Explorer, v. 36, no. 5, p. 52.</w:t>
      </w:r>
    </w:p>
    <w:p w14:paraId="72417F90" w14:textId="77777777" w:rsidR="007F7CB3" w:rsidRDefault="007F7CB3" w:rsidP="00E274BC">
      <w:pPr>
        <w:spacing w:after="0" w:line="240" w:lineRule="auto"/>
        <w:ind w:left="720" w:hanging="720"/>
      </w:pPr>
      <w:r>
        <w:tab/>
      </w:r>
      <w:hyperlink r:id="rId46" w:history="1">
        <w:r w:rsidRPr="00C10AF4">
          <w:rPr>
            <w:rStyle w:val="Hyperlink"/>
          </w:rPr>
          <w:t>http://www.aapg.org/publications/news/explorer/emphasis/articleid/19669/unlocking-the-utica</w:t>
        </w:r>
      </w:hyperlink>
      <w:r>
        <w:t xml:space="preserve"> </w:t>
      </w:r>
    </w:p>
    <w:p w14:paraId="55C7B68A" w14:textId="77777777" w:rsidR="00F07866" w:rsidRDefault="00F07866" w:rsidP="00E274BC">
      <w:pPr>
        <w:spacing w:after="0" w:line="240" w:lineRule="auto"/>
        <w:ind w:left="720" w:hanging="720"/>
      </w:pPr>
      <w:r>
        <w:lastRenderedPageBreak/>
        <w:t xml:space="preserve">Durham, L.S., 2015, Assessing potential of the Rosebud Reservation: AAPG Explorer, v. 36, no. 6, p. 20. (Niobrara) </w:t>
      </w:r>
      <w:hyperlink r:id="rId47" w:history="1">
        <w:r w:rsidR="00286407" w:rsidRPr="00A40D73">
          <w:rPr>
            <w:rStyle w:val="Hyperlink"/>
          </w:rPr>
          <w:t>http://www.aapg.org/publications/news/explorer/emphasis/articleid/20404/assessing-potential-of-the-rosebud-reservation</w:t>
        </w:r>
      </w:hyperlink>
      <w:r w:rsidR="00286407">
        <w:t xml:space="preserve"> </w:t>
      </w:r>
    </w:p>
    <w:p w14:paraId="69B2B674" w14:textId="77777777" w:rsidR="00687519" w:rsidRDefault="00687519" w:rsidP="00687519">
      <w:pPr>
        <w:spacing w:after="0" w:line="240" w:lineRule="auto"/>
        <w:ind w:left="720" w:hanging="720"/>
      </w:pPr>
      <w:r>
        <w:t xml:space="preserve">Dustin, M.K., J.R. </w:t>
      </w:r>
      <w:proofErr w:type="spellStart"/>
      <w:r>
        <w:t>Bargar</w:t>
      </w:r>
      <w:proofErr w:type="spellEnd"/>
      <w:r>
        <w:t>, A.D. Jew, A.L. Harrison, C. Joe-Wong, D.L. Thomas, G.E. Brown, Jr., and K. Maher, 2018, Shale kerogen: Hydraulic fracturing fluid interactions and contaminant release: Energy &amp; Fuels, v. 32, p. 8966-8977.</w:t>
      </w:r>
    </w:p>
    <w:p w14:paraId="080E76AE" w14:textId="77777777" w:rsidR="003540D8" w:rsidRDefault="003540D8" w:rsidP="003540D8">
      <w:pPr>
        <w:ind w:left="720" w:hanging="720"/>
      </w:pPr>
      <w:r>
        <w:t xml:space="preserve">Eble, C.F., P.C. Hackley, T.M. Parris, and S.F. </w:t>
      </w:r>
      <w:proofErr w:type="spellStart"/>
      <w:r>
        <w:t>Greb</w:t>
      </w:r>
      <w:proofErr w:type="spellEnd"/>
      <w:r>
        <w:t>, 2021, Organic petrology and geochemistry of the Sunbury and Ohio Shales in eastern Kentucky and southeastern Ohio: AAPG Bulletin, v. 105, p. 493-515.</w:t>
      </w:r>
    </w:p>
    <w:p w14:paraId="2DEBB253" w14:textId="77777777" w:rsidR="0017373E" w:rsidRPr="00C14060" w:rsidRDefault="0017373E" w:rsidP="00687519">
      <w:pPr>
        <w:spacing w:after="0" w:line="240" w:lineRule="auto"/>
        <w:ind w:left="720" w:hanging="720"/>
      </w:pPr>
      <w:proofErr w:type="spellStart"/>
      <w:r>
        <w:t>Echegu</w:t>
      </w:r>
      <w:proofErr w:type="spellEnd"/>
      <w:r>
        <w:t xml:space="preserve">, S., A.K. </w:t>
      </w:r>
      <w:proofErr w:type="spellStart"/>
      <w:r>
        <w:t>Bissada</w:t>
      </w:r>
      <w:proofErr w:type="spellEnd"/>
      <w:r>
        <w:t xml:space="preserve">, and L. Elrod, 2021, Geochemical characterization and classification of crude oils of the Permian Basin, west </w:t>
      </w:r>
      <w:proofErr w:type="gramStart"/>
      <w:r>
        <w:t>Texas</w:t>
      </w:r>
      <w:proofErr w:type="gramEnd"/>
      <w:r>
        <w:t xml:space="preserve"> and southeastern New Mexico: AAPG Bulletin, v. 105, p. 223-246.</w:t>
      </w:r>
    </w:p>
    <w:p w14:paraId="4624EE12" w14:textId="77777777" w:rsidR="004870A5" w:rsidRDefault="004870A5" w:rsidP="00E274BC">
      <w:pPr>
        <w:spacing w:after="0" w:line="240" w:lineRule="auto"/>
        <w:ind w:left="720" w:hanging="720"/>
      </w:pPr>
      <w:r>
        <w:t>Ector, D., 2014, Formation water works in Bakken frac: American Oil &amp; Gas Reporter, v. 57, no. 8, p. 205, 207.</w:t>
      </w:r>
    </w:p>
    <w:p w14:paraId="11CE132A" w14:textId="77777777" w:rsidR="00F34129" w:rsidRDefault="00F34129" w:rsidP="00E274BC">
      <w:pPr>
        <w:spacing w:after="0" w:line="240" w:lineRule="auto"/>
        <w:ind w:left="720" w:hanging="720"/>
      </w:pPr>
      <w:r>
        <w:t>Edman, J.D., 2012, How local variations in thermal maturity affect shale oil economics and producibility: World Oil, v. 233, no. 3, p. 47-53.</w:t>
      </w:r>
    </w:p>
    <w:p w14:paraId="29C1F7F1" w14:textId="77777777" w:rsidR="00D338FD" w:rsidRDefault="00D338FD" w:rsidP="00E274BC">
      <w:pPr>
        <w:spacing w:after="0" w:line="240" w:lineRule="auto"/>
        <w:ind w:left="720" w:hanging="720"/>
      </w:pPr>
      <w:r>
        <w:t>Edman, J., E. Sprunt, J. Newman, M. Ruder, and J. Ellis, 2015, More efficient and cost-effective ways of evaluating and high grading unconventional plays: Interpretation, v. 3, no. 3, p. SU33-SU46.</w:t>
      </w:r>
    </w:p>
    <w:p w14:paraId="1151AF8C" w14:textId="77777777" w:rsidR="008115E1" w:rsidRDefault="008115E1" w:rsidP="00E274BC">
      <w:pPr>
        <w:spacing w:after="0" w:line="240" w:lineRule="auto"/>
        <w:ind w:left="720" w:hanging="720"/>
      </w:pPr>
      <w:r>
        <w:t xml:space="preserve">Egenhoff, S., A. van </w:t>
      </w:r>
      <w:proofErr w:type="spellStart"/>
      <w:r>
        <w:t>Dolah</w:t>
      </w:r>
      <w:proofErr w:type="spellEnd"/>
      <w:r>
        <w:t xml:space="preserve">, and A. </w:t>
      </w:r>
      <w:proofErr w:type="spellStart"/>
      <w:r>
        <w:t>Jaffri</w:t>
      </w:r>
      <w:proofErr w:type="spellEnd"/>
      <w:r>
        <w:t>, 2010, Unconventionally conventional—facies and sequence stratigraphy of the Upper Devonian-Lower Mississippian Bakken Formation reservoir, Williston Basin, North Dakota: AAPG Search and Discovery Article No. 10257, presentation, 24 p.</w:t>
      </w:r>
    </w:p>
    <w:p w14:paraId="05C83CEB" w14:textId="77777777" w:rsidR="00EF61F2" w:rsidRPr="00EF61F2" w:rsidRDefault="00EF61F2" w:rsidP="00E274BC">
      <w:pPr>
        <w:spacing w:after="0" w:line="240" w:lineRule="auto"/>
        <w:ind w:left="720" w:hanging="720"/>
      </w:pPr>
      <w:proofErr w:type="spellStart"/>
      <w:r>
        <w:t>Egenhoff</w:t>
      </w:r>
      <w:proofErr w:type="spellEnd"/>
      <w:r>
        <w:t xml:space="preserve">, S.O., A. Van </w:t>
      </w:r>
      <w:proofErr w:type="spellStart"/>
      <w:r>
        <w:t>Dolah</w:t>
      </w:r>
      <w:proofErr w:type="spellEnd"/>
      <w:r>
        <w:t xml:space="preserve">, A. </w:t>
      </w:r>
      <w:proofErr w:type="spellStart"/>
      <w:r>
        <w:t>Jaffri</w:t>
      </w:r>
      <w:proofErr w:type="spellEnd"/>
      <w:r>
        <w:t xml:space="preserve">, and J. </w:t>
      </w:r>
      <w:proofErr w:type="spellStart"/>
      <w:r>
        <w:t>Maletz</w:t>
      </w:r>
      <w:proofErr w:type="spellEnd"/>
      <w:r>
        <w:t xml:space="preserve">, 2011, Facies architecture and sequence stratigraphy of the middle Bakken member, Williston Basin, North Dakota, </w:t>
      </w:r>
      <w:r>
        <w:rPr>
          <w:u w:val="single"/>
        </w:rPr>
        <w:t>in</w:t>
      </w:r>
      <w:r>
        <w:t xml:space="preserve"> </w:t>
      </w:r>
      <w:r w:rsidR="00B26507">
        <w:t>J.W.</w:t>
      </w:r>
      <w:r>
        <w:t xml:space="preserve"> Robinson, J. </w:t>
      </w:r>
      <w:proofErr w:type="spellStart"/>
      <w:r>
        <w:t>LeFever</w:t>
      </w:r>
      <w:proofErr w:type="spellEnd"/>
      <w:r>
        <w:t>, and S. Gaswirth, eds., Bakken-Three Forks petroleum system in the Williston Basin: Rocky Mountain Association of Geologists, Guidebook, p. 27-47. (on CD)</w:t>
      </w:r>
    </w:p>
    <w:p w14:paraId="6DD5B98B" w14:textId="77777777" w:rsidR="00371F64" w:rsidRDefault="00371F64" w:rsidP="00E274BC">
      <w:pPr>
        <w:spacing w:after="0" w:line="240" w:lineRule="auto"/>
        <w:ind w:left="720" w:hanging="720"/>
      </w:pPr>
      <w:proofErr w:type="spellStart"/>
      <w:r>
        <w:t>Egenhoff</w:t>
      </w:r>
      <w:proofErr w:type="spellEnd"/>
      <w:r>
        <w:t xml:space="preserve">, S.O., and N.S. Fishman, 2013, Traces in the dark—Sedimentary processes and facies gradients in the upper shale member of the Upper Devonian–Lower Mississippian Bakken Formation, Williston Basin, North Dakota, U.S.A.: Journal of Sedimentary Research, v. 83, p. 803-824. </w:t>
      </w:r>
    </w:p>
    <w:p w14:paraId="3B3BEFD9" w14:textId="77777777" w:rsidR="00380918" w:rsidRDefault="00380918" w:rsidP="00E274BC">
      <w:pPr>
        <w:spacing w:after="0" w:line="240" w:lineRule="auto"/>
        <w:ind w:left="720" w:hanging="720"/>
      </w:pPr>
      <w:proofErr w:type="spellStart"/>
      <w:r>
        <w:t>Egenhoff</w:t>
      </w:r>
      <w:proofErr w:type="spellEnd"/>
      <w:r>
        <w:t>, S.O., 2017, The lost Devonian sequence—Sequence stratigraphy of the middle Bakken member, and the importance of clastic dykes in the lower Bakken member shale, North Dakota, USA: Marine and Petroleum Geology, v. 81, p. 278-293.</w:t>
      </w:r>
    </w:p>
    <w:p w14:paraId="056D3678" w14:textId="77777777" w:rsidR="00DA1C38" w:rsidRDefault="00DA1C38" w:rsidP="00DA1C38">
      <w:pPr>
        <w:spacing w:after="0" w:line="240" w:lineRule="auto"/>
        <w:ind w:left="720" w:hanging="720"/>
        <w:rPr>
          <w:rFonts w:eastAsia="Times New Roman" w:cs="Times New Roman"/>
        </w:rPr>
      </w:pPr>
      <w:r w:rsidRPr="00DA1C38">
        <w:rPr>
          <w:rFonts w:eastAsia="Times New Roman" w:cs="Times New Roman"/>
        </w:rPr>
        <w:t>EIA, 2013, Technically recoverable shale oil and shale gas resources: An assessment of 137 shale formations in 41 countries outside the United States: U.S. Energy Information Administration, 730 p.</w:t>
      </w:r>
    </w:p>
    <w:p w14:paraId="49CF5CE1" w14:textId="77777777" w:rsidR="00532589" w:rsidRDefault="00532589" w:rsidP="00DA1C38">
      <w:pPr>
        <w:spacing w:after="0" w:line="240" w:lineRule="auto"/>
        <w:ind w:left="720" w:hanging="720"/>
        <w:rPr>
          <w:rFonts w:eastAsia="Times New Roman" w:cs="Times New Roman"/>
        </w:rPr>
      </w:pPr>
      <w:r>
        <w:rPr>
          <w:rFonts w:eastAsia="Times New Roman" w:cs="Times New Roman"/>
        </w:rPr>
        <w:t xml:space="preserve">El Attar, A., and M.J. Pranter, 2016, Regional stratigraphy, elemental </w:t>
      </w:r>
      <w:proofErr w:type="spellStart"/>
      <w:r>
        <w:rPr>
          <w:rFonts w:eastAsia="Times New Roman" w:cs="Times New Roman"/>
        </w:rPr>
        <w:t>chemostratigraphy</w:t>
      </w:r>
      <w:proofErr w:type="spellEnd"/>
      <w:r>
        <w:rPr>
          <w:rFonts w:eastAsia="Times New Roman" w:cs="Times New Roman"/>
        </w:rPr>
        <w:t xml:space="preserve">, and organic richness of the Niobrara member of the Mancos shale, </w:t>
      </w:r>
      <w:proofErr w:type="spellStart"/>
      <w:r>
        <w:rPr>
          <w:rFonts w:eastAsia="Times New Roman" w:cs="Times New Roman"/>
        </w:rPr>
        <w:t>Piceance</w:t>
      </w:r>
      <w:proofErr w:type="spellEnd"/>
      <w:r>
        <w:rPr>
          <w:rFonts w:eastAsia="Times New Roman" w:cs="Times New Roman"/>
        </w:rPr>
        <w:t xml:space="preserve"> Basin, Colorado: AAPG Bulletin, v. 100, p. 345-377.</w:t>
      </w:r>
    </w:p>
    <w:p w14:paraId="332B01ED" w14:textId="77777777" w:rsidR="00181FB8" w:rsidRDefault="00181FB8" w:rsidP="00DA1C38">
      <w:pPr>
        <w:spacing w:after="0" w:line="240" w:lineRule="auto"/>
        <w:ind w:left="720" w:hanging="720"/>
        <w:rPr>
          <w:rFonts w:eastAsia="Times New Roman" w:cs="Times New Roman"/>
        </w:rPr>
      </w:pPr>
      <w:proofErr w:type="spellStart"/>
      <w:r>
        <w:rPr>
          <w:rFonts w:eastAsia="Times New Roman" w:cs="Times New Roman"/>
        </w:rPr>
        <w:t>Enciso</w:t>
      </w:r>
      <w:proofErr w:type="spellEnd"/>
      <w:r>
        <w:rPr>
          <w:rFonts w:eastAsia="Times New Roman" w:cs="Times New Roman"/>
        </w:rPr>
        <w:t>-C</w:t>
      </w:r>
      <w:r>
        <w:rPr>
          <w:rFonts w:eastAsia="Times New Roman"/>
        </w:rPr>
        <w:t>á</w:t>
      </w:r>
      <w:r>
        <w:rPr>
          <w:rFonts w:eastAsia="Times New Roman" w:cs="Times New Roman"/>
        </w:rPr>
        <w:t xml:space="preserve">rdenas, J.J., F. </w:t>
      </w:r>
      <w:proofErr w:type="spellStart"/>
      <w:r>
        <w:rPr>
          <w:rFonts w:eastAsia="Times New Roman" w:cs="Times New Roman"/>
        </w:rPr>
        <w:t>N</w:t>
      </w:r>
      <w:r>
        <w:rPr>
          <w:rFonts w:eastAsia="Times New Roman"/>
        </w:rPr>
        <w:t>úñ</w:t>
      </w:r>
      <w:r>
        <w:rPr>
          <w:rFonts w:eastAsia="Times New Roman" w:cs="Times New Roman"/>
        </w:rPr>
        <w:t>ez-Useche</w:t>
      </w:r>
      <w:proofErr w:type="spellEnd"/>
      <w:r>
        <w:rPr>
          <w:rFonts w:eastAsia="Times New Roman" w:cs="Times New Roman"/>
        </w:rPr>
        <w:t xml:space="preserve">, L.F.C. </w:t>
      </w:r>
      <w:proofErr w:type="spellStart"/>
      <w:r>
        <w:rPr>
          <w:rFonts w:eastAsia="Times New Roman" w:cs="Times New Roman"/>
        </w:rPr>
        <w:t>Ortegon</w:t>
      </w:r>
      <w:proofErr w:type="spellEnd"/>
      <w:r>
        <w:rPr>
          <w:rFonts w:eastAsia="Times New Roman" w:cs="Times New Roman"/>
        </w:rPr>
        <w:t>, G.de la Rosa-Rodr</w:t>
      </w:r>
      <w:r>
        <w:rPr>
          <w:rFonts w:eastAsia="Times New Roman"/>
        </w:rPr>
        <w:t>í</w:t>
      </w:r>
      <w:r>
        <w:rPr>
          <w:rFonts w:eastAsia="Times New Roman" w:cs="Times New Roman"/>
        </w:rPr>
        <w:t>guez, M. Mart</w:t>
      </w:r>
      <w:r>
        <w:rPr>
          <w:rFonts w:eastAsia="Times New Roman"/>
        </w:rPr>
        <w:t>í</w:t>
      </w:r>
      <w:r>
        <w:rPr>
          <w:rFonts w:eastAsia="Times New Roman" w:cs="Times New Roman"/>
        </w:rPr>
        <w:t>nez-</w:t>
      </w:r>
      <w:proofErr w:type="spellStart"/>
      <w:r>
        <w:rPr>
          <w:rFonts w:eastAsia="Times New Roman" w:cs="Times New Roman"/>
        </w:rPr>
        <w:t>Ya</w:t>
      </w:r>
      <w:r>
        <w:rPr>
          <w:rFonts w:eastAsia="Times New Roman"/>
        </w:rPr>
        <w:t>ñ</w:t>
      </w:r>
      <w:r>
        <w:rPr>
          <w:rFonts w:eastAsia="Times New Roman" w:cs="Times New Roman"/>
        </w:rPr>
        <w:t>ez</w:t>
      </w:r>
      <w:proofErr w:type="spellEnd"/>
      <w:r>
        <w:rPr>
          <w:rFonts w:eastAsia="Times New Roman" w:cs="Times New Roman"/>
        </w:rPr>
        <w:t xml:space="preserve">, and </w:t>
      </w:r>
      <w:r>
        <w:rPr>
          <w:rFonts w:eastAsia="Times New Roman"/>
        </w:rPr>
        <w:t>Á</w:t>
      </w:r>
      <w:r>
        <w:rPr>
          <w:rFonts w:eastAsia="Times New Roman" w:cs="Times New Roman"/>
        </w:rPr>
        <w:t xml:space="preserve">.G. Borrego, 2021, Paleoenvironment and source-rock </w:t>
      </w:r>
      <w:r>
        <w:rPr>
          <w:rFonts w:eastAsia="Times New Roman" w:cs="Times New Roman"/>
        </w:rPr>
        <w:lastRenderedPageBreak/>
        <w:t xml:space="preserve">potential of the Cenomanian-Turonian Eagle Ford Formation in the </w:t>
      </w:r>
      <w:proofErr w:type="spellStart"/>
      <w:r>
        <w:rPr>
          <w:rFonts w:eastAsia="Times New Roman" w:cs="Times New Roman"/>
        </w:rPr>
        <w:t>Sabinas</w:t>
      </w:r>
      <w:proofErr w:type="spellEnd"/>
      <w:r>
        <w:rPr>
          <w:rFonts w:eastAsia="Times New Roman" w:cs="Times New Roman"/>
        </w:rPr>
        <w:t xml:space="preserve"> Basin, northeast Mexico: Journal of South American Earth Sciences, v. 108, 103184.</w:t>
      </w:r>
    </w:p>
    <w:p w14:paraId="13F5A0F1" w14:textId="77777777" w:rsidR="00DF2B48" w:rsidRPr="00DA1C38" w:rsidRDefault="00DF2B48" w:rsidP="00DA1C38">
      <w:pPr>
        <w:spacing w:after="0" w:line="240" w:lineRule="auto"/>
        <w:ind w:left="720" w:hanging="720"/>
        <w:rPr>
          <w:rFonts w:eastAsia="Times New Roman" w:cs="Times New Roman"/>
        </w:rPr>
      </w:pPr>
      <w:proofErr w:type="spellStart"/>
      <w:r>
        <w:rPr>
          <w:rFonts w:eastAsia="Times New Roman" w:cs="Times New Roman"/>
        </w:rPr>
        <w:t>Enomoto</w:t>
      </w:r>
      <w:proofErr w:type="spellEnd"/>
      <w:r>
        <w:rPr>
          <w:rFonts w:eastAsia="Times New Roman" w:cs="Times New Roman"/>
        </w:rPr>
        <w:t>, C.B., M.H. Trippi, and D.K. Higley, 2018, USGS National and global oil and gas assessment project</w:t>
      </w:r>
      <w:r w:rsidR="003C1D0A">
        <w:rPr>
          <w:rFonts w:eastAsia="Times New Roman" w:cs="Times New Roman"/>
        </w:rPr>
        <w:t xml:space="preserve">–Appalachian Basin Province, Upper Devonian shales assessment unit boundaries and assessment input forms: U.S. Geological Survey data release. </w:t>
      </w:r>
      <w:hyperlink r:id="rId48" w:history="1">
        <w:r w:rsidR="003C1D0A" w:rsidRPr="00E86F66">
          <w:rPr>
            <w:rStyle w:val="Hyperlink"/>
            <w:rFonts w:eastAsia="Times New Roman" w:cs="Times New Roman"/>
          </w:rPr>
          <w:t>https://www.sciencebase.gov/catalog/item/5bbe723be4b0fc368eb3781f</w:t>
        </w:r>
      </w:hyperlink>
      <w:r w:rsidR="003C1D0A">
        <w:rPr>
          <w:rFonts w:eastAsia="Times New Roman" w:cs="Times New Roman"/>
        </w:rPr>
        <w:t xml:space="preserve"> </w:t>
      </w:r>
    </w:p>
    <w:p w14:paraId="512BE7BC" w14:textId="77777777" w:rsidR="00CF1769" w:rsidRDefault="00CF1769" w:rsidP="00E274BC">
      <w:pPr>
        <w:spacing w:after="0" w:line="240" w:lineRule="auto"/>
        <w:ind w:left="720" w:hanging="720"/>
      </w:pPr>
      <w:proofErr w:type="spellStart"/>
      <w:r>
        <w:t>Eseme</w:t>
      </w:r>
      <w:proofErr w:type="spellEnd"/>
      <w:r>
        <w:t xml:space="preserve">, E., B.M. </w:t>
      </w:r>
      <w:proofErr w:type="spellStart"/>
      <w:r>
        <w:t>Krooss</w:t>
      </w:r>
      <w:proofErr w:type="spellEnd"/>
      <w:r>
        <w:t xml:space="preserve">, and R. </w:t>
      </w:r>
      <w:proofErr w:type="spellStart"/>
      <w:r>
        <w:t>Littke</w:t>
      </w:r>
      <w:proofErr w:type="spellEnd"/>
      <w:r>
        <w:t>, 2012, Evolution of petrophysical properties of oil shales during high-temperature compaction tests: Implications for petroleum expulsion: Marine and Petroleum Geology, v. 31, p. 110-124.</w:t>
      </w:r>
    </w:p>
    <w:p w14:paraId="1C65FB41" w14:textId="77777777" w:rsidR="00DE3303" w:rsidRDefault="00DE3303" w:rsidP="00E274BC">
      <w:pPr>
        <w:spacing w:after="0" w:line="240" w:lineRule="auto"/>
        <w:ind w:left="720" w:hanging="720"/>
      </w:pPr>
      <w:r>
        <w:t xml:space="preserve">Estes-Jackson, J.E., and D.S. Anderson, eds., </w:t>
      </w:r>
      <w:r w:rsidR="00227054">
        <w:t xml:space="preserve">2011, </w:t>
      </w:r>
      <w:r>
        <w:t xml:space="preserve">Revisiting and revitalizing the Niobrara in the central Rockies: </w:t>
      </w:r>
      <w:r w:rsidR="00A87FFD">
        <w:t xml:space="preserve">Denver, </w:t>
      </w:r>
      <w:r>
        <w:t>Rocky Mountain Association of Geologists</w:t>
      </w:r>
      <w:r w:rsidR="00227054">
        <w:t>, 521 p</w:t>
      </w:r>
      <w:r>
        <w:t xml:space="preserve">. </w:t>
      </w:r>
    </w:p>
    <w:p w14:paraId="0F64ABEE" w14:textId="77777777" w:rsidR="0071591F" w:rsidRDefault="0071591F" w:rsidP="00E274BC">
      <w:pPr>
        <w:spacing w:after="0" w:line="240" w:lineRule="auto"/>
        <w:ind w:left="720" w:hanging="720"/>
      </w:pPr>
      <w:proofErr w:type="spellStart"/>
      <w:r>
        <w:t>Euzen</w:t>
      </w:r>
      <w:proofErr w:type="spellEnd"/>
      <w:r>
        <w:t xml:space="preserve">, T., T.F. </w:t>
      </w:r>
      <w:proofErr w:type="spellStart"/>
      <w:r>
        <w:t>Moslow</w:t>
      </w:r>
      <w:proofErr w:type="spellEnd"/>
      <w:r>
        <w:t>, and M. Caplan, 2018, The Montney play of western Canada: Deposition to development: Bulletin of Canadian Petroleum Geology, v. 66, no. 1, p. 1-5.</w:t>
      </w:r>
    </w:p>
    <w:p w14:paraId="24248F99" w14:textId="77777777" w:rsidR="006B1048" w:rsidRDefault="006B1048" w:rsidP="00E274BC">
      <w:pPr>
        <w:spacing w:after="0" w:line="240" w:lineRule="auto"/>
        <w:ind w:left="720" w:hanging="720"/>
      </w:pPr>
      <w:r>
        <w:t>Evans, S., K. Dawson, M. Montes, G. Preston, and S. Hudson, 2016, Evaluating diversion techniques to increase stimulation effectiveness in the Eagle Ford: World Oil, v. 237, no. 9, p. 67-70.</w:t>
      </w:r>
    </w:p>
    <w:p w14:paraId="29A594A9" w14:textId="77777777" w:rsidR="00AC0D4A" w:rsidRDefault="00AC0D4A" w:rsidP="00E274BC">
      <w:pPr>
        <w:spacing w:after="0" w:line="240" w:lineRule="auto"/>
        <w:ind w:left="720" w:hanging="720"/>
      </w:pPr>
      <w:proofErr w:type="spellStart"/>
      <w:r>
        <w:t>Fahnestock</w:t>
      </w:r>
      <w:proofErr w:type="spellEnd"/>
      <w:r>
        <w:t>, B.R., 2013, Unconventional approach powers natural gas production: Hart Energy Publishing, E&amp;P, v. 86, no. 9, p. 132. (Eagle Ford)</w:t>
      </w:r>
    </w:p>
    <w:p w14:paraId="5044D416" w14:textId="77777777" w:rsidR="00983562" w:rsidRDefault="00983562" w:rsidP="00E274BC">
      <w:pPr>
        <w:spacing w:after="0" w:line="240" w:lineRule="auto"/>
        <w:ind w:left="720" w:hanging="720"/>
      </w:pPr>
      <w:r>
        <w:t>Fairbanks, M.D., S.C. Ruppel, and H. Rowe, 2016, High-resolution stratigraphy and facies architecture of the Upper Cretaceous (Cenomanian–Turonian) Eagle Ford Group, central Texas: AAPG Bulletin, v. 100, p. 379-403.</w:t>
      </w:r>
    </w:p>
    <w:p w14:paraId="7B892EC6" w14:textId="77777777" w:rsidR="00C570C0" w:rsidRDefault="00C570C0" w:rsidP="00E274BC">
      <w:pPr>
        <w:spacing w:after="0" w:line="240" w:lineRule="auto"/>
        <w:ind w:left="720" w:hanging="720"/>
      </w:pPr>
      <w:r>
        <w:t xml:space="preserve">Fairhurst, B., and M.L. Hanson, 2012, Evolution and development of the </w:t>
      </w:r>
      <w:proofErr w:type="spellStart"/>
      <w:r>
        <w:t>WolfBone</w:t>
      </w:r>
      <w:proofErr w:type="spellEnd"/>
      <w:r>
        <w:t xml:space="preserve"> play, southern Delaware Basin, west Texas: AN emerging frontier, an oil-rich unconventional resource: AAPG Search and Discovery Article #10411, 64 p. </w:t>
      </w:r>
      <w:hyperlink r:id="rId49" w:history="1">
        <w:r w:rsidRPr="00452F04">
          <w:rPr>
            <w:rStyle w:val="Hyperlink"/>
          </w:rPr>
          <w:t>http://www.searchanddiscovery.com/documents/2012/10411fairhurst/ndx_fairhurst.pdf</w:t>
        </w:r>
      </w:hyperlink>
      <w:r>
        <w:t xml:space="preserve"> </w:t>
      </w:r>
    </w:p>
    <w:p w14:paraId="58D45984" w14:textId="77777777" w:rsidR="00E83C11" w:rsidRDefault="00E83C11" w:rsidP="00E274BC">
      <w:pPr>
        <w:spacing w:after="0" w:line="240" w:lineRule="auto"/>
        <w:ind w:left="720" w:hanging="720"/>
      </w:pPr>
      <w:r>
        <w:t xml:space="preserve">Fan, B., and L. Shi, 2019, Deep-lacustrine shale heterogeneity and its impact on hydrocarbon generation, expulsion, and retention: A case study from the Upper Triassic </w:t>
      </w:r>
      <w:proofErr w:type="spellStart"/>
      <w:r>
        <w:t>Yanchang</w:t>
      </w:r>
      <w:proofErr w:type="spellEnd"/>
      <w:r>
        <w:t xml:space="preserve"> Formation, Ordos Basin, China: Natural Resources Research, v. 28, p. 241-257.</w:t>
      </w:r>
    </w:p>
    <w:p w14:paraId="657AF2E5" w14:textId="77777777" w:rsidR="00E82F46" w:rsidRDefault="00E82F46" w:rsidP="00E274BC">
      <w:pPr>
        <w:spacing w:after="0" w:line="240" w:lineRule="auto"/>
        <w:ind w:left="720" w:hanging="720"/>
      </w:pPr>
      <w:r>
        <w:t xml:space="preserve">Fan, X., J.Z. </w:t>
      </w:r>
      <w:proofErr w:type="spellStart"/>
      <w:r>
        <w:t>Su</w:t>
      </w:r>
      <w:proofErr w:type="spellEnd"/>
      <w:r>
        <w:t>, X. Chang, Z.W. Huang, T. Zhou, Y.T. Guo, and S.Q. Wu,</w:t>
      </w:r>
      <w:r w:rsidR="00F97D28">
        <w:t xml:space="preserve"> 2019, Brittleness evaluation of the inter-salt shale oil reservoir in </w:t>
      </w:r>
      <w:proofErr w:type="spellStart"/>
      <w:r w:rsidR="00F97D28">
        <w:t>Jianghan</w:t>
      </w:r>
      <w:proofErr w:type="spellEnd"/>
      <w:r w:rsidR="00F97D28">
        <w:t xml:space="preserve"> Basin in China: </w:t>
      </w:r>
      <w:r w:rsidR="00F97D28" w:rsidRPr="00747383">
        <w:t>Marine and Petroleum Geology, v. 102, p.</w:t>
      </w:r>
      <w:r w:rsidR="00F97D28">
        <w:t xml:space="preserve"> 109-115.</w:t>
      </w:r>
    </w:p>
    <w:p w14:paraId="38C52225" w14:textId="77777777" w:rsidR="008544CF" w:rsidRDefault="008544CF" w:rsidP="00E274BC">
      <w:pPr>
        <w:spacing w:after="0" w:line="240" w:lineRule="auto"/>
        <w:ind w:left="720" w:hanging="720"/>
      </w:pPr>
      <w:r>
        <w:t>Fasullo, P.A., 2011, Ethylene industry prepares for shales: American Oil &amp; Gas Reporter, v. 54, no. 10, p. 78-87.</w:t>
      </w:r>
    </w:p>
    <w:p w14:paraId="7DBBAEF1" w14:textId="77777777" w:rsidR="00B80E39" w:rsidRDefault="00B80E39" w:rsidP="00E274BC">
      <w:pPr>
        <w:spacing w:after="0" w:line="240" w:lineRule="auto"/>
        <w:ind w:left="720" w:hanging="720"/>
      </w:pPr>
      <w:r>
        <w:t>Ferguson III, H.C. “Kip”,</w:t>
      </w:r>
      <w:r w:rsidR="00C87486">
        <w:t xml:space="preserve"> J. Wilson, S. Ingram, and C. Thomas,</w:t>
      </w:r>
      <w:r>
        <w:t xml:space="preserve"> 2013, Fluid improves Eagle Ford production:  American Oil &amp; Gas Reporter, v. 56, no. 8, p. 77-81.</w:t>
      </w:r>
    </w:p>
    <w:p w14:paraId="24335B06" w14:textId="77777777" w:rsidR="00C32D38" w:rsidRDefault="00C32D38" w:rsidP="00E274BC">
      <w:pPr>
        <w:spacing w:after="0" w:line="240" w:lineRule="auto"/>
        <w:ind w:left="720" w:hanging="720"/>
      </w:pPr>
      <w:proofErr w:type="spellStart"/>
      <w:r>
        <w:t>Ferrill</w:t>
      </w:r>
      <w:proofErr w:type="spellEnd"/>
      <w:r>
        <w:t xml:space="preserve">, D.A., M.A. Evans, R.N. McGinnis, A.P. Morris, K.J. Smart, D. </w:t>
      </w:r>
      <w:proofErr w:type="spellStart"/>
      <w:r>
        <w:t>Lehrmann</w:t>
      </w:r>
      <w:proofErr w:type="spellEnd"/>
      <w:r>
        <w:t xml:space="preserve">, K.D.H. Gulliver, and Z. </w:t>
      </w:r>
      <w:proofErr w:type="spellStart"/>
      <w:r>
        <w:t>Sickmann</w:t>
      </w:r>
      <w:proofErr w:type="spellEnd"/>
      <w:r>
        <w:t>, 2020, Fault zone processes and fluid history in Austin Chalk, southwest Texas: AAPG Bulletin, v. 104, p. 245-283.</w:t>
      </w:r>
      <w:r w:rsidR="006D5025">
        <w:t xml:space="preserve"> (Eagle Ford)</w:t>
      </w:r>
    </w:p>
    <w:p w14:paraId="6137B83D" w14:textId="77777777" w:rsidR="008B49B0" w:rsidRPr="008B49B0" w:rsidRDefault="008B49B0" w:rsidP="008B49B0">
      <w:pPr>
        <w:spacing w:after="0" w:line="240" w:lineRule="auto"/>
        <w:ind w:left="720" w:hanging="720"/>
        <w:rPr>
          <w:rFonts w:eastAsia="Times New Roman" w:cs="Times New Roman"/>
        </w:rPr>
      </w:pPr>
      <w:r w:rsidRPr="008B49B0">
        <w:rPr>
          <w:rFonts w:eastAsia="Times New Roman" w:cs="Times New Roman"/>
        </w:rPr>
        <w:t xml:space="preserve">Finley, A., 2017, Mowry Shale – Outcrop to production: AAPG Search and Discovery Article No. 10917, 25 p. </w:t>
      </w:r>
      <w:hyperlink r:id="rId50" w:history="1">
        <w:r w:rsidRPr="008B49B0">
          <w:rPr>
            <w:rFonts w:eastAsia="Times New Roman" w:cs="Times New Roman"/>
            <w:color w:val="0000FF"/>
            <w:u w:val="single"/>
          </w:rPr>
          <w:t>http://www.searchanddiscovery.com/pdfz/documents/2017/10916finley/ndx_finley.pdf.html</w:t>
        </w:r>
      </w:hyperlink>
      <w:r w:rsidRPr="008B49B0">
        <w:rPr>
          <w:rFonts w:eastAsia="Times New Roman" w:cs="Times New Roman"/>
        </w:rPr>
        <w:t xml:space="preserve"> </w:t>
      </w:r>
    </w:p>
    <w:p w14:paraId="31A3EBCE" w14:textId="77777777" w:rsidR="00A25803" w:rsidRDefault="00A25803" w:rsidP="00A25803">
      <w:pPr>
        <w:spacing w:after="0" w:line="240" w:lineRule="auto"/>
        <w:ind w:left="720" w:hanging="720"/>
      </w:pPr>
      <w:r>
        <w:t xml:space="preserve">Finley, E., and S.A. Sonnenberg, 2015, 3-D seismic analysis characterizes Niobrara Silo field: American Oil &amp; Gas </w:t>
      </w:r>
      <w:r w:rsidR="00857382">
        <w:t>Reporter, v. 58, no. 5, p. 66-73</w:t>
      </w:r>
      <w:r>
        <w:t>.</w:t>
      </w:r>
    </w:p>
    <w:p w14:paraId="789A0A09" w14:textId="77777777" w:rsidR="00B23899" w:rsidRDefault="00B23899" w:rsidP="00E274BC">
      <w:pPr>
        <w:spacing w:after="0" w:line="240" w:lineRule="auto"/>
        <w:ind w:left="720" w:hanging="720"/>
      </w:pPr>
      <w:r>
        <w:t xml:space="preserve">Fincham, B., and D. Hill, 2011, Bakken—the biggest oil resource in the United </w:t>
      </w:r>
      <w:proofErr w:type="gramStart"/>
      <w:r>
        <w:t>States?:</w:t>
      </w:r>
      <w:proofErr w:type="gramEnd"/>
      <w:r>
        <w:t xml:space="preserve"> DOE NETL, E&amp;P Focus, Winter 2011, p. 1, 3-17. </w:t>
      </w:r>
      <w:hyperlink r:id="rId51" w:history="1">
        <w:r w:rsidRPr="008C5FE2">
          <w:rPr>
            <w:rStyle w:val="Hyperlink"/>
          </w:rPr>
          <w:t>http://www.netl.doe.gov/technologies/oil-gas/publications/newsletters/epfocus/EPNews2011Winter.pdf</w:t>
        </w:r>
      </w:hyperlink>
      <w:r>
        <w:t xml:space="preserve"> </w:t>
      </w:r>
    </w:p>
    <w:p w14:paraId="487FF10E" w14:textId="77777777" w:rsidR="00331773" w:rsidRDefault="00331773" w:rsidP="00E274BC">
      <w:pPr>
        <w:spacing w:after="0" w:line="240" w:lineRule="auto"/>
        <w:ind w:left="720" w:hanging="720"/>
      </w:pPr>
      <w:r>
        <w:t xml:space="preserve">Finn, T.M., 2017, Stratigraphic cross sections of the Niobrara interval of the Cody Shale and associated rocks in the Wind River Basin, central Wyoming: U.S. Geological Survey Scientific Investigations Map 3370. </w:t>
      </w:r>
      <w:hyperlink r:id="rId52" w:history="1">
        <w:r w:rsidRPr="00753541">
          <w:rPr>
            <w:rStyle w:val="Hyperlink"/>
          </w:rPr>
          <w:t>https://pubs.er.usgs.gov/publication/sim3370</w:t>
        </w:r>
      </w:hyperlink>
      <w:r>
        <w:t xml:space="preserve"> </w:t>
      </w:r>
    </w:p>
    <w:p w14:paraId="6F4F949A" w14:textId="77777777" w:rsidR="006041CF" w:rsidRDefault="006041CF" w:rsidP="00E274BC">
      <w:pPr>
        <w:spacing w:after="0" w:line="240" w:lineRule="auto"/>
        <w:ind w:left="720" w:hanging="720"/>
      </w:pPr>
      <w:r>
        <w:t xml:space="preserve">Finn, T.M., </w:t>
      </w:r>
      <w:r w:rsidR="00CE4B28">
        <w:t xml:space="preserve">C.J. Schenk, T.J. Mercier, M.E. Tennyson, P.A. Le, M.E. Brownfield, K.R. </w:t>
      </w:r>
      <w:proofErr w:type="spellStart"/>
      <w:r w:rsidR="00CE4B28">
        <w:t>Marra</w:t>
      </w:r>
      <w:proofErr w:type="spellEnd"/>
      <w:r w:rsidR="00CE4B28">
        <w:t>, H.M. Leathers-Miller, R.M. Drake II, C.A. Woodall, and S.A. Kinney</w:t>
      </w:r>
      <w:r>
        <w:t xml:space="preserve">, 2018, Assessment of continuous oil and gas resources in the Niobrara interval of the Cody Shale, Wind River Basin Province, Wyoming, 2018: U.S. Geological Survey Fact Sheet 2018-3076, 2 p. </w:t>
      </w:r>
      <w:hyperlink r:id="rId53" w:history="1">
        <w:r w:rsidRPr="001361F1">
          <w:rPr>
            <w:rStyle w:val="Hyperlink"/>
          </w:rPr>
          <w:t>https://pubs.er.usgs.gov/publication/fs20183076</w:t>
        </w:r>
      </w:hyperlink>
      <w:r>
        <w:t xml:space="preserve"> </w:t>
      </w:r>
    </w:p>
    <w:p w14:paraId="5B04D513" w14:textId="77777777" w:rsidR="00FB2325" w:rsidRDefault="00FB2325" w:rsidP="00E274BC">
      <w:pPr>
        <w:spacing w:after="0" w:line="240" w:lineRule="auto"/>
        <w:ind w:left="720" w:hanging="720"/>
      </w:pPr>
      <w:r>
        <w:t xml:space="preserve">Fisher, K.B., 2016, The role of integrated reservoir petrophysics in horizontal well evaluations to increase production in the Eagle Ford Shale, </w:t>
      </w:r>
      <w:r>
        <w:rPr>
          <w:u w:val="single"/>
        </w:rPr>
        <w:t>in</w:t>
      </w:r>
      <w:r>
        <w:t xml:space="preserve"> J.A. Breyer, ed., The Eagle Ford Shale: A renaissance in U.S. oil production: AAPG Memoir 110, p. 337-368.</w:t>
      </w:r>
    </w:p>
    <w:p w14:paraId="636F20ED" w14:textId="77777777" w:rsidR="00F94714" w:rsidRDefault="00F94714" w:rsidP="00E274BC">
      <w:pPr>
        <w:spacing w:after="0" w:line="240" w:lineRule="auto"/>
        <w:ind w:left="720" w:hanging="720"/>
      </w:pPr>
      <w:r>
        <w:t xml:space="preserve">Fishman, N., J. Guthrie, and M. </w:t>
      </w:r>
      <w:proofErr w:type="spellStart"/>
      <w:r>
        <w:t>Honarpour</w:t>
      </w:r>
      <w:proofErr w:type="spellEnd"/>
      <w:r>
        <w:t>, 2013, The stratigraphic distribution of hydrocarbon storage and its effect on producible hydrocarbons in the Eagle Ford Formation, south Texas: Unconventional Resources Technology Conference, SPE-AAPG-SEG, Denver, CO, Paper 1579007, 6 p.</w:t>
      </w:r>
    </w:p>
    <w:p w14:paraId="394F1AEF" w14:textId="77777777" w:rsidR="00A501C6" w:rsidRDefault="00A501C6" w:rsidP="00E274BC">
      <w:pPr>
        <w:spacing w:after="0" w:line="240" w:lineRule="auto"/>
        <w:ind w:left="720" w:hanging="720"/>
      </w:pPr>
      <w:r>
        <w:t xml:space="preserve">Fishman, N., J.M. Guthrie, and M. </w:t>
      </w:r>
      <w:proofErr w:type="spellStart"/>
      <w:r>
        <w:t>Honarpour</w:t>
      </w:r>
      <w:proofErr w:type="spellEnd"/>
      <w:r>
        <w:t xml:space="preserve">, 2014, Development of organic and inorganic porosity in the Cretaceous Eagle Ford Formation, south Texas: AAPG Search and Discovery Article 50928, 17 slides. </w:t>
      </w:r>
      <w:hyperlink r:id="rId54" w:history="1">
        <w:r w:rsidRPr="00F143B1">
          <w:rPr>
            <w:rStyle w:val="Hyperlink"/>
          </w:rPr>
          <w:t>http://www.searchanddiscovery.com/documents/2014/50928fishman/ndx_fishman.pdf</w:t>
        </w:r>
      </w:hyperlink>
      <w:r>
        <w:t xml:space="preserve"> </w:t>
      </w:r>
    </w:p>
    <w:p w14:paraId="2AC91FD0" w14:textId="77777777" w:rsidR="007E235A" w:rsidRDefault="007E235A" w:rsidP="00E274BC">
      <w:pPr>
        <w:spacing w:after="0" w:line="240" w:lineRule="auto"/>
        <w:ind w:left="720" w:hanging="720"/>
      </w:pPr>
      <w:r>
        <w:t xml:space="preserve">Fishman, N.S., S.O. </w:t>
      </w:r>
      <w:proofErr w:type="spellStart"/>
      <w:r>
        <w:t>Egenhoff</w:t>
      </w:r>
      <w:proofErr w:type="spellEnd"/>
      <w:r>
        <w:t xml:space="preserve">, A.R. Boehlke, and H.A. Lowers, 2015, Petrology and diagenetic history of the upper shale member of the Late Devonian–Early Mississippian Bakken Formation, Williston Basin, North Dakota, </w:t>
      </w:r>
      <w:r>
        <w:rPr>
          <w:u w:val="single"/>
        </w:rPr>
        <w:t>in</w:t>
      </w:r>
      <w:r>
        <w:t xml:space="preserve"> D. Larsen, S.O. </w:t>
      </w:r>
      <w:proofErr w:type="spellStart"/>
      <w:r>
        <w:t>Egenhoff</w:t>
      </w:r>
      <w:proofErr w:type="spellEnd"/>
      <w:r>
        <w:t xml:space="preserve">, and N.S. Fishman, eds., Paying attention to </w:t>
      </w:r>
      <w:proofErr w:type="spellStart"/>
      <w:r>
        <w:t>mudrocks</w:t>
      </w:r>
      <w:proofErr w:type="spellEnd"/>
      <w:r>
        <w:t>: priceless: GSA Special Paper 515, p. 125-151.</w:t>
      </w:r>
    </w:p>
    <w:p w14:paraId="00D63201" w14:textId="77777777" w:rsidR="00F921EC" w:rsidRDefault="00F921EC" w:rsidP="00E274BC">
      <w:pPr>
        <w:spacing w:after="0" w:line="240" w:lineRule="auto"/>
        <w:ind w:left="720" w:hanging="720"/>
      </w:pPr>
      <w:r>
        <w:t>French, K.L., J.E. Birdwell, and K.J. Whidden, 2019, Geochemistry of a thermally immature Eagle Ford Group drill core in central Texas: Organic Geochemistry, v. 131, p. 19-33.</w:t>
      </w:r>
    </w:p>
    <w:p w14:paraId="3448EFC2" w14:textId="77777777" w:rsidR="00BB4F3C" w:rsidRDefault="00BB4F3C" w:rsidP="00E274BC">
      <w:pPr>
        <w:spacing w:after="0" w:line="240" w:lineRule="auto"/>
        <w:ind w:left="720" w:hanging="720"/>
      </w:pPr>
      <w:r>
        <w:t>French, K.L., J.E. Birdwell, and M.D. Lewan, 2020, Trends in thermal maturity indicators for the organic sulfur-rich Eagle Ford Shale: Marine and Petroleum Geology, v. 118, 104459.</w:t>
      </w:r>
    </w:p>
    <w:p w14:paraId="6D22C36F" w14:textId="77777777" w:rsidR="005567E2" w:rsidRPr="007E235A" w:rsidRDefault="005567E2" w:rsidP="00E274BC">
      <w:pPr>
        <w:spacing w:after="0" w:line="240" w:lineRule="auto"/>
        <w:ind w:left="720" w:hanging="720"/>
      </w:pPr>
      <w:r>
        <w:t xml:space="preserve">Friedman, B., 2019, Making sense of gas-oil ratio in unconventional reservoirs: AAPG Explorer, v. 40, no. 4, p. 15. </w:t>
      </w:r>
      <w:hyperlink r:id="rId55" w:history="1">
        <w:r w:rsidRPr="009E32FC">
          <w:rPr>
            <w:rStyle w:val="Hyperlink"/>
          </w:rPr>
          <w:t>https://explorer.aapg.org/story/articleid/52146/making-sense-of-gas-oil-ratio-in-unconventional-reservoirs?utm_medium=website&amp;utm_source=explorer_issue_page</w:t>
        </w:r>
      </w:hyperlink>
      <w:r>
        <w:t xml:space="preserve"> </w:t>
      </w:r>
    </w:p>
    <w:p w14:paraId="69B07C7C" w14:textId="77777777" w:rsidR="00B95314" w:rsidRDefault="00B95314" w:rsidP="00E274BC">
      <w:pPr>
        <w:spacing w:after="0" w:line="240" w:lineRule="auto"/>
        <w:ind w:left="720" w:hanging="720"/>
      </w:pPr>
      <w:r>
        <w:lastRenderedPageBreak/>
        <w:t>Fulks, R., 2014, Completions evolve for liquid plays: American Oil &amp; Gas Reporter, v. 57, no. 3, p. 93-97.</w:t>
      </w:r>
    </w:p>
    <w:p w14:paraId="32A48CB8" w14:textId="77777777" w:rsidR="009D2E21" w:rsidRDefault="009D2E21" w:rsidP="00E274BC">
      <w:pPr>
        <w:spacing w:after="0" w:line="240" w:lineRule="auto"/>
        <w:ind w:left="720" w:hanging="720"/>
      </w:pPr>
      <w:proofErr w:type="spellStart"/>
      <w:r>
        <w:t>Gallay</w:t>
      </w:r>
      <w:proofErr w:type="spellEnd"/>
      <w:r>
        <w:t>, A., 2017, Eye on the Eagle Ford east: Oil and Gas Investor, v. 37, no. 2, p. 60-61.</w:t>
      </w:r>
    </w:p>
    <w:p w14:paraId="6DB7495B" w14:textId="77777777" w:rsidR="002F0526" w:rsidRDefault="002F0526" w:rsidP="00E274BC">
      <w:pPr>
        <w:spacing w:after="0" w:line="240" w:lineRule="auto"/>
        <w:ind w:left="720" w:hanging="720"/>
      </w:pPr>
      <w:r>
        <w:t xml:space="preserve">Garcia-Fresca, B., D. Pinkston, R.G. Loucks, and R. </w:t>
      </w:r>
      <w:proofErr w:type="spellStart"/>
      <w:r>
        <w:t>LeFever</w:t>
      </w:r>
      <w:proofErr w:type="spellEnd"/>
      <w:r>
        <w:t>, 2018, The Three Forks playa lake depositional model: Implications for characterization and development of an unconventional carbonate play: AAPG Bulletin, v. 102, p. 1455-1488.</w:t>
      </w:r>
    </w:p>
    <w:p w14:paraId="2B861215" w14:textId="77777777" w:rsidR="00053A68" w:rsidRDefault="00053A68" w:rsidP="00E274BC">
      <w:pPr>
        <w:spacing w:after="0" w:line="240" w:lineRule="auto"/>
        <w:ind w:left="720" w:hanging="720"/>
      </w:pPr>
      <w:r>
        <w:t xml:space="preserve">Garibaldi, L., 2015, Optimizing portfolios amid falling oil prices: </w:t>
      </w:r>
      <w:r w:rsidRPr="0089347C">
        <w:rPr>
          <w:rFonts w:eastAsia="Times New Roman" w:cs="Times New Roman"/>
        </w:rPr>
        <w:t>Hart Energy Publishing, E&amp;P, v.</w:t>
      </w:r>
      <w:r>
        <w:t xml:space="preserve"> 88, no. 6</w:t>
      </w:r>
      <w:r>
        <w:rPr>
          <w:rFonts w:eastAsia="Times New Roman" w:cs="Times New Roman"/>
        </w:rPr>
        <w:t>, p. 47-49.</w:t>
      </w:r>
    </w:p>
    <w:p w14:paraId="51708A5E" w14:textId="77777777" w:rsidR="003A1CE1" w:rsidRDefault="003A1CE1" w:rsidP="003A1CE1">
      <w:pPr>
        <w:spacing w:after="0" w:line="240" w:lineRule="exact"/>
        <w:ind w:left="720" w:hanging="720"/>
        <w:rPr>
          <w:rFonts w:eastAsia="Times New Roman" w:cs="Times New Roman"/>
        </w:rPr>
      </w:pPr>
      <w:r w:rsidRPr="003A1CE1">
        <w:rPr>
          <w:rFonts w:eastAsia="Times New Roman" w:cs="Times New Roman"/>
        </w:rPr>
        <w:t xml:space="preserve">Garrison, J., 2014, TMS: A future light, tight oil play, </w:t>
      </w:r>
      <w:r w:rsidRPr="003A1CE1">
        <w:rPr>
          <w:rFonts w:eastAsia="Times New Roman" w:cs="Times New Roman"/>
          <w:u w:val="single"/>
        </w:rPr>
        <w:t>in</w:t>
      </w:r>
      <w:r w:rsidRPr="003A1CE1">
        <w:rPr>
          <w:rFonts w:eastAsia="Times New Roman" w:cs="Times New Roman"/>
        </w:rPr>
        <w:t xml:space="preserve"> </w:t>
      </w:r>
      <w:r w:rsidRPr="003A1CE1">
        <w:rPr>
          <w:rFonts w:eastAsia="Times New Roman"/>
        </w:rPr>
        <w:t xml:space="preserve">Tuscaloosa Marine Shale playbook: </w:t>
      </w:r>
      <w:r w:rsidRPr="003A1CE1">
        <w:rPr>
          <w:rFonts w:eastAsia="Times New Roman" w:cs="Times New Roman"/>
        </w:rPr>
        <w:t>Houston, Hart Energy Publishing, p. 38-42.</w:t>
      </w:r>
    </w:p>
    <w:p w14:paraId="657910B6" w14:textId="77777777" w:rsidR="003D0A52" w:rsidRPr="003A1CE1" w:rsidRDefault="003D0A52" w:rsidP="003A1CE1">
      <w:pPr>
        <w:spacing w:after="0" w:line="240" w:lineRule="exact"/>
        <w:ind w:left="720" w:hanging="720"/>
        <w:rPr>
          <w:rFonts w:eastAsia="Times New Roman" w:cs="Times New Roman"/>
        </w:rPr>
      </w:pPr>
      <w:proofErr w:type="spellStart"/>
      <w:r>
        <w:rPr>
          <w:rFonts w:eastAsia="Times New Roman" w:cs="Times New Roman"/>
        </w:rPr>
        <w:t>Gasparrini</w:t>
      </w:r>
      <w:proofErr w:type="spellEnd"/>
      <w:r>
        <w:rPr>
          <w:rFonts w:eastAsia="Times New Roman" w:cs="Times New Roman"/>
        </w:rPr>
        <w:t xml:space="preserve">, M., O. Lacombe, S. </w:t>
      </w:r>
      <w:proofErr w:type="spellStart"/>
      <w:r>
        <w:rPr>
          <w:rFonts w:eastAsia="Times New Roman" w:cs="Times New Roman"/>
        </w:rPr>
        <w:t>Rohais</w:t>
      </w:r>
      <w:proofErr w:type="spellEnd"/>
      <w:r>
        <w:rPr>
          <w:rFonts w:eastAsia="Times New Roman" w:cs="Times New Roman"/>
        </w:rPr>
        <w:t xml:space="preserve">, M. </w:t>
      </w:r>
      <w:proofErr w:type="spellStart"/>
      <w:r>
        <w:rPr>
          <w:rFonts w:eastAsia="Times New Roman" w:cs="Times New Roman"/>
        </w:rPr>
        <w:t>Belkacemi</w:t>
      </w:r>
      <w:proofErr w:type="spellEnd"/>
      <w:r>
        <w:rPr>
          <w:rFonts w:eastAsia="Times New Roman" w:cs="Times New Roman"/>
        </w:rPr>
        <w:t xml:space="preserve">, and T. </w:t>
      </w:r>
      <w:proofErr w:type="spellStart"/>
      <w:r>
        <w:rPr>
          <w:rFonts w:eastAsia="Times New Roman" w:cs="Times New Roman"/>
        </w:rPr>
        <w:t>Euzen</w:t>
      </w:r>
      <w:proofErr w:type="spellEnd"/>
      <w:r>
        <w:rPr>
          <w:rFonts w:eastAsia="Times New Roman" w:cs="Times New Roman"/>
        </w:rPr>
        <w:t>, 2021, Natural mineralized fractures from the Montney-Doig unconventional reservoirs (Western Canada Sedimentary Basin): Timing and controlling factors: Marine and Petroleum Geology, v. 124, 104826.</w:t>
      </w:r>
    </w:p>
    <w:p w14:paraId="70830AC7" w14:textId="77777777" w:rsidR="00C14DA5" w:rsidRDefault="00C14DA5" w:rsidP="00E274BC">
      <w:pPr>
        <w:spacing w:after="0" w:line="240" w:lineRule="auto"/>
        <w:ind w:left="720" w:hanging="720"/>
      </w:pPr>
      <w:r>
        <w:t xml:space="preserve">Gaswirth, S.B., K.R. </w:t>
      </w:r>
      <w:proofErr w:type="spellStart"/>
      <w:r>
        <w:t>Marra</w:t>
      </w:r>
      <w:proofErr w:type="spellEnd"/>
      <w:r>
        <w:t xml:space="preserve">, T.A. Cook, R.R. Charpentier, D.L. Gautier, D.K. Higley, T.R. </w:t>
      </w:r>
      <w:proofErr w:type="spellStart"/>
      <w:r>
        <w:t>Klett</w:t>
      </w:r>
      <w:proofErr w:type="spellEnd"/>
      <w:r>
        <w:t xml:space="preserve">, M.D. Lewan, P.G. Lillis, C.J. Schenk, M.E. Tennyson, and K.J. Whidden, 2013, Assessment of undiscovered oil resources in the Bakken and Three Forks formations, Williston Basin Province, Montana, North Dakota, and South Dakota: U.S. Geological Survey, Fact Sheet 2013-3013, </w:t>
      </w:r>
      <w:r w:rsidR="008E0FBD">
        <w:t xml:space="preserve">4 p. </w:t>
      </w:r>
      <w:hyperlink r:id="rId56" w:history="1">
        <w:r w:rsidR="008E0FBD" w:rsidRPr="00B553D9">
          <w:rPr>
            <w:rStyle w:val="Hyperlink"/>
          </w:rPr>
          <w:t>http://pubs.usgs.gov/fs/2013/3013/fs2013-3013.pdf</w:t>
        </w:r>
      </w:hyperlink>
      <w:r w:rsidR="008E0FBD">
        <w:t xml:space="preserve"> </w:t>
      </w:r>
    </w:p>
    <w:p w14:paraId="6E416D60" w14:textId="77777777" w:rsidR="00CD6854" w:rsidRDefault="00CD6854" w:rsidP="00E274BC">
      <w:pPr>
        <w:spacing w:after="0" w:line="240" w:lineRule="auto"/>
        <w:ind w:left="720" w:hanging="720"/>
      </w:pPr>
      <w:r>
        <w:t xml:space="preserve">Gaswirth, S.B., and K.R. </w:t>
      </w:r>
      <w:proofErr w:type="spellStart"/>
      <w:r>
        <w:t>Marra</w:t>
      </w:r>
      <w:proofErr w:type="spellEnd"/>
      <w:r>
        <w:t>, 2014, Bakken, Three Forks largest continuous US oil accumulation: Oil &amp; Gas Journal, v. 112.1, p. 48-53.</w:t>
      </w:r>
    </w:p>
    <w:p w14:paraId="5F0DEA18" w14:textId="77777777" w:rsidR="001A7402" w:rsidRDefault="001A7402" w:rsidP="00E274BC">
      <w:pPr>
        <w:spacing w:after="0" w:line="240" w:lineRule="auto"/>
        <w:ind w:left="720" w:hanging="720"/>
      </w:pPr>
      <w:r>
        <w:t xml:space="preserve">Gaswirth, S.B., and K.R. </w:t>
      </w:r>
      <w:proofErr w:type="spellStart"/>
      <w:r>
        <w:t>Marra</w:t>
      </w:r>
      <w:proofErr w:type="spellEnd"/>
      <w:r>
        <w:t>, 2015, U.S. Geological Survey 2013 assessment of undiscovered resources in the Bakken and Three Forks Formations of the U.S. Williston Basin Province: AAPG Bulletin, v. 99, p. 639-660.</w:t>
      </w:r>
    </w:p>
    <w:p w14:paraId="33DA7C0D" w14:textId="77777777" w:rsidR="008A70DC" w:rsidRDefault="008A70DC" w:rsidP="00E274BC">
      <w:pPr>
        <w:spacing w:after="0" w:line="240" w:lineRule="auto"/>
        <w:ind w:left="720" w:hanging="720"/>
      </w:pPr>
      <w:r>
        <w:t xml:space="preserve">Gentzis, T., 2016, Review of the hydrocarbon potential of the Steele Shale and Niobrara Formation in Wyoming, USA: A major unconventional resource </w:t>
      </w:r>
      <w:proofErr w:type="gramStart"/>
      <w:r>
        <w:t>play?:</w:t>
      </w:r>
      <w:proofErr w:type="gramEnd"/>
      <w:r>
        <w:t xml:space="preserve"> </w:t>
      </w:r>
      <w:r w:rsidRPr="00C22BD0">
        <w:rPr>
          <w:rFonts w:ascii="Helvetica" w:hAnsi="Helvetica"/>
        </w:rPr>
        <w:t>International Journal of Coal Geology, v. 166, p.</w:t>
      </w:r>
      <w:r>
        <w:rPr>
          <w:rFonts w:ascii="Helvetica" w:hAnsi="Helvetica"/>
        </w:rPr>
        <w:t xml:space="preserve"> 118-127.</w:t>
      </w:r>
    </w:p>
    <w:p w14:paraId="5FD5D6B0" w14:textId="77777777" w:rsidR="00550D47" w:rsidRPr="00550D47" w:rsidRDefault="00550D47" w:rsidP="00550D47">
      <w:pPr>
        <w:spacing w:after="0" w:line="240" w:lineRule="auto"/>
        <w:ind w:left="720" w:hanging="720"/>
        <w:rPr>
          <w:rFonts w:eastAsia="Times New Roman"/>
        </w:rPr>
      </w:pPr>
      <w:r w:rsidRPr="00550D47">
        <w:rPr>
          <w:rFonts w:eastAsia="Times New Roman"/>
        </w:rPr>
        <w:t xml:space="preserve">Gentzis, T., H. Carvajal-Ortiz, S.G. </w:t>
      </w:r>
      <w:proofErr w:type="spellStart"/>
      <w:r w:rsidRPr="00550D47">
        <w:rPr>
          <w:rFonts w:eastAsia="Times New Roman"/>
        </w:rPr>
        <w:t>Ocubalidet</w:t>
      </w:r>
      <w:proofErr w:type="spellEnd"/>
      <w:r w:rsidRPr="00550D47">
        <w:rPr>
          <w:rFonts w:eastAsia="Times New Roman"/>
        </w:rPr>
        <w:t xml:space="preserve">, and B. Wawak, 2017, Organic petrology characteristics of selected shale oil and shale gas reservoirs in the USA: Examples from “The </w:t>
      </w:r>
      <w:proofErr w:type="spellStart"/>
      <w:r w:rsidRPr="00550D47">
        <w:rPr>
          <w:rFonts w:eastAsia="Times New Roman"/>
        </w:rPr>
        <w:t>Magnificient</w:t>
      </w:r>
      <w:proofErr w:type="spellEnd"/>
      <w:r w:rsidRPr="00550D47">
        <w:rPr>
          <w:rFonts w:eastAsia="Times New Roman"/>
        </w:rPr>
        <w:t xml:space="preserve"> Nine”, </w:t>
      </w:r>
      <w:r w:rsidRPr="00550D47">
        <w:rPr>
          <w:rFonts w:ascii="Helvetica" w:eastAsia="Times New Roman" w:hAnsi="Helvetica" w:cs="Times New Roman"/>
          <w:u w:val="single"/>
        </w:rPr>
        <w:t>in</w:t>
      </w:r>
      <w:r w:rsidRPr="00550D47">
        <w:rPr>
          <w:rFonts w:ascii="Helvetica" w:eastAsia="Times New Roman" w:hAnsi="Helvetica" w:cs="Times New Roman"/>
        </w:rPr>
        <w:t xml:space="preserve"> </w:t>
      </w:r>
      <w:r w:rsidRPr="00550D47">
        <w:rPr>
          <w:rFonts w:eastAsia="Times New Roman" w:cs="Times New Roman"/>
        </w:rPr>
        <w:t>I. Su</w:t>
      </w:r>
      <w:r w:rsidRPr="00550D47">
        <w:rPr>
          <w:rFonts w:eastAsia="Times New Roman"/>
        </w:rPr>
        <w:t>á</w:t>
      </w:r>
      <w:r w:rsidRPr="00550D47">
        <w:rPr>
          <w:rFonts w:eastAsia="Times New Roman" w:cs="Times New Roman"/>
        </w:rPr>
        <w:t>rez-Ruiz, and J.G. Mendon</w:t>
      </w:r>
      <w:r w:rsidRPr="00550D47">
        <w:rPr>
          <w:rFonts w:eastAsia="Times New Roman"/>
        </w:rPr>
        <w:t>ç</w:t>
      </w:r>
      <w:r w:rsidRPr="00550D47">
        <w:rPr>
          <w:rFonts w:eastAsia="Times New Roman" w:cs="Times New Roman"/>
        </w:rPr>
        <w:t>a Filho, eds., The role of organic petrology in the exploration of conventional and unconventional hydrocarbon systems: Sharjah, U.A.E., Bentham Science Publishers, p. 131-168.</w:t>
      </w:r>
    </w:p>
    <w:p w14:paraId="299A0138" w14:textId="77777777" w:rsidR="00882C29" w:rsidRDefault="00882C29" w:rsidP="000E242E">
      <w:pPr>
        <w:spacing w:after="0" w:line="240" w:lineRule="auto"/>
        <w:ind w:left="720" w:hanging="720"/>
      </w:pPr>
      <w:r>
        <w:t xml:space="preserve">Gerhard, L.C., and </w:t>
      </w:r>
      <w:r w:rsidR="009E4973">
        <w:t xml:space="preserve">S.B. </w:t>
      </w:r>
      <w:r>
        <w:t xml:space="preserve">Anderson, 1988, Geology of the Williston Basin (United States portion), </w:t>
      </w:r>
      <w:r w:rsidRPr="000E242E">
        <w:rPr>
          <w:u w:val="single"/>
        </w:rPr>
        <w:t>in</w:t>
      </w:r>
      <w:r>
        <w:t xml:space="preserve"> </w:t>
      </w:r>
      <w:r w:rsidR="009E4973">
        <w:t xml:space="preserve">L.L. </w:t>
      </w:r>
      <w:proofErr w:type="spellStart"/>
      <w:r>
        <w:t>Sloss</w:t>
      </w:r>
      <w:proofErr w:type="spellEnd"/>
      <w:r>
        <w:t xml:space="preserve">, ed., Sedimentary </w:t>
      </w:r>
      <w:r w:rsidR="009E4973">
        <w:t>c</w:t>
      </w:r>
      <w:r>
        <w:t xml:space="preserve">over—North American </w:t>
      </w:r>
      <w:r w:rsidR="009E4973">
        <w:t>c</w:t>
      </w:r>
      <w:r>
        <w:t>raton; U.S.:  Boulder, CO, Geological Society of Ameri</w:t>
      </w:r>
      <w:r w:rsidR="009E4973">
        <w:t>c</w:t>
      </w:r>
      <w:r>
        <w:t>a, The Geology of North America, v. D-2, p. 221-241.</w:t>
      </w:r>
    </w:p>
    <w:p w14:paraId="142D8EAC" w14:textId="77777777" w:rsidR="000E242E" w:rsidRDefault="000E242E" w:rsidP="000E242E">
      <w:pPr>
        <w:spacing w:after="0" w:line="240" w:lineRule="auto"/>
        <w:ind w:left="720" w:hanging="720"/>
      </w:pPr>
      <w:r>
        <w:t xml:space="preserve">Gerhard, L.C., </w:t>
      </w:r>
      <w:r w:rsidR="009E4973">
        <w:t xml:space="preserve">S.B. </w:t>
      </w:r>
      <w:r>
        <w:t xml:space="preserve">Anderson, and </w:t>
      </w:r>
      <w:r w:rsidR="009E4973">
        <w:t xml:space="preserve">D.W. </w:t>
      </w:r>
      <w:r>
        <w:t>Fischer,</w:t>
      </w:r>
      <w:r w:rsidR="009E4973">
        <w:t xml:space="preserve"> </w:t>
      </w:r>
      <w:r>
        <w:t xml:space="preserve">1991, Petroleum </w:t>
      </w:r>
      <w:r w:rsidR="009E4973">
        <w:t>g</w:t>
      </w:r>
      <w:r>
        <w:t xml:space="preserve">eology of the Williston Basin, </w:t>
      </w:r>
      <w:r w:rsidRPr="000E242E">
        <w:rPr>
          <w:u w:val="single"/>
        </w:rPr>
        <w:t>in</w:t>
      </w:r>
      <w:r>
        <w:t xml:space="preserve"> </w:t>
      </w:r>
      <w:r w:rsidR="009E4973">
        <w:t xml:space="preserve">M. </w:t>
      </w:r>
      <w:r>
        <w:t xml:space="preserve">Leighton, </w:t>
      </w:r>
      <w:r w:rsidR="009E4973">
        <w:t xml:space="preserve">D. </w:t>
      </w:r>
      <w:proofErr w:type="spellStart"/>
      <w:r>
        <w:t>Kolata</w:t>
      </w:r>
      <w:proofErr w:type="spellEnd"/>
      <w:r>
        <w:t xml:space="preserve">, </w:t>
      </w:r>
      <w:r w:rsidR="009E4973">
        <w:t xml:space="preserve">D. </w:t>
      </w:r>
      <w:proofErr w:type="spellStart"/>
      <w:r>
        <w:t>Oltz</w:t>
      </w:r>
      <w:proofErr w:type="spellEnd"/>
      <w:r>
        <w:t xml:space="preserve">, and </w:t>
      </w:r>
      <w:r w:rsidR="009E4973">
        <w:t xml:space="preserve">J. </w:t>
      </w:r>
      <w:proofErr w:type="spellStart"/>
      <w:r>
        <w:t>Eidel</w:t>
      </w:r>
      <w:proofErr w:type="spellEnd"/>
      <w:r>
        <w:t xml:space="preserve">, eds., Petroleum geology of interior </w:t>
      </w:r>
      <w:proofErr w:type="spellStart"/>
      <w:r>
        <w:t>cratonic</w:t>
      </w:r>
      <w:proofErr w:type="spellEnd"/>
      <w:r>
        <w:t xml:space="preserve"> basins:  American Association of Petroleum Geologists Memoir 51, p. 507-559. </w:t>
      </w:r>
    </w:p>
    <w:p w14:paraId="32C72158" w14:textId="77777777" w:rsidR="00842E23" w:rsidRDefault="00842E23" w:rsidP="000E242E">
      <w:pPr>
        <w:spacing w:after="0" w:line="240" w:lineRule="auto"/>
        <w:ind w:left="720" w:hanging="720"/>
      </w:pPr>
      <w:proofErr w:type="spellStart"/>
      <w:r>
        <w:t>Ghanizadeh</w:t>
      </w:r>
      <w:proofErr w:type="spellEnd"/>
      <w:r>
        <w:t xml:space="preserve">, A., C.R. Clarkson, S. Aquino, O.H. </w:t>
      </w:r>
      <w:proofErr w:type="spellStart"/>
      <w:r>
        <w:t>Ardakani</w:t>
      </w:r>
      <w:proofErr w:type="spellEnd"/>
      <w:r>
        <w:t xml:space="preserve">, and H. Sanei, 2015, Petrophysical and </w:t>
      </w:r>
      <w:proofErr w:type="spellStart"/>
      <w:r>
        <w:t>geomechanical</w:t>
      </w:r>
      <w:proofErr w:type="spellEnd"/>
      <w:r>
        <w:t xml:space="preserve"> characteristics of Canadian tight oil and liquid-rich gas reservoirs: I. Pore network and permeability characterization: Fuel, v. 153, p. 664-681.</w:t>
      </w:r>
    </w:p>
    <w:p w14:paraId="1C57040A" w14:textId="77777777" w:rsidR="00842E23" w:rsidRDefault="00842E23" w:rsidP="000E242E">
      <w:pPr>
        <w:spacing w:after="0" w:line="240" w:lineRule="auto"/>
        <w:ind w:left="720" w:hanging="720"/>
      </w:pPr>
      <w:proofErr w:type="spellStart"/>
      <w:r>
        <w:lastRenderedPageBreak/>
        <w:t>Ghanizadeh</w:t>
      </w:r>
      <w:proofErr w:type="spellEnd"/>
      <w:r>
        <w:t xml:space="preserve">, A., C.R. Clarkson, S. Aquino, O.H. </w:t>
      </w:r>
      <w:proofErr w:type="spellStart"/>
      <w:r>
        <w:t>Ardakani</w:t>
      </w:r>
      <w:proofErr w:type="spellEnd"/>
      <w:r>
        <w:t xml:space="preserve">, and H. Sanei, 2015, Petrophysical and </w:t>
      </w:r>
      <w:proofErr w:type="spellStart"/>
      <w:r>
        <w:t>geomechanical</w:t>
      </w:r>
      <w:proofErr w:type="spellEnd"/>
      <w:r>
        <w:t xml:space="preserve"> characteristics of Canadian tight oil and liquid-rich gas reservoirs: II. </w:t>
      </w:r>
      <w:proofErr w:type="spellStart"/>
      <w:r>
        <w:t>Geomechanical</w:t>
      </w:r>
      <w:proofErr w:type="spellEnd"/>
      <w:r>
        <w:t xml:space="preserve"> property estimation: Fuel, v. 153, p. 682-691.</w:t>
      </w:r>
    </w:p>
    <w:p w14:paraId="5142A9A8" w14:textId="77777777" w:rsidR="008B7921" w:rsidRDefault="008B7921" w:rsidP="000E242E">
      <w:pPr>
        <w:spacing w:after="0" w:line="240" w:lineRule="auto"/>
        <w:ind w:left="720" w:hanging="720"/>
      </w:pPr>
      <w:proofErr w:type="spellStart"/>
      <w:r>
        <w:t>Ghanizadeh</w:t>
      </w:r>
      <w:proofErr w:type="spellEnd"/>
      <w:r>
        <w:t xml:space="preserve">, A., C.R. Clarkson, S. Aquino, H. </w:t>
      </w:r>
      <w:proofErr w:type="spellStart"/>
      <w:r>
        <w:t>Deglint</w:t>
      </w:r>
      <w:proofErr w:type="spellEnd"/>
      <w:r>
        <w:t xml:space="preserve">, C. </w:t>
      </w:r>
      <w:proofErr w:type="spellStart"/>
      <w:r>
        <w:t>Debuhr</w:t>
      </w:r>
      <w:proofErr w:type="spellEnd"/>
      <w:r>
        <w:t xml:space="preserve">, N. Solano, and A. </w:t>
      </w:r>
      <w:proofErr w:type="spellStart"/>
      <w:r>
        <w:t>Vahedian</w:t>
      </w:r>
      <w:proofErr w:type="spellEnd"/>
      <w:r>
        <w:t xml:space="preserve">, 2015, Core analysis of Canadian tight oil and liquid-rich gas reservoirs: Selected results and experimental challenges: 2015 </w:t>
      </w:r>
      <w:proofErr w:type="spellStart"/>
      <w:r>
        <w:t>Gussow</w:t>
      </w:r>
      <w:proofErr w:type="spellEnd"/>
      <w:r>
        <w:t xml:space="preserve"> Conference, Fine-grained rocks: Resources to reserves, 2 p.</w:t>
      </w:r>
    </w:p>
    <w:p w14:paraId="05736A73" w14:textId="77777777" w:rsidR="00812A0F" w:rsidRDefault="00812A0F" w:rsidP="000E242E">
      <w:pPr>
        <w:spacing w:after="0" w:line="240" w:lineRule="auto"/>
        <w:ind w:left="720" w:hanging="720"/>
      </w:pPr>
      <w:proofErr w:type="spellStart"/>
      <w:r>
        <w:t>Gherabati</w:t>
      </w:r>
      <w:proofErr w:type="spellEnd"/>
      <w:r>
        <w:t xml:space="preserve">, S.A., H.S. Hamlin, K.M. </w:t>
      </w:r>
      <w:proofErr w:type="spellStart"/>
      <w:r>
        <w:t>Smye</w:t>
      </w:r>
      <w:proofErr w:type="spellEnd"/>
      <w:r>
        <w:t>, R.L. Eastwood, F.R. Male, and G. McDaid, 2019, Evaluating hydrocarbon-in-place and recovery factor in a hybrid petroleum system: Case of Bakken and three forks in North Dakota: Interpretation, v. 7, no. 3, p. T607-T624.</w:t>
      </w:r>
    </w:p>
    <w:p w14:paraId="37C77E24" w14:textId="77777777" w:rsidR="00F847DE" w:rsidRDefault="00F847DE" w:rsidP="00F847DE">
      <w:pPr>
        <w:spacing w:after="0" w:line="240" w:lineRule="auto"/>
        <w:ind w:left="720" w:hanging="720"/>
      </w:pPr>
      <w:proofErr w:type="spellStart"/>
      <w:r>
        <w:t>Ghiselin</w:t>
      </w:r>
      <w:proofErr w:type="spellEnd"/>
      <w:r>
        <w:t>, D., 2008, Inspiration, innovation unlock Bakken play: Oil and Gas Investor Supplement, “Bakken Shale Play Book”, p. 68-84.</w:t>
      </w:r>
    </w:p>
    <w:p w14:paraId="7B3F060A" w14:textId="77777777" w:rsidR="000401D9" w:rsidRDefault="000401D9" w:rsidP="00F847DE">
      <w:pPr>
        <w:spacing w:after="0" w:line="240" w:lineRule="auto"/>
        <w:ind w:left="720" w:hanging="720"/>
      </w:pPr>
      <w:proofErr w:type="spellStart"/>
      <w:r>
        <w:t>Ghiselin</w:t>
      </w:r>
      <w:proofErr w:type="spellEnd"/>
      <w:r>
        <w:t xml:space="preserve">, D., 2010, </w:t>
      </w:r>
      <w:r w:rsidR="004B6232">
        <w:t>Production is the name of the game: Houston, TX, Hart Energy Publishing, Eagle Ford Playbook, p. 45-55.</w:t>
      </w:r>
    </w:p>
    <w:p w14:paraId="3BD79B1B" w14:textId="77777777" w:rsidR="008D6AD3" w:rsidRDefault="008D6AD3" w:rsidP="00F847DE">
      <w:pPr>
        <w:spacing w:after="0" w:line="240" w:lineRule="auto"/>
        <w:ind w:left="720" w:hanging="720"/>
      </w:pPr>
      <w:proofErr w:type="spellStart"/>
      <w:r>
        <w:t>Ghiselin</w:t>
      </w:r>
      <w:proofErr w:type="spellEnd"/>
      <w:r>
        <w:t>, D., 2010, Bakken/Three Forks: technology; consortium seeks best practices: Houston, Hart Energy Publishing, Bakken/Three Forks Playbook, p. 72-79.</w:t>
      </w:r>
    </w:p>
    <w:p w14:paraId="59661CD2" w14:textId="77777777" w:rsidR="008D6AD3" w:rsidRDefault="008D6AD3" w:rsidP="00F847DE">
      <w:pPr>
        <w:spacing w:after="0" w:line="240" w:lineRule="auto"/>
        <w:ind w:left="720" w:hanging="720"/>
      </w:pPr>
      <w:proofErr w:type="spellStart"/>
      <w:r>
        <w:t>Ghiselin</w:t>
      </w:r>
      <w:proofErr w:type="spellEnd"/>
      <w:r>
        <w:t>, D., 2010, Bakken bytes: Houston, Hart Energy Publishing, Bakken/Three Forks Playbook, p. 80-82.</w:t>
      </w:r>
    </w:p>
    <w:p w14:paraId="3D6C7F1A" w14:textId="77777777" w:rsidR="00A20ACB" w:rsidRDefault="00A20ACB" w:rsidP="00F847DE">
      <w:pPr>
        <w:spacing w:after="0" w:line="240" w:lineRule="auto"/>
        <w:ind w:left="720" w:hanging="720"/>
      </w:pPr>
      <w:proofErr w:type="spellStart"/>
      <w:r>
        <w:t>Gilleland</w:t>
      </w:r>
      <w:proofErr w:type="spellEnd"/>
      <w:r>
        <w:t xml:space="preserve">, K., 2012, California </w:t>
      </w:r>
      <w:proofErr w:type="spellStart"/>
      <w:r>
        <w:t>dreamin</w:t>
      </w:r>
      <w:proofErr w:type="spellEnd"/>
      <w:r>
        <w:t xml:space="preserve">’: The Monterey Shale, </w:t>
      </w:r>
      <w:r>
        <w:rPr>
          <w:u w:val="single"/>
        </w:rPr>
        <w:t>in</w:t>
      </w:r>
      <w:r>
        <w:t xml:space="preserve"> North American Unconventional Yearbook 2012: Houston, Hart Energy Publishing, p. 168-169.</w:t>
      </w:r>
    </w:p>
    <w:p w14:paraId="0654E7FC" w14:textId="77777777" w:rsidR="00AE0952" w:rsidRDefault="00AE0952" w:rsidP="00F847DE">
      <w:pPr>
        <w:spacing w:after="0" w:line="240" w:lineRule="auto"/>
        <w:ind w:left="720" w:hanging="720"/>
      </w:pPr>
      <w:proofErr w:type="spellStart"/>
      <w:r>
        <w:t>Gilleland</w:t>
      </w:r>
      <w:proofErr w:type="spellEnd"/>
      <w:r>
        <w:t xml:space="preserve">, K., and T. Poling, 2014, Facilitating Eagle Ford success, </w:t>
      </w:r>
      <w:r>
        <w:rPr>
          <w:u w:val="single"/>
        </w:rPr>
        <w:t xml:space="preserve">in </w:t>
      </w:r>
      <w:r>
        <w:t xml:space="preserve">Eagle Ford </w:t>
      </w:r>
      <w:proofErr w:type="spellStart"/>
      <w:r>
        <w:t>techbook</w:t>
      </w:r>
      <w:proofErr w:type="spellEnd"/>
      <w:r>
        <w:t>: Houston, Hart Energy Publishing, p. 24-54.</w:t>
      </w:r>
    </w:p>
    <w:p w14:paraId="0254525E" w14:textId="77777777" w:rsidR="006A3C92" w:rsidRDefault="006A3C92" w:rsidP="00F847DE">
      <w:pPr>
        <w:spacing w:after="0" w:line="240" w:lineRule="auto"/>
        <w:ind w:left="720" w:hanging="720"/>
      </w:pPr>
      <w:proofErr w:type="spellStart"/>
      <w:r>
        <w:t>Gilleland</w:t>
      </w:r>
      <w:proofErr w:type="spellEnd"/>
      <w:r>
        <w:t xml:space="preserve">, K., 2014, Understanding the Eagle Ford, </w:t>
      </w:r>
      <w:r>
        <w:rPr>
          <w:u w:val="single"/>
        </w:rPr>
        <w:t xml:space="preserve">in </w:t>
      </w:r>
      <w:r>
        <w:t xml:space="preserve">Eagle Ford </w:t>
      </w:r>
      <w:proofErr w:type="spellStart"/>
      <w:r>
        <w:t>techbook</w:t>
      </w:r>
      <w:proofErr w:type="spellEnd"/>
      <w:r>
        <w:t>: Houston, Hart Energy Publishing, p. 82-92.</w:t>
      </w:r>
    </w:p>
    <w:p w14:paraId="77E88CE1" w14:textId="77777777" w:rsidR="007E083B" w:rsidRDefault="007E083B" w:rsidP="00F847DE">
      <w:pPr>
        <w:spacing w:after="0" w:line="240" w:lineRule="auto"/>
        <w:ind w:left="720" w:hanging="720"/>
      </w:pPr>
      <w:r>
        <w:t>Gilmer, A., and M. Roth, 2013, Applying analytical tools key to resolving variability in Eagle Ford horizontal wells, part three: American Oil &amp; Gas Reporter, v. 56, no. 9, p. 50-57.</w:t>
      </w:r>
    </w:p>
    <w:p w14:paraId="2F717E71" w14:textId="77777777" w:rsidR="00FA4155" w:rsidRDefault="00FA4155" w:rsidP="00F847DE">
      <w:pPr>
        <w:spacing w:after="0" w:line="240" w:lineRule="auto"/>
        <w:ind w:left="720" w:hanging="720"/>
      </w:pPr>
      <w:r>
        <w:t xml:space="preserve">Gilmer, A., 2017, Resource play resurgence framed by U.S. ingenuity and financial finesse: American Oil &amp; Gas Reporter, v. 60, no. </w:t>
      </w:r>
      <w:r w:rsidR="007A7ABE">
        <w:t>4</w:t>
      </w:r>
      <w:r>
        <w:t>, p. 34-41. (breakeven prices for U.S. unconventional plays)</w:t>
      </w:r>
    </w:p>
    <w:p w14:paraId="300C726B" w14:textId="77777777" w:rsidR="00FB470E" w:rsidRDefault="00FB470E" w:rsidP="00F847DE">
      <w:pPr>
        <w:spacing w:after="0" w:line="240" w:lineRule="auto"/>
        <w:ind w:left="720" w:hanging="720"/>
      </w:pPr>
      <w:r>
        <w:t>Gong, X., 2013, Assessment of Eagle Ford Shale oil and gas resources: Texas A&amp;M University, unpublished Ph.D. dissertation, 159 p.</w:t>
      </w:r>
    </w:p>
    <w:p w14:paraId="688E43A4" w14:textId="77777777" w:rsidR="0072550D" w:rsidRDefault="0072550D" w:rsidP="00F847DE">
      <w:pPr>
        <w:spacing w:after="0" w:line="240" w:lineRule="auto"/>
        <w:ind w:left="720" w:hanging="720"/>
      </w:pPr>
      <w:proofErr w:type="spellStart"/>
      <w:r>
        <w:t>Gorynski</w:t>
      </w:r>
      <w:proofErr w:type="spellEnd"/>
      <w:r>
        <w:t>, K.E., M.H. Tobey, D.A. Enriquez, T.M. Smagala, J.L. Dreger, and R.E. Newhart, 2019, Quantification and characterization of hydrocarbon-filled porosity in oil-rich shales using integrated thermal extraction, pyrolysis, and solvent extraction: AAPG Bulletin, v. 103, p. 723-744.</w:t>
      </w:r>
    </w:p>
    <w:p w14:paraId="34C5E370" w14:textId="77777777" w:rsidR="00943F57" w:rsidRDefault="00943F57" w:rsidP="00F847DE">
      <w:pPr>
        <w:spacing w:after="0" w:line="240" w:lineRule="auto"/>
        <w:ind w:left="720" w:hanging="720"/>
      </w:pPr>
      <w:proofErr w:type="spellStart"/>
      <w:r>
        <w:t>Gottardi</w:t>
      </w:r>
      <w:proofErr w:type="spellEnd"/>
      <w:r>
        <w:t>, R., and S.L. Mason, 2018, Characterization of the natural fracture system of the Eagle Ford Formation (Val Verde County, Texas): AAPG Bulletin, v. 102, p. 1963-1984.</w:t>
      </w:r>
    </w:p>
    <w:p w14:paraId="26B31901" w14:textId="77777777" w:rsidR="00C23CC5" w:rsidRDefault="00C23CC5" w:rsidP="00F847DE">
      <w:pPr>
        <w:spacing w:after="0" w:line="240" w:lineRule="auto"/>
        <w:ind w:left="720" w:hanging="720"/>
      </w:pPr>
      <w:proofErr w:type="spellStart"/>
      <w:r>
        <w:t>Gottardi</w:t>
      </w:r>
      <w:proofErr w:type="spellEnd"/>
      <w:r>
        <w:t xml:space="preserve">, R., L.M. Adams, D. </w:t>
      </w:r>
      <w:proofErr w:type="spellStart"/>
      <w:r>
        <w:t>Borrok</w:t>
      </w:r>
      <w:proofErr w:type="spellEnd"/>
      <w:r>
        <w:t>, and B. Teixeira, 2019, Hydrocarbon source rock characterization, burial history, and thermal maturity of the Steele, Niobrara and Mowry Formations at Teapot Dome, Wyoming: Marine and Petroleum Geology, v. 100, p. 326-340.</w:t>
      </w:r>
    </w:p>
    <w:p w14:paraId="3FD3029F" w14:textId="77777777" w:rsidR="004A2825" w:rsidRDefault="004A2825" w:rsidP="00F847DE">
      <w:pPr>
        <w:spacing w:after="0" w:line="240" w:lineRule="auto"/>
        <w:ind w:left="720" w:hanging="720"/>
      </w:pPr>
      <w:r>
        <w:lastRenderedPageBreak/>
        <w:t xml:space="preserve">Graf, G., D. Curia, and C. </w:t>
      </w:r>
      <w:proofErr w:type="spellStart"/>
      <w:r>
        <w:t>Hanitzsch</w:t>
      </w:r>
      <w:proofErr w:type="spellEnd"/>
      <w:r>
        <w:t xml:space="preserve">, 2018, Industry and academia collaborate on </w:t>
      </w:r>
      <w:proofErr w:type="spellStart"/>
      <w:r>
        <w:t>Vaca</w:t>
      </w:r>
      <w:proofErr w:type="spellEnd"/>
      <w:r>
        <w:t xml:space="preserve"> </w:t>
      </w:r>
      <w:proofErr w:type="spellStart"/>
      <w:r>
        <w:t>Muerta</w:t>
      </w:r>
      <w:proofErr w:type="spellEnd"/>
      <w:r>
        <w:t xml:space="preserve"> project: </w:t>
      </w:r>
      <w:r w:rsidR="001272F1" w:rsidRPr="001272F1">
        <w:t>Hart Energy Publishing, E&amp;P, v.</w:t>
      </w:r>
      <w:r w:rsidR="001272F1">
        <w:t xml:space="preserve"> 91, no. 7, p. 70-72.</w:t>
      </w:r>
    </w:p>
    <w:p w14:paraId="1D185DA3" w14:textId="77777777" w:rsidR="00B669D1" w:rsidRPr="00057891" w:rsidRDefault="00057891" w:rsidP="00F847DE">
      <w:pPr>
        <w:spacing w:after="0" w:line="240" w:lineRule="auto"/>
        <w:ind w:left="720" w:hanging="720"/>
      </w:pPr>
      <w:r>
        <w:t xml:space="preserve">Grau, A., R. Sterling, R. </w:t>
      </w:r>
      <w:proofErr w:type="spellStart"/>
      <w:r>
        <w:t>Bottjer</w:t>
      </w:r>
      <w:proofErr w:type="spellEnd"/>
      <w:r>
        <w:t xml:space="preserve">, and P. </w:t>
      </w:r>
      <w:proofErr w:type="spellStart"/>
      <w:r>
        <w:t>Dea</w:t>
      </w:r>
      <w:proofErr w:type="spellEnd"/>
      <w:r>
        <w:t xml:space="preserve">, 2011, Characterization of the Bakken reservoir at Parshall Field, </w:t>
      </w:r>
      <w:r>
        <w:rPr>
          <w:u w:val="single"/>
        </w:rPr>
        <w:t>in</w:t>
      </w:r>
      <w:r>
        <w:t xml:space="preserve"> J.W. Robinson, J.A. </w:t>
      </w:r>
      <w:proofErr w:type="spellStart"/>
      <w:r>
        <w:t>LeFever</w:t>
      </w:r>
      <w:proofErr w:type="spellEnd"/>
      <w:r>
        <w:t>, and S.B. Gaswirth, eds., The Bakken-Three Forks petroleum system in the Williston Basin: Denver, Rocky Mountain Association of Geologists, p. 282-307.</w:t>
      </w:r>
    </w:p>
    <w:p w14:paraId="4ACD01D1" w14:textId="77777777" w:rsidR="00554AC7" w:rsidRDefault="00554AC7" w:rsidP="00F847DE">
      <w:pPr>
        <w:spacing w:after="0" w:line="240" w:lineRule="auto"/>
        <w:ind w:left="720" w:hanging="720"/>
      </w:pPr>
      <w:r>
        <w:t xml:space="preserve">Grau, A., and R.H. Sterling, 2011, Characterization of the Bakken system of the Williston Basin from pores to production; The power of a source rock/unconventional reservoir couplet: AAPG Search and Discovery Article 40847, 31 slides. </w:t>
      </w:r>
      <w:hyperlink r:id="rId57" w:history="1">
        <w:r w:rsidRPr="0027036F">
          <w:rPr>
            <w:rStyle w:val="Hyperlink"/>
          </w:rPr>
          <w:t>http://www.searchanddiscovery.com/documents/2011/40847grau/ndx_grau.pdf</w:t>
        </w:r>
      </w:hyperlink>
      <w:r>
        <w:t xml:space="preserve"> </w:t>
      </w:r>
    </w:p>
    <w:p w14:paraId="35CB9355" w14:textId="77777777" w:rsidR="00AA1357" w:rsidRDefault="00AA1357" w:rsidP="00F847DE">
      <w:pPr>
        <w:spacing w:after="0" w:line="240" w:lineRule="auto"/>
        <w:ind w:left="720" w:hanging="720"/>
      </w:pPr>
      <w:r>
        <w:t xml:space="preserve">Greenberg, J., 2011, Niobrara technology: </w:t>
      </w:r>
      <w:proofErr w:type="gramStart"/>
      <w:r>
        <w:t>What’s</w:t>
      </w:r>
      <w:proofErr w:type="gramEnd"/>
      <w:r>
        <w:t xml:space="preserve"> old is new again: Houston, Hart Energy Publishing, Niobrara Shale Playbook, p. 52-61.</w:t>
      </w:r>
    </w:p>
    <w:p w14:paraId="5DDFE6A3" w14:textId="77777777" w:rsidR="00D37D03" w:rsidRDefault="00D37D03" w:rsidP="00F847DE">
      <w:pPr>
        <w:spacing w:after="0" w:line="240" w:lineRule="auto"/>
        <w:ind w:left="720" w:hanging="720"/>
      </w:pPr>
      <w:r>
        <w:t xml:space="preserve">Greenberg, J., 2012, Today’s technologies support operator goals, </w:t>
      </w:r>
      <w:r>
        <w:rPr>
          <w:u w:val="single"/>
        </w:rPr>
        <w:t>in</w:t>
      </w:r>
      <w:r>
        <w:t xml:space="preserve"> North American Unconventional Yearbook 2012: Houston, Hart Energy Publishing, p. 140-166.</w:t>
      </w:r>
    </w:p>
    <w:p w14:paraId="719FF558" w14:textId="77777777" w:rsidR="00942B1D" w:rsidRDefault="00942B1D" w:rsidP="00F847DE">
      <w:pPr>
        <w:spacing w:after="0" w:line="240" w:lineRule="auto"/>
        <w:ind w:left="720" w:hanging="720"/>
      </w:pPr>
      <w:r>
        <w:t>Greenberg, J., 2012, New applications to optimize production: Houston, Hart Energy Publishing, Panhandle Plays, the playbook, p. 52-63.</w:t>
      </w:r>
    </w:p>
    <w:p w14:paraId="20943405" w14:textId="77777777" w:rsidR="007E7C35" w:rsidRDefault="007E7C35" w:rsidP="00F847DE">
      <w:pPr>
        <w:spacing w:after="0" w:line="240" w:lineRule="auto"/>
        <w:ind w:left="720" w:hanging="720"/>
      </w:pPr>
      <w:r>
        <w:t xml:space="preserve">Greenberg, J., 2012, Unlocking Canadian tight oil plays, </w:t>
      </w:r>
      <w:r>
        <w:rPr>
          <w:u w:val="single"/>
        </w:rPr>
        <w:t>in</w:t>
      </w:r>
      <w:r>
        <w:t xml:space="preserve"> Canada playbook: Houston, Hart Energy Publishing, p. 50-63.</w:t>
      </w:r>
    </w:p>
    <w:p w14:paraId="709C71D0" w14:textId="77777777" w:rsidR="00F77221" w:rsidRDefault="00F77221" w:rsidP="00F847DE">
      <w:pPr>
        <w:spacing w:after="0" w:line="240" w:lineRule="auto"/>
        <w:ind w:left="720" w:hanging="720"/>
      </w:pPr>
      <w:r>
        <w:t xml:space="preserve">Greene, D., C. </w:t>
      </w:r>
      <w:proofErr w:type="spellStart"/>
      <w:r>
        <w:t>Loesel</w:t>
      </w:r>
      <w:proofErr w:type="spellEnd"/>
      <w:r>
        <w:t xml:space="preserve">, S. </w:t>
      </w:r>
      <w:proofErr w:type="spellStart"/>
      <w:r>
        <w:t>Janwadkar</w:t>
      </w:r>
      <w:proofErr w:type="spellEnd"/>
      <w:r>
        <w:t xml:space="preserve">, O. </w:t>
      </w:r>
      <w:proofErr w:type="spellStart"/>
      <w:r>
        <w:t>Hummes</w:t>
      </w:r>
      <w:proofErr w:type="spellEnd"/>
      <w:r>
        <w:t xml:space="preserve">, A. Peter, M. Freeman, and S. </w:t>
      </w:r>
      <w:proofErr w:type="spellStart"/>
      <w:r>
        <w:t>Privott</w:t>
      </w:r>
      <w:proofErr w:type="spellEnd"/>
      <w:r>
        <w:t>, 2011, High-build rate RSS optimizes performance in Eagle Ford, Granite Wash (part 1): American Oil &amp; Gas Reporter, v. 54, no. 7, p. 70-78.</w:t>
      </w:r>
    </w:p>
    <w:p w14:paraId="3CC73C23" w14:textId="77777777" w:rsidR="00541744" w:rsidRDefault="00541744" w:rsidP="00F847DE">
      <w:pPr>
        <w:spacing w:after="0" w:line="240" w:lineRule="auto"/>
        <w:ind w:left="720" w:hanging="720"/>
      </w:pPr>
      <w:proofErr w:type="spellStart"/>
      <w:r>
        <w:t>Grossi</w:t>
      </w:r>
      <w:proofErr w:type="spellEnd"/>
      <w:r>
        <w:t>, P., 2015, Project studies impact of faulting and fracturing on Eagle Ford productivity: American Oil &amp; Gas Reporter, v. 58, no. 9, p. 56-67.</w:t>
      </w:r>
    </w:p>
    <w:p w14:paraId="425AE30E" w14:textId="77777777" w:rsidR="002E1162" w:rsidRDefault="002E1162" w:rsidP="00F847DE">
      <w:pPr>
        <w:spacing w:after="0" w:line="240" w:lineRule="auto"/>
        <w:ind w:left="720" w:hanging="720"/>
      </w:pPr>
      <w:proofErr w:type="spellStart"/>
      <w:r>
        <w:t>Grossi</w:t>
      </w:r>
      <w:proofErr w:type="spellEnd"/>
      <w:r>
        <w:t xml:space="preserve">, P., D. Neumann, and F. </w:t>
      </w:r>
      <w:proofErr w:type="spellStart"/>
      <w:r>
        <w:t>Lalehrokh</w:t>
      </w:r>
      <w:proofErr w:type="spellEnd"/>
      <w:r>
        <w:t xml:space="preserve">, 2015, </w:t>
      </w:r>
      <w:proofErr w:type="spellStart"/>
      <w:r>
        <w:t>Downspacing</w:t>
      </w:r>
      <w:proofErr w:type="spellEnd"/>
      <w:r>
        <w:t xml:space="preserve"> has huge EUR impacts: American Oil &amp; Gas Reporter, v. 58, no. 12, p. 65-73. (Eagle Ford)</w:t>
      </w:r>
    </w:p>
    <w:p w14:paraId="33C56FD8" w14:textId="77777777" w:rsidR="00C34171" w:rsidRDefault="00C34171" w:rsidP="00C34171">
      <w:pPr>
        <w:spacing w:after="0" w:line="240" w:lineRule="auto"/>
        <w:ind w:left="720" w:hanging="720"/>
        <w:rPr>
          <w:rFonts w:eastAsia="Times New Roman" w:cs="Times New Roman"/>
        </w:rPr>
      </w:pPr>
      <w:proofErr w:type="spellStart"/>
      <w:r w:rsidRPr="00C34171">
        <w:rPr>
          <w:rFonts w:eastAsia="Times New Roman" w:cs="Times New Roman"/>
        </w:rPr>
        <w:t>Guillotte</w:t>
      </w:r>
      <w:proofErr w:type="spellEnd"/>
      <w:r w:rsidRPr="00C34171">
        <w:rPr>
          <w:rFonts w:eastAsia="Times New Roman" w:cs="Times New Roman"/>
        </w:rPr>
        <w:t>, L.J., Jr., 2015, Challenges with deep deviated wells in shale oil: Hart Energy Publishing, E&amp;P, v. 88, no. 1, p. 82, 84.</w:t>
      </w:r>
    </w:p>
    <w:p w14:paraId="3860908E" w14:textId="77777777" w:rsidR="00AB4E8E" w:rsidRDefault="00AB4E8E" w:rsidP="00C34171">
      <w:pPr>
        <w:spacing w:after="0" w:line="240" w:lineRule="auto"/>
        <w:ind w:left="720" w:hanging="720"/>
        <w:rPr>
          <w:rFonts w:eastAsia="Times New Roman"/>
        </w:rPr>
      </w:pPr>
      <w:proofErr w:type="spellStart"/>
      <w:r>
        <w:rPr>
          <w:rFonts w:eastAsia="Times New Roman" w:cs="Times New Roman"/>
        </w:rPr>
        <w:t>Guiltinan</w:t>
      </w:r>
      <w:proofErr w:type="spellEnd"/>
      <w:r>
        <w:rPr>
          <w:rFonts w:eastAsia="Times New Roman" w:cs="Times New Roman"/>
        </w:rPr>
        <w:t xml:space="preserve">, T., and E. Roach, 2015, Eagle Ford remains viable for smart operators, </w:t>
      </w:r>
      <w:r>
        <w:rPr>
          <w:rFonts w:eastAsia="Times New Roman" w:cs="Times New Roman"/>
          <w:u w:val="single"/>
        </w:rPr>
        <w:t>in</w:t>
      </w:r>
      <w:r>
        <w:rPr>
          <w:rFonts w:eastAsia="Times New Roman" w:cs="Times New Roman"/>
        </w:rPr>
        <w:t xml:space="preserve"> Eagle Ford Shale: the 2015 playbook: </w:t>
      </w:r>
      <w:r w:rsidRPr="00847745">
        <w:rPr>
          <w:rFonts w:eastAsia="Times New Roman"/>
        </w:rPr>
        <w:t>Houston, Hart Energy Publishing,</w:t>
      </w:r>
      <w:r>
        <w:rPr>
          <w:rFonts w:eastAsia="Times New Roman"/>
        </w:rPr>
        <w:t xml:space="preserve"> p. 4-10.</w:t>
      </w:r>
    </w:p>
    <w:p w14:paraId="6B965E51" w14:textId="77777777" w:rsidR="00F21F31" w:rsidRPr="00C34171" w:rsidRDefault="00F21F31" w:rsidP="00C34171">
      <w:pPr>
        <w:spacing w:after="0" w:line="240" w:lineRule="auto"/>
        <w:ind w:left="720" w:hanging="720"/>
        <w:rPr>
          <w:rFonts w:eastAsia="Times New Roman" w:cs="Times New Roman"/>
        </w:rPr>
      </w:pPr>
      <w:r>
        <w:rPr>
          <w:rFonts w:eastAsia="Times New Roman"/>
        </w:rPr>
        <w:t xml:space="preserve">Guo, H., R. He, W. Jia, P. Peng, Y. Lei, X. Luo, X. Wang, L. Zhang, and C. Jiang, 2018, Pore characteristics of lacustrine shale within the oil window in the Upper Triassic </w:t>
      </w:r>
      <w:proofErr w:type="spellStart"/>
      <w:r>
        <w:rPr>
          <w:rFonts w:eastAsia="Times New Roman"/>
        </w:rPr>
        <w:t>Yanchang</w:t>
      </w:r>
      <w:proofErr w:type="spellEnd"/>
      <w:r>
        <w:rPr>
          <w:rFonts w:eastAsia="Times New Roman"/>
        </w:rPr>
        <w:t xml:space="preserve"> Formation, southeastern Ordos Basin, China: Marine and Petroleum Geology, v. 91, p. 279-296.</w:t>
      </w:r>
    </w:p>
    <w:p w14:paraId="02AD3540" w14:textId="77777777" w:rsidR="003E7C46" w:rsidRDefault="003E7C46" w:rsidP="00F847DE">
      <w:pPr>
        <w:spacing w:after="0" w:line="240" w:lineRule="auto"/>
        <w:ind w:left="720" w:hanging="720"/>
        <w:rPr>
          <w:rFonts w:eastAsia="Times New Roman" w:cs="Times New Roman"/>
        </w:rPr>
      </w:pPr>
      <w:r>
        <w:t xml:space="preserve">Haas, G., 2012, Shale gas, refining boon: </w:t>
      </w:r>
      <w:r w:rsidRPr="009A0E18">
        <w:rPr>
          <w:rFonts w:eastAsia="Times New Roman" w:cs="Times New Roman"/>
        </w:rPr>
        <w:t xml:space="preserve">Oil and Gas Investor, v. 32, no. </w:t>
      </w:r>
      <w:r>
        <w:rPr>
          <w:rFonts w:eastAsia="Times New Roman" w:cs="Times New Roman"/>
        </w:rPr>
        <w:t>8</w:t>
      </w:r>
      <w:r w:rsidRPr="009A0E18">
        <w:rPr>
          <w:rFonts w:eastAsia="Times New Roman" w:cs="Times New Roman"/>
        </w:rPr>
        <w:t>, p.</w:t>
      </w:r>
      <w:r>
        <w:rPr>
          <w:rFonts w:eastAsia="Times New Roman" w:cs="Times New Roman"/>
        </w:rPr>
        <w:t xml:space="preserve"> 21.</w:t>
      </w:r>
    </w:p>
    <w:p w14:paraId="49E09A69" w14:textId="77777777" w:rsidR="000B37D8" w:rsidRDefault="000B37D8" w:rsidP="00F847DE">
      <w:pPr>
        <w:spacing w:after="0" w:line="240" w:lineRule="auto"/>
        <w:ind w:left="720" w:hanging="720"/>
        <w:rPr>
          <w:rFonts w:eastAsia="Times New Roman" w:cs="Times New Roman"/>
        </w:rPr>
      </w:pPr>
      <w:r>
        <w:rPr>
          <w:rFonts w:eastAsia="Times New Roman" w:cs="Times New Roman"/>
        </w:rPr>
        <w:t xml:space="preserve">Hackley, P.C., L. Zhang, and T. Zhang, 2017, Organic petrology of peak oil maturity Triassic </w:t>
      </w:r>
      <w:proofErr w:type="spellStart"/>
      <w:r>
        <w:rPr>
          <w:rFonts w:eastAsia="Times New Roman" w:cs="Times New Roman"/>
        </w:rPr>
        <w:t>Yanchang</w:t>
      </w:r>
      <w:proofErr w:type="spellEnd"/>
      <w:r>
        <w:rPr>
          <w:rFonts w:eastAsia="Times New Roman" w:cs="Times New Roman"/>
        </w:rPr>
        <w:t xml:space="preserve"> Formation lacustrine </w:t>
      </w:r>
      <w:proofErr w:type="spellStart"/>
      <w:r>
        <w:rPr>
          <w:rFonts w:eastAsia="Times New Roman" w:cs="Times New Roman"/>
        </w:rPr>
        <w:t>mudrocks</w:t>
      </w:r>
      <w:proofErr w:type="spellEnd"/>
      <w:r>
        <w:rPr>
          <w:rFonts w:eastAsia="Times New Roman" w:cs="Times New Roman"/>
        </w:rPr>
        <w:t>, Ordos Basin, China: Interpretation, v. 5, no. 2, p. SF211-SF223.</w:t>
      </w:r>
    </w:p>
    <w:p w14:paraId="489096E5" w14:textId="77777777" w:rsidR="00B67720" w:rsidRDefault="00B67720" w:rsidP="00F847DE">
      <w:pPr>
        <w:spacing w:after="0" w:line="240" w:lineRule="auto"/>
        <w:ind w:left="720" w:hanging="720"/>
      </w:pPr>
      <w:r w:rsidRPr="00B67720">
        <w:t xml:space="preserve">Hackley, P.C., C.B. </w:t>
      </w:r>
      <w:proofErr w:type="spellStart"/>
      <w:r w:rsidRPr="00B67720">
        <w:t>Enomoto</w:t>
      </w:r>
      <w:proofErr w:type="spellEnd"/>
      <w:r w:rsidRPr="00B67720">
        <w:t xml:space="preserve">, B.J. Valentine, W.A. Rouse, C.D. </w:t>
      </w:r>
      <w:proofErr w:type="spellStart"/>
      <w:r w:rsidRPr="00B67720">
        <w:t>Lohr</w:t>
      </w:r>
      <w:proofErr w:type="spellEnd"/>
      <w:r w:rsidRPr="00B67720">
        <w:t xml:space="preserve">, F.T. Dulong, J.J. Hatcherian, S.T. Brennan, W.H. Craddock, T.M. Finn, S.B. Gaswirth, P.A. Le, H.M. Leathers-Miller, K.R. </w:t>
      </w:r>
      <w:proofErr w:type="spellStart"/>
      <w:r w:rsidRPr="00B67720">
        <w:t>Marra</w:t>
      </w:r>
      <w:proofErr w:type="spellEnd"/>
      <w:r w:rsidRPr="00B67720">
        <w:t xml:space="preserve">, T.J. Mercier, S.T. Paxton, K.J. Whidden, C.A. Woodall, and C.J. Schenk, 2018, Assessment of undiscovered continuous oil and gas resources in the Upper Cretaceous Tuscaloosa marine shale of the U.S. Gulf Coast, 2018: U.S. Geological Survey,  Fact Sheet 2018-3043, 2 p. </w:t>
      </w:r>
      <w:hyperlink r:id="rId58" w:history="1">
        <w:r w:rsidRPr="00B67720">
          <w:rPr>
            <w:rStyle w:val="Hyperlink"/>
          </w:rPr>
          <w:t>https://pubs.er.usgs.gov/publication/fs20183043</w:t>
        </w:r>
      </w:hyperlink>
      <w:r w:rsidRPr="00B67720">
        <w:t xml:space="preserve"> </w:t>
      </w:r>
    </w:p>
    <w:p w14:paraId="6DF9BD7C" w14:textId="77777777" w:rsidR="00F9291B" w:rsidRDefault="00F9291B" w:rsidP="00F847DE">
      <w:pPr>
        <w:spacing w:after="0" w:line="240" w:lineRule="auto"/>
        <w:ind w:left="720" w:hanging="720"/>
      </w:pPr>
      <w:r>
        <w:lastRenderedPageBreak/>
        <w:t xml:space="preserve">Hackley, P.C., K.O. </w:t>
      </w:r>
      <w:proofErr w:type="spellStart"/>
      <w:r>
        <w:t>Dennen</w:t>
      </w:r>
      <w:proofErr w:type="spellEnd"/>
      <w:r>
        <w:t xml:space="preserve">, D. Garza, C.D. </w:t>
      </w:r>
      <w:proofErr w:type="spellStart"/>
      <w:r>
        <w:t>Lohr</w:t>
      </w:r>
      <w:proofErr w:type="spellEnd"/>
      <w:r>
        <w:t xml:space="preserve">, B.J. Valentine, J.J. Hatcherian, C.B. </w:t>
      </w:r>
      <w:proofErr w:type="spellStart"/>
      <w:r>
        <w:t>Enomoto</w:t>
      </w:r>
      <w:proofErr w:type="spellEnd"/>
      <w:r>
        <w:t>, and F.T. Dulong, 2020, Oil-source rock correlation studies in the unconventional Upper Cretaceous Tuscaloosa marine shale (TMS) petroleum system, Mississippi and Louisiana, USA: Journal of Petroleum Science and Engineering, v. 190, 107015.</w:t>
      </w:r>
    </w:p>
    <w:p w14:paraId="20E72646" w14:textId="77777777" w:rsidR="00157A92" w:rsidRDefault="00157A92" w:rsidP="00F847DE">
      <w:pPr>
        <w:spacing w:after="0" w:line="240" w:lineRule="auto"/>
        <w:ind w:left="720" w:hanging="720"/>
      </w:pPr>
      <w:r>
        <w:t xml:space="preserve">Hackley, P.C., T.M. Parris, C.F. Eble, S.F. </w:t>
      </w:r>
      <w:proofErr w:type="spellStart"/>
      <w:r>
        <w:t>Greb</w:t>
      </w:r>
      <w:proofErr w:type="spellEnd"/>
      <w:r>
        <w:t>, and D.C. Harris, 2021, Oil-source correlation studies in the shallow Berea Sandstone petroleum system, eastern Kentucky: AAPG Bulletin, v. 105, p. 517-542.</w:t>
      </w:r>
      <w:r w:rsidR="008B3E32">
        <w:t xml:space="preserve"> (Sunbury Shale; Ohio Shale)</w:t>
      </w:r>
    </w:p>
    <w:p w14:paraId="5EB41861" w14:textId="77777777" w:rsidR="00010A92" w:rsidRDefault="00010A92" w:rsidP="00010A92">
      <w:pPr>
        <w:spacing w:after="0" w:line="240" w:lineRule="auto"/>
        <w:ind w:left="720" w:hanging="720"/>
      </w:pPr>
      <w:r>
        <w:t>Hackley, P.C., and R.T. Ryder, 2021, Organic geochemistry and petrology of Devonian shale in eastern Ohio: Implications for petroleum systems assessment: AAPG Bulletin, v. 105, p. 543-573. (lower Huron member; Marcellus Shale; Ohio Shale)</w:t>
      </w:r>
    </w:p>
    <w:p w14:paraId="3E182FFC" w14:textId="77777777" w:rsidR="00D32136" w:rsidRDefault="00D32136" w:rsidP="00F847DE">
      <w:pPr>
        <w:spacing w:after="0" w:line="240" w:lineRule="auto"/>
        <w:ind w:left="720" w:hanging="720"/>
      </w:pPr>
      <w:r>
        <w:t>Haines, L., 2011, The Bakken boom: Oil and Gas Investor, v. 31, no. 8, p. 60-72.</w:t>
      </w:r>
    </w:p>
    <w:p w14:paraId="40F59BDB" w14:textId="77777777" w:rsidR="00890AA2" w:rsidRDefault="00890AA2" w:rsidP="00F847DE">
      <w:pPr>
        <w:spacing w:after="0" w:line="240" w:lineRule="auto"/>
        <w:ind w:left="720" w:hanging="720"/>
      </w:pPr>
      <w:r>
        <w:t>Haines, L., 2013, From Chile to the Eagle Ford: Oil and Gas Investor, v. 33, no. 10, p. 7.</w:t>
      </w:r>
    </w:p>
    <w:p w14:paraId="2968FB13" w14:textId="77777777" w:rsidR="00C67988" w:rsidRDefault="00C67988" w:rsidP="00F847DE">
      <w:pPr>
        <w:spacing w:after="0" w:line="240" w:lineRule="auto"/>
        <w:ind w:left="720" w:hanging="720"/>
      </w:pPr>
      <w:r>
        <w:t xml:space="preserve">Haines, L., 2013, Sanchez soars in the Eagle Ford: </w:t>
      </w:r>
      <w:r w:rsidRPr="004D4F3F">
        <w:t>Oil and Gas Investor, v. 33, no. 10, p.</w:t>
      </w:r>
      <w:r>
        <w:t xml:space="preserve"> 53-54.</w:t>
      </w:r>
    </w:p>
    <w:p w14:paraId="3B74CB90" w14:textId="77777777" w:rsidR="003F242F" w:rsidRDefault="003F242F" w:rsidP="003F242F">
      <w:pPr>
        <w:spacing w:after="0" w:line="240" w:lineRule="auto"/>
        <w:ind w:left="720" w:hanging="720"/>
        <w:rPr>
          <w:rFonts w:eastAsia="Times New Roman" w:cs="Times New Roman"/>
        </w:rPr>
      </w:pPr>
      <w:r w:rsidRPr="003F242F">
        <w:rPr>
          <w:rFonts w:eastAsia="Times New Roman" w:cs="Times New Roman"/>
        </w:rPr>
        <w:t>Haines, L., 2013, ITG: In Eagle Ford shale, location proves to be king: Oil and Gas Investor, v. 33, no. 11, p. 26. (thermal maturity map)</w:t>
      </w:r>
    </w:p>
    <w:p w14:paraId="0AB22DFB" w14:textId="77777777" w:rsidR="003B0E11" w:rsidRDefault="003B0E11" w:rsidP="003F242F">
      <w:pPr>
        <w:spacing w:after="0" w:line="240" w:lineRule="auto"/>
        <w:ind w:left="720" w:hanging="720"/>
        <w:rPr>
          <w:rFonts w:eastAsia="Times New Roman" w:cs="Times New Roman"/>
        </w:rPr>
      </w:pPr>
      <w:r>
        <w:rPr>
          <w:rFonts w:eastAsia="Times New Roman" w:cs="Times New Roman"/>
        </w:rPr>
        <w:t>Haines, L.., 2014, Amigos in the Eagle Ford: Oil and Gas Investor, v. 34, no. 9, p. 7.</w:t>
      </w:r>
    </w:p>
    <w:p w14:paraId="709AA16A" w14:textId="77777777" w:rsidR="006F1F4D" w:rsidRDefault="006F1F4D" w:rsidP="003F242F">
      <w:pPr>
        <w:spacing w:after="0" w:line="240" w:lineRule="auto"/>
        <w:ind w:left="720" w:hanging="720"/>
        <w:rPr>
          <w:rFonts w:eastAsia="Times New Roman" w:cs="Times New Roman"/>
        </w:rPr>
      </w:pPr>
      <w:r>
        <w:rPr>
          <w:rFonts w:eastAsia="Times New Roman" w:cs="Times New Roman"/>
        </w:rPr>
        <w:t>Haines, L., 2017, A giant awakens: Oil and Gas Investor, v. 37, no. 7, p. 40-44. (Eagle Ford)</w:t>
      </w:r>
    </w:p>
    <w:p w14:paraId="772F584A" w14:textId="77777777" w:rsidR="00486945" w:rsidRDefault="00486945" w:rsidP="003F242F">
      <w:pPr>
        <w:spacing w:after="0" w:line="240" w:lineRule="auto"/>
        <w:ind w:left="720" w:hanging="720"/>
      </w:pPr>
      <w:r>
        <w:rPr>
          <w:rFonts w:eastAsia="Times New Roman" w:cs="Times New Roman"/>
        </w:rPr>
        <w:t xml:space="preserve">Haines, L., 2017, Scoping the SCOOP and STACK: </w:t>
      </w:r>
      <w:r>
        <w:t xml:space="preserve">Oil and Gas Investor, v. 37, no. 10, p. </w:t>
      </w:r>
      <w:r w:rsidR="00626718">
        <w:t>34-47.</w:t>
      </w:r>
    </w:p>
    <w:p w14:paraId="6E5B0797" w14:textId="77777777" w:rsidR="00C305E4" w:rsidRDefault="00C305E4" w:rsidP="003F242F">
      <w:pPr>
        <w:spacing w:after="0" w:line="240" w:lineRule="auto"/>
        <w:ind w:left="720" w:hanging="720"/>
      </w:pPr>
      <w:r>
        <w:t>Haines, L., 2018, Seeking Niobrara pay: Oil and Gas Investor, v. 38, no. 3, p. 60-63.</w:t>
      </w:r>
    </w:p>
    <w:p w14:paraId="353F1DAC" w14:textId="77777777" w:rsidR="00E54951" w:rsidRDefault="00E54951" w:rsidP="003F242F">
      <w:pPr>
        <w:spacing w:after="0" w:line="240" w:lineRule="auto"/>
        <w:ind w:left="720" w:hanging="720"/>
        <w:rPr>
          <w:rFonts w:eastAsia="Times New Roman" w:cs="Times New Roman"/>
        </w:rPr>
      </w:pPr>
      <w:proofErr w:type="spellStart"/>
      <w:r>
        <w:rPr>
          <w:rFonts w:eastAsia="Times New Roman" w:cs="Times New Roman"/>
        </w:rPr>
        <w:t>Hakami</w:t>
      </w:r>
      <w:proofErr w:type="spellEnd"/>
      <w:r>
        <w:rPr>
          <w:rFonts w:eastAsia="Times New Roman" w:cs="Times New Roman"/>
        </w:rPr>
        <w:t xml:space="preserve">, A., and S. </w:t>
      </w:r>
      <w:proofErr w:type="spellStart"/>
      <w:r>
        <w:rPr>
          <w:rFonts w:eastAsia="Times New Roman"/>
        </w:rPr>
        <w:t>İ</w:t>
      </w:r>
      <w:r>
        <w:rPr>
          <w:rFonts w:eastAsia="Times New Roman" w:cs="Times New Roman"/>
        </w:rPr>
        <w:t>nan</w:t>
      </w:r>
      <w:proofErr w:type="spellEnd"/>
      <w:r>
        <w:rPr>
          <w:rFonts w:eastAsia="Times New Roman" w:cs="Times New Roman"/>
        </w:rPr>
        <w:t xml:space="preserve">, 2016, A basin modeling study of the </w:t>
      </w:r>
      <w:proofErr w:type="spellStart"/>
      <w:r>
        <w:rPr>
          <w:rFonts w:eastAsia="Times New Roman" w:cs="Times New Roman"/>
        </w:rPr>
        <w:t>Jafurah</w:t>
      </w:r>
      <w:proofErr w:type="spellEnd"/>
      <w:r>
        <w:rPr>
          <w:rFonts w:eastAsia="Times New Roman" w:cs="Times New Roman"/>
        </w:rPr>
        <w:t xml:space="preserve"> sub-basin, Saudi Arabia: Implications for unconventional hydrocarbon potential of the Jurassic </w:t>
      </w:r>
      <w:proofErr w:type="spellStart"/>
      <w:r>
        <w:rPr>
          <w:rFonts w:eastAsia="Times New Roman" w:cs="Times New Roman"/>
        </w:rPr>
        <w:t>Tuwaiq</w:t>
      </w:r>
      <w:proofErr w:type="spellEnd"/>
      <w:r>
        <w:rPr>
          <w:rFonts w:eastAsia="Times New Roman" w:cs="Times New Roman"/>
        </w:rPr>
        <w:t xml:space="preserve"> Mountain Formation: </w:t>
      </w:r>
      <w:r>
        <w:t>International Journal of Coal Geology, v. 165, p. 201-222.</w:t>
      </w:r>
    </w:p>
    <w:p w14:paraId="51622607" w14:textId="77777777" w:rsidR="00F907B0" w:rsidRPr="003F242F" w:rsidRDefault="00F907B0" w:rsidP="003F242F">
      <w:pPr>
        <w:spacing w:after="0" w:line="240" w:lineRule="auto"/>
        <w:ind w:left="720" w:hanging="720"/>
        <w:rPr>
          <w:rFonts w:eastAsia="Times New Roman" w:cs="Times New Roman"/>
        </w:rPr>
      </w:pPr>
      <w:r>
        <w:rPr>
          <w:rFonts w:eastAsia="Times New Roman" w:cs="Times New Roman"/>
        </w:rPr>
        <w:t xml:space="preserve">Hakimi, M.H., W.H. Abdullah, M.R. </w:t>
      </w:r>
      <w:proofErr w:type="spellStart"/>
      <w:r>
        <w:rPr>
          <w:rFonts w:eastAsia="Times New Roman" w:cs="Times New Roman"/>
        </w:rPr>
        <w:t>Shalaby</w:t>
      </w:r>
      <w:proofErr w:type="spellEnd"/>
      <w:r>
        <w:rPr>
          <w:rFonts w:eastAsia="Times New Roman" w:cs="Times New Roman"/>
        </w:rPr>
        <w:t xml:space="preserve">, and G.A. </w:t>
      </w:r>
      <w:proofErr w:type="spellStart"/>
      <w:r>
        <w:rPr>
          <w:rFonts w:eastAsia="Times New Roman" w:cs="Times New Roman"/>
        </w:rPr>
        <w:t>Alramisy</w:t>
      </w:r>
      <w:proofErr w:type="spellEnd"/>
      <w:r>
        <w:rPr>
          <w:rFonts w:eastAsia="Times New Roman" w:cs="Times New Roman"/>
        </w:rPr>
        <w:t xml:space="preserve">, 2014, Geochemistry and organic petrology study of Kimmeridgian organic-rich shales in the </w:t>
      </w:r>
      <w:proofErr w:type="spellStart"/>
      <w:r>
        <w:rPr>
          <w:rFonts w:eastAsia="Times New Roman" w:cs="Times New Roman"/>
        </w:rPr>
        <w:t>Marib-Shabowah</w:t>
      </w:r>
      <w:proofErr w:type="spellEnd"/>
      <w:r>
        <w:rPr>
          <w:rFonts w:eastAsia="Times New Roman" w:cs="Times New Roman"/>
        </w:rPr>
        <w:t xml:space="preserve"> Basin, Yemen: Origin and implication for depositional environments and oil-generation potential: Marine and Petroleum Geology, v. 50, p. 185-201.</w:t>
      </w:r>
    </w:p>
    <w:p w14:paraId="3D59AC84" w14:textId="77777777" w:rsidR="009A5D1F" w:rsidRPr="009A5D1F" w:rsidRDefault="009A5D1F" w:rsidP="009A5D1F">
      <w:pPr>
        <w:spacing w:after="0" w:line="240" w:lineRule="auto"/>
        <w:ind w:left="720" w:hanging="720"/>
        <w:rPr>
          <w:rFonts w:eastAsia="Times New Roman" w:cs="Times New Roman"/>
        </w:rPr>
      </w:pPr>
      <w:proofErr w:type="spellStart"/>
      <w:r w:rsidRPr="009A5D1F">
        <w:rPr>
          <w:rFonts w:eastAsia="Times New Roman" w:cs="Times New Roman"/>
        </w:rPr>
        <w:t>Hallau</w:t>
      </w:r>
      <w:proofErr w:type="spellEnd"/>
      <w:r w:rsidRPr="009A5D1F">
        <w:rPr>
          <w:rFonts w:eastAsia="Times New Roman" w:cs="Times New Roman"/>
        </w:rPr>
        <w:t xml:space="preserve">, D.G., R.J. Sharma, and R.M. </w:t>
      </w:r>
      <w:proofErr w:type="spellStart"/>
      <w:r w:rsidRPr="009A5D1F">
        <w:rPr>
          <w:rFonts w:eastAsia="Times New Roman" w:cs="Times New Roman"/>
        </w:rPr>
        <w:t>Cluff</w:t>
      </w:r>
      <w:proofErr w:type="spellEnd"/>
      <w:r w:rsidRPr="009A5D1F">
        <w:rPr>
          <w:rFonts w:eastAsia="Times New Roman" w:cs="Times New Roman"/>
        </w:rPr>
        <w:t xml:space="preserve">, 2016, Vitrinite reflectance of Cretaceous coaly material and thermal maturity of the Niobrara Formation, Denver Basin, Colorado, USA, </w:t>
      </w:r>
      <w:r w:rsidRPr="009A5D1F">
        <w:rPr>
          <w:rFonts w:eastAsia="Times New Roman" w:cs="Times New Roman"/>
          <w:u w:val="single"/>
        </w:rPr>
        <w:t>in</w:t>
      </w:r>
      <w:r w:rsidRPr="009A5D1F">
        <w:rPr>
          <w:rFonts w:eastAsia="Times New Roman" w:cs="Times New Roman"/>
        </w:rPr>
        <w:t xml:space="preserve"> M.P. Dolan, D.K. Higley, and P.G. Lillis, eds., Hydrocarbon source rocks in unconventional plays, Rocky Mountain Region: The Rocky Mountain Association of Geologists, p. 236-260.</w:t>
      </w:r>
    </w:p>
    <w:p w14:paraId="343C12DB" w14:textId="77777777" w:rsidR="000463AA" w:rsidRDefault="000463AA" w:rsidP="00F847DE">
      <w:pPr>
        <w:spacing w:after="0" w:line="240" w:lineRule="auto"/>
        <w:ind w:left="720" w:hanging="720"/>
        <w:rPr>
          <w:rFonts w:eastAsia="Times New Roman" w:cs="Times New Roman"/>
        </w:rPr>
      </w:pPr>
      <w:r w:rsidRPr="000463AA">
        <w:rPr>
          <w:rFonts w:eastAsia="Times New Roman" w:cs="Times New Roman"/>
        </w:rPr>
        <w:t xml:space="preserve">Hammes, U., H.-M. Schulz, M. </w:t>
      </w:r>
      <w:proofErr w:type="spellStart"/>
      <w:r w:rsidRPr="000463AA">
        <w:rPr>
          <w:rFonts w:eastAsia="Times New Roman" w:cs="Times New Roman"/>
        </w:rPr>
        <w:t>Mutti</w:t>
      </w:r>
      <w:proofErr w:type="spellEnd"/>
      <w:r w:rsidRPr="000463AA">
        <w:rPr>
          <w:rFonts w:eastAsia="Times New Roman" w:cs="Times New Roman"/>
        </w:rPr>
        <w:t xml:space="preserve">, and M. Krause, 2012, The Permian Zechstein Formation as a potential hybrid unconventional reservoir: A sequence stratigraphic and sedimentological evaluation of organic-rich carbonates and </w:t>
      </w:r>
      <w:proofErr w:type="spellStart"/>
      <w:r w:rsidRPr="000463AA">
        <w:rPr>
          <w:rFonts w:eastAsia="Times New Roman" w:cs="Times New Roman"/>
        </w:rPr>
        <w:t>mudrocks</w:t>
      </w:r>
      <w:proofErr w:type="spellEnd"/>
      <w:r w:rsidRPr="000463AA">
        <w:rPr>
          <w:rFonts w:eastAsia="Times New Roman" w:cs="Times New Roman"/>
        </w:rPr>
        <w:t xml:space="preserve"> from shelf to basin, northern Germany: AAPG Search and Discovery Article #80238, 37 p. </w:t>
      </w:r>
      <w:hyperlink r:id="rId59" w:history="1">
        <w:r w:rsidRPr="000463AA">
          <w:rPr>
            <w:rFonts w:eastAsia="Times New Roman" w:cs="Times New Roman"/>
            <w:color w:val="0000FF"/>
            <w:u w:val="single"/>
          </w:rPr>
          <w:t>http://www.searchanddiscovery.com/documents/2012/80238hammes/ndx_hammes.pdf</w:t>
        </w:r>
      </w:hyperlink>
    </w:p>
    <w:p w14:paraId="7FAC194C" w14:textId="77777777" w:rsidR="00705A22" w:rsidRPr="00705A22" w:rsidRDefault="00705A22" w:rsidP="00705A22">
      <w:pPr>
        <w:spacing w:after="0" w:line="240" w:lineRule="auto"/>
        <w:ind w:left="720" w:hanging="720"/>
        <w:rPr>
          <w:rFonts w:eastAsia="Times New Roman" w:cs="Times New Roman"/>
        </w:rPr>
      </w:pPr>
      <w:r w:rsidRPr="00705A22">
        <w:rPr>
          <w:rFonts w:eastAsia="Times New Roman" w:cs="Times New Roman"/>
        </w:rPr>
        <w:t xml:space="preserve">Hammes, U., M. Krause, and M. </w:t>
      </w:r>
      <w:proofErr w:type="spellStart"/>
      <w:r w:rsidRPr="00705A22">
        <w:rPr>
          <w:rFonts w:eastAsia="Times New Roman" w:cs="Times New Roman"/>
        </w:rPr>
        <w:t>Mutti</w:t>
      </w:r>
      <w:proofErr w:type="spellEnd"/>
      <w:r w:rsidRPr="00705A22">
        <w:rPr>
          <w:rFonts w:eastAsia="Times New Roman" w:cs="Times New Roman"/>
        </w:rPr>
        <w:t xml:space="preserve">, 2013, Unconventional reservoir potential of the upper Permian Zechstein Group: a slope to basin sequence stratigraphic and </w:t>
      </w:r>
      <w:r w:rsidRPr="00705A22">
        <w:rPr>
          <w:rFonts w:eastAsia="Times New Roman" w:cs="Times New Roman"/>
        </w:rPr>
        <w:lastRenderedPageBreak/>
        <w:t xml:space="preserve">sedimentological evaluation of carbonates and organic-rich </w:t>
      </w:r>
      <w:proofErr w:type="spellStart"/>
      <w:r w:rsidRPr="00705A22">
        <w:rPr>
          <w:rFonts w:eastAsia="Times New Roman" w:cs="Times New Roman"/>
        </w:rPr>
        <w:t>mudrocks</w:t>
      </w:r>
      <w:proofErr w:type="spellEnd"/>
      <w:r w:rsidRPr="00705A22">
        <w:rPr>
          <w:rFonts w:eastAsia="Times New Roman" w:cs="Times New Roman"/>
        </w:rPr>
        <w:t>, northern Germany: Environmental Earth Sciences, v. 70, p. 3797-3816.</w:t>
      </w:r>
    </w:p>
    <w:p w14:paraId="08536C3A" w14:textId="77777777" w:rsidR="00F979EB" w:rsidRDefault="00F979EB" w:rsidP="00F847DE">
      <w:pPr>
        <w:spacing w:after="0" w:line="240" w:lineRule="auto"/>
        <w:ind w:left="720" w:hanging="720"/>
        <w:rPr>
          <w:rFonts w:eastAsia="Times New Roman" w:cs="Times New Roman"/>
        </w:rPr>
      </w:pPr>
      <w:r>
        <w:rPr>
          <w:rFonts w:eastAsia="Times New Roman" w:cs="Times New Roman"/>
        </w:rPr>
        <w:t xml:space="preserve">Hammes, U., R. Eastwood, G. McDaid, E. </w:t>
      </w:r>
      <w:proofErr w:type="spellStart"/>
      <w:r>
        <w:rPr>
          <w:rFonts w:eastAsia="Times New Roman" w:cs="Times New Roman"/>
        </w:rPr>
        <w:t>Vankov</w:t>
      </w:r>
      <w:proofErr w:type="spellEnd"/>
      <w:r>
        <w:rPr>
          <w:rFonts w:eastAsia="Times New Roman" w:cs="Times New Roman"/>
        </w:rPr>
        <w:t xml:space="preserve">, S.A. </w:t>
      </w:r>
      <w:proofErr w:type="spellStart"/>
      <w:r>
        <w:rPr>
          <w:rFonts w:eastAsia="Times New Roman" w:cs="Times New Roman"/>
        </w:rPr>
        <w:t>Gherabati</w:t>
      </w:r>
      <w:proofErr w:type="spellEnd"/>
      <w:r>
        <w:rPr>
          <w:rFonts w:eastAsia="Times New Roman" w:cs="Times New Roman"/>
        </w:rPr>
        <w:t xml:space="preserve">, K. </w:t>
      </w:r>
      <w:proofErr w:type="spellStart"/>
      <w:r>
        <w:rPr>
          <w:rFonts w:eastAsia="Times New Roman" w:cs="Times New Roman"/>
        </w:rPr>
        <w:t>Smye</w:t>
      </w:r>
      <w:proofErr w:type="spellEnd"/>
      <w:r>
        <w:rPr>
          <w:rFonts w:eastAsia="Times New Roman" w:cs="Times New Roman"/>
        </w:rPr>
        <w:t>, J. Shultz, E. Potter, S</w:t>
      </w:r>
      <w:r w:rsidR="004F2248">
        <w:rPr>
          <w:rFonts w:eastAsia="Times New Roman" w:cs="Times New Roman"/>
        </w:rPr>
        <w:t>.</w:t>
      </w:r>
      <w:r>
        <w:rPr>
          <w:rFonts w:eastAsia="Times New Roman" w:cs="Times New Roman"/>
        </w:rPr>
        <w:t xml:space="preserve"> </w:t>
      </w:r>
      <w:proofErr w:type="spellStart"/>
      <w:r>
        <w:rPr>
          <w:rFonts w:eastAsia="Times New Roman" w:cs="Times New Roman"/>
        </w:rPr>
        <w:t>Ikonnikova</w:t>
      </w:r>
      <w:proofErr w:type="spellEnd"/>
      <w:r>
        <w:rPr>
          <w:rFonts w:eastAsia="Times New Roman" w:cs="Times New Roman"/>
        </w:rPr>
        <w:t>, and S. Tinker, 2016, Regional assessment of the Eagle Ford Group of south Texas, USA: Insights from lithology, pore volume, water saturation, organic richness, and productivity correlations: Interpretation, v. 4, no. 1, p. SC125-SC150.</w:t>
      </w:r>
    </w:p>
    <w:p w14:paraId="036BAB0A" w14:textId="77777777" w:rsidR="00004364" w:rsidRPr="00004364" w:rsidRDefault="00004364" w:rsidP="00004364">
      <w:pPr>
        <w:spacing w:after="0" w:line="240" w:lineRule="auto"/>
        <w:ind w:left="720" w:hanging="720"/>
        <w:rPr>
          <w:rFonts w:eastAsia="Times New Roman" w:cs="Times New Roman"/>
        </w:rPr>
      </w:pPr>
      <w:r w:rsidRPr="00004364">
        <w:rPr>
          <w:rFonts w:eastAsia="Times New Roman" w:cs="Times New Roman"/>
        </w:rPr>
        <w:t xml:space="preserve">Han, H., P. Liu, Z. Ding, P. Shi, J. Jia, W. Zhang, Y. Liu, S. Chen, J. Lu, K. Chen, X. Peng, Z. Wang, S. Xiao, and Y. Gao, 2018, The influence of extractable organic matter on pore development in the Late Triassic Chang 7 lacustrine shales, </w:t>
      </w:r>
      <w:proofErr w:type="spellStart"/>
      <w:r w:rsidRPr="00004364">
        <w:rPr>
          <w:rFonts w:eastAsia="Times New Roman" w:cs="Times New Roman"/>
        </w:rPr>
        <w:t>Yanchang</w:t>
      </w:r>
      <w:proofErr w:type="spellEnd"/>
      <w:r w:rsidRPr="00004364">
        <w:rPr>
          <w:rFonts w:eastAsia="Times New Roman" w:cs="Times New Roman"/>
        </w:rPr>
        <w:t xml:space="preserve"> Formation, Ordos Basin, China: Acta </w:t>
      </w:r>
      <w:proofErr w:type="spellStart"/>
      <w:r w:rsidRPr="00004364">
        <w:rPr>
          <w:rFonts w:eastAsia="Times New Roman" w:cs="Times New Roman"/>
        </w:rPr>
        <w:t>Geologica</w:t>
      </w:r>
      <w:proofErr w:type="spellEnd"/>
      <w:r w:rsidRPr="00004364">
        <w:rPr>
          <w:rFonts w:eastAsia="Times New Roman" w:cs="Times New Roman"/>
        </w:rPr>
        <w:t xml:space="preserve"> </w:t>
      </w:r>
      <w:proofErr w:type="spellStart"/>
      <w:r w:rsidRPr="00004364">
        <w:rPr>
          <w:rFonts w:eastAsia="Times New Roman" w:cs="Times New Roman"/>
        </w:rPr>
        <w:t>Sinica</w:t>
      </w:r>
      <w:proofErr w:type="spellEnd"/>
      <w:r w:rsidRPr="00004364">
        <w:rPr>
          <w:rFonts w:eastAsia="Times New Roman" w:cs="Times New Roman"/>
        </w:rPr>
        <w:t>, v. 92, no. 4, p. 1508-1522.</w:t>
      </w:r>
    </w:p>
    <w:p w14:paraId="548D5A6D" w14:textId="77777777" w:rsidR="00616C32" w:rsidRDefault="00616C32" w:rsidP="00F847DE">
      <w:pPr>
        <w:spacing w:after="0" w:line="240" w:lineRule="auto"/>
        <w:ind w:left="720" w:hanging="720"/>
        <w:rPr>
          <w:rFonts w:eastAsia="Times New Roman" w:cs="Times New Roman"/>
        </w:rPr>
      </w:pPr>
      <w:r>
        <w:rPr>
          <w:rFonts w:eastAsia="Times New Roman" w:cs="Times New Roman"/>
        </w:rPr>
        <w:t xml:space="preserve">Han, Y., B. Horsfield, R. Wirth, N. </w:t>
      </w:r>
      <w:proofErr w:type="spellStart"/>
      <w:r>
        <w:rPr>
          <w:rFonts w:eastAsia="Times New Roman" w:cs="Times New Roman"/>
        </w:rPr>
        <w:t>Mahlstedt</w:t>
      </w:r>
      <w:proofErr w:type="spellEnd"/>
      <w:r>
        <w:rPr>
          <w:rFonts w:eastAsia="Times New Roman" w:cs="Times New Roman"/>
        </w:rPr>
        <w:t>, and S. Bernard, 2017, Oil retention and porosity evolution in organic-rich shales: AAPG Bulletin, v. 101, p. 807-827.</w:t>
      </w:r>
    </w:p>
    <w:p w14:paraId="4DD2DF7D" w14:textId="77777777" w:rsidR="00F01727" w:rsidRDefault="00F01727" w:rsidP="00F847DE">
      <w:pPr>
        <w:spacing w:after="0" w:line="240" w:lineRule="auto"/>
        <w:ind w:left="720" w:hanging="720"/>
      </w:pPr>
      <w:r>
        <w:rPr>
          <w:rFonts w:eastAsia="Times New Roman" w:cs="Times New Roman"/>
        </w:rPr>
        <w:t xml:space="preserve">Han, Y., B. Horsfield, N. </w:t>
      </w:r>
      <w:proofErr w:type="spellStart"/>
      <w:r>
        <w:rPr>
          <w:rFonts w:eastAsia="Times New Roman" w:cs="Times New Roman"/>
        </w:rPr>
        <w:t>Mahlstedt</w:t>
      </w:r>
      <w:proofErr w:type="spellEnd"/>
      <w:r>
        <w:rPr>
          <w:rFonts w:eastAsia="Times New Roman" w:cs="Times New Roman"/>
        </w:rPr>
        <w:t xml:space="preserve">, H. </w:t>
      </w:r>
      <w:proofErr w:type="spellStart"/>
      <w:r>
        <w:rPr>
          <w:rFonts w:eastAsia="Times New Roman" w:cs="Times New Roman"/>
        </w:rPr>
        <w:t>LaReau</w:t>
      </w:r>
      <w:proofErr w:type="spellEnd"/>
      <w:r>
        <w:rPr>
          <w:rFonts w:eastAsia="Times New Roman" w:cs="Times New Roman"/>
        </w:rPr>
        <w:t xml:space="preserve">, and D.J. Curry, 2018, Compositional fractionation of petroleum from reservoir to wellhead in the Niobrara shale oil play: </w:t>
      </w:r>
      <w:r w:rsidRPr="00892378">
        <w:t>International Journal of Coal Geology, v. 198, p.</w:t>
      </w:r>
      <w:r>
        <w:t xml:space="preserve"> 156-166.</w:t>
      </w:r>
    </w:p>
    <w:p w14:paraId="2DD49AB9" w14:textId="77777777" w:rsidR="00774B61" w:rsidRDefault="00774B61" w:rsidP="00F847DE">
      <w:pPr>
        <w:spacing w:after="0" w:line="240" w:lineRule="auto"/>
        <w:ind w:left="720" w:hanging="720"/>
        <w:rPr>
          <w:rFonts w:eastAsia="Times New Roman" w:cs="Times New Roman"/>
        </w:rPr>
      </w:pPr>
      <w:r>
        <w:t xml:space="preserve">Han, Y., B. Horsfield, N. </w:t>
      </w:r>
      <w:proofErr w:type="spellStart"/>
      <w:r>
        <w:t>Mahlstedt</w:t>
      </w:r>
      <w:proofErr w:type="spellEnd"/>
      <w:r>
        <w:t xml:space="preserve">, R. Wirth, D.J. Curry, and H. </w:t>
      </w:r>
      <w:proofErr w:type="spellStart"/>
      <w:r>
        <w:t>LaReau</w:t>
      </w:r>
      <w:proofErr w:type="spellEnd"/>
      <w:r>
        <w:t xml:space="preserve">, 2019, Factors controlling source and reservoir characteristics in the Niobrara shale oil system, Denver Basin: </w:t>
      </w:r>
      <w:r>
        <w:rPr>
          <w:rFonts w:eastAsia="Times New Roman" w:cs="Times New Roman"/>
        </w:rPr>
        <w:t>AAPG Bulletin, v. 103, p. 2045-2072.</w:t>
      </w:r>
    </w:p>
    <w:p w14:paraId="50407CA7" w14:textId="77777777" w:rsidR="00B25A67" w:rsidRDefault="00B25A67" w:rsidP="00F847DE">
      <w:pPr>
        <w:spacing w:after="0" w:line="240" w:lineRule="auto"/>
        <w:ind w:left="720" w:hanging="720"/>
        <w:rPr>
          <w:rFonts w:eastAsia="Times New Roman" w:cs="Times New Roman"/>
        </w:rPr>
      </w:pPr>
      <w:r>
        <w:rPr>
          <w:rFonts w:eastAsia="Times New Roman" w:cs="Times New Roman"/>
        </w:rPr>
        <w:t xml:space="preserve">Han, Y., B. Horsfield, H. </w:t>
      </w:r>
      <w:proofErr w:type="spellStart"/>
      <w:r>
        <w:rPr>
          <w:rFonts w:eastAsia="Times New Roman" w:cs="Times New Roman"/>
        </w:rPr>
        <w:t>LaReau</w:t>
      </w:r>
      <w:proofErr w:type="spellEnd"/>
      <w:r>
        <w:rPr>
          <w:rFonts w:eastAsia="Times New Roman" w:cs="Times New Roman"/>
        </w:rPr>
        <w:t xml:space="preserve">, and N. </w:t>
      </w:r>
      <w:proofErr w:type="spellStart"/>
      <w:r>
        <w:rPr>
          <w:rFonts w:eastAsia="Times New Roman" w:cs="Times New Roman"/>
        </w:rPr>
        <w:t>Mahlstedt</w:t>
      </w:r>
      <w:proofErr w:type="spellEnd"/>
      <w:r>
        <w:rPr>
          <w:rFonts w:eastAsia="Times New Roman" w:cs="Times New Roman"/>
        </w:rPr>
        <w:t>, 2019, Intraformational migration of petroleum: Insights into the development of sweet spots in the Cretaceous Niobrara shale-oil system, Denver Basin: Marine and Petroleum Geology, v. 107, p. 301-309.</w:t>
      </w:r>
    </w:p>
    <w:p w14:paraId="54FAFD84" w14:textId="77777777" w:rsidR="00883CD9" w:rsidRDefault="00883CD9" w:rsidP="00F847DE">
      <w:pPr>
        <w:spacing w:after="0" w:line="240" w:lineRule="auto"/>
        <w:ind w:left="720" w:hanging="720"/>
      </w:pPr>
      <w:r>
        <w:t xml:space="preserve">Hansen, W.B., 2012, The AB Basin Bakken resource play of NW Montana: Same formation, different geology: AAPG Search and Discovery Article #10418, 2 p. </w:t>
      </w:r>
      <w:hyperlink r:id="rId60" w:history="1">
        <w:r w:rsidRPr="00452F04">
          <w:rPr>
            <w:rStyle w:val="Hyperlink"/>
          </w:rPr>
          <w:t>http://www.searchanddiscovery.com/documents/2012/10418hansen/ndx_hansen.pdf</w:t>
        </w:r>
      </w:hyperlink>
      <w:r>
        <w:t xml:space="preserve"> </w:t>
      </w:r>
    </w:p>
    <w:p w14:paraId="3BDC8B8B" w14:textId="77777777" w:rsidR="00AA2798" w:rsidRDefault="00AA2798" w:rsidP="00F847DE">
      <w:pPr>
        <w:spacing w:after="0" w:line="240" w:lineRule="auto"/>
        <w:ind w:left="720" w:hanging="720"/>
      </w:pPr>
      <w:r>
        <w:t>Hargrove, U., B. Berend, C. Adams, and W. Greathouse, 2016, ‘Barnett-style,’ high-rate fracs give new life to liquids-rich Marble Falls vertical resource play, part 1: American Oil &amp; Gas Reporter, v. 59, no. 1, p. 48-59.</w:t>
      </w:r>
    </w:p>
    <w:p w14:paraId="16E21E21" w14:textId="77777777" w:rsidR="000927E2" w:rsidRDefault="000927E2" w:rsidP="00F847DE">
      <w:pPr>
        <w:spacing w:after="0" w:line="240" w:lineRule="auto"/>
        <w:ind w:left="720" w:hanging="720"/>
      </w:pPr>
      <w:r>
        <w:t>Harris, T., 2009, System optimizes Bakken completion: American Oil &amp; Gas Reporter, v. 52, no. 2, p. 120-123.</w:t>
      </w:r>
    </w:p>
    <w:p w14:paraId="7BAA882A" w14:textId="77777777" w:rsidR="008259C2" w:rsidRDefault="008259C2" w:rsidP="00F847DE">
      <w:pPr>
        <w:spacing w:after="0" w:line="240" w:lineRule="auto"/>
        <w:ind w:left="720" w:hanging="720"/>
      </w:pPr>
      <w:r>
        <w:t>Hart Energy, 2008, Bakken Shale: the play book: Houston, Hart Energy Publishing, 100 p.</w:t>
      </w:r>
    </w:p>
    <w:p w14:paraId="5836AB97" w14:textId="77777777" w:rsidR="004A70FF" w:rsidRDefault="004A70FF" w:rsidP="00E274BC">
      <w:pPr>
        <w:spacing w:after="0" w:line="240" w:lineRule="auto"/>
        <w:ind w:left="720" w:hanging="720"/>
      </w:pPr>
      <w:r>
        <w:t xml:space="preserve">Hart Energy, 2010, Bakken/Three Forks </w:t>
      </w:r>
      <w:r w:rsidR="008818DF">
        <w:t>p</w:t>
      </w:r>
      <w:r>
        <w:t>laybook: Houston, Hart Energy Publishing, 100 p.</w:t>
      </w:r>
    </w:p>
    <w:p w14:paraId="4461B545" w14:textId="77777777" w:rsidR="009B2832" w:rsidRDefault="009B2832" w:rsidP="009B2832">
      <w:pPr>
        <w:spacing w:after="0" w:line="240" w:lineRule="auto"/>
        <w:ind w:left="720" w:hanging="720"/>
      </w:pPr>
      <w:r>
        <w:t>Hart Energy, 2011, Niobrara Shale: the playbook: Houston, Hart Energy Publishing, 84 p.</w:t>
      </w:r>
    </w:p>
    <w:p w14:paraId="7373E3BE" w14:textId="77777777" w:rsidR="001047B8" w:rsidRDefault="001047B8" w:rsidP="001047B8">
      <w:pPr>
        <w:spacing w:after="0" w:line="240" w:lineRule="auto"/>
        <w:ind w:left="720" w:hanging="720"/>
      </w:pPr>
      <w:r>
        <w:t>Hart Energy, 2011, Eagle Ford Shale: the 2011 playbook: Houston, Hart Energy Publishing, 108 p.</w:t>
      </w:r>
    </w:p>
    <w:p w14:paraId="3FF4DB65" w14:textId="77777777" w:rsidR="009E7910" w:rsidRDefault="009E7910" w:rsidP="00E274BC">
      <w:pPr>
        <w:spacing w:after="0" w:line="240" w:lineRule="auto"/>
        <w:ind w:left="720" w:hanging="720"/>
      </w:pPr>
      <w:r>
        <w:t>Hart Energy, 2012, North American unconventional yearbook 2012: The top 20 liquids-rich plays: Houston, Hart Energy Publishing, 220 p.</w:t>
      </w:r>
    </w:p>
    <w:p w14:paraId="2F9196C5" w14:textId="77777777" w:rsidR="00D624B3" w:rsidRDefault="00D624B3" w:rsidP="00E274BC">
      <w:pPr>
        <w:spacing w:after="0" w:line="240" w:lineRule="auto"/>
        <w:ind w:left="720" w:hanging="720"/>
      </w:pPr>
      <w:r>
        <w:t>Hart Energy, 2012, Panhandle plays: the playbook: Houston, Hart Energy Publishing, 84 p.</w:t>
      </w:r>
    </w:p>
    <w:p w14:paraId="7F51DEAD" w14:textId="77777777" w:rsidR="0089347C" w:rsidRDefault="0089347C" w:rsidP="0089347C">
      <w:pPr>
        <w:spacing w:after="0" w:line="240" w:lineRule="auto"/>
        <w:ind w:left="720" w:hanging="720"/>
        <w:rPr>
          <w:rFonts w:eastAsia="Times New Roman" w:cs="Times New Roman"/>
        </w:rPr>
      </w:pPr>
      <w:r>
        <w:lastRenderedPageBreak/>
        <w:t xml:space="preserve">Hart Energy, 2012, School is out, but Niobrara operators are still learning: </w:t>
      </w:r>
      <w:r w:rsidRPr="0089347C">
        <w:rPr>
          <w:rFonts w:eastAsia="Times New Roman" w:cs="Times New Roman"/>
        </w:rPr>
        <w:t>Hart Energy Publishing, E&amp;P, v. 85, no. 7, p.</w:t>
      </w:r>
      <w:r>
        <w:rPr>
          <w:rFonts w:eastAsia="Times New Roman" w:cs="Times New Roman"/>
        </w:rPr>
        <w:t xml:space="preserve"> 80-82.</w:t>
      </w:r>
    </w:p>
    <w:p w14:paraId="02D88E42" w14:textId="77777777" w:rsidR="00627E7C" w:rsidRDefault="00627E7C" w:rsidP="0089347C">
      <w:pPr>
        <w:spacing w:after="0" w:line="240" w:lineRule="auto"/>
        <w:ind w:left="720" w:hanging="720"/>
      </w:pPr>
      <w:r>
        <w:t>Hart Energy, 2013, Bakken/</w:t>
      </w:r>
      <w:proofErr w:type="spellStart"/>
      <w:r>
        <w:t>Exshaw</w:t>
      </w:r>
      <w:proofErr w:type="spellEnd"/>
      <w:r>
        <w:t xml:space="preserve"> playbook: Houston, Hart Energy Publishing, 104 p.</w:t>
      </w:r>
    </w:p>
    <w:p w14:paraId="48D633BF" w14:textId="77777777" w:rsidR="00254165" w:rsidRDefault="00254165" w:rsidP="0089347C">
      <w:pPr>
        <w:spacing w:after="0" w:line="240" w:lineRule="auto"/>
        <w:ind w:left="720" w:hanging="720"/>
      </w:pPr>
      <w:r>
        <w:t xml:space="preserve">Hart Energy, 2014, Eagle Ford </w:t>
      </w:r>
      <w:proofErr w:type="spellStart"/>
      <w:r>
        <w:t>techbook</w:t>
      </w:r>
      <w:proofErr w:type="spellEnd"/>
      <w:r>
        <w:t>: Houston, Hart Energy Publishing, 92 p.</w:t>
      </w:r>
    </w:p>
    <w:p w14:paraId="5C8C01F3" w14:textId="77777777" w:rsidR="00254165" w:rsidRDefault="00254165" w:rsidP="0089347C">
      <w:pPr>
        <w:spacing w:after="0" w:line="240" w:lineRule="auto"/>
        <w:ind w:left="720" w:hanging="720"/>
        <w:rPr>
          <w:vanish/>
        </w:rPr>
      </w:pPr>
    </w:p>
    <w:p w14:paraId="0233B6C6" w14:textId="77777777" w:rsidR="00254165" w:rsidRPr="00254165" w:rsidRDefault="00254165" w:rsidP="0089347C">
      <w:pPr>
        <w:spacing w:after="0" w:line="240" w:lineRule="auto"/>
        <w:ind w:left="720" w:hanging="720"/>
        <w:rPr>
          <w:rFonts w:eastAsia="Times New Roman" w:cs="Times New Roman"/>
          <w:vanish/>
        </w:rPr>
      </w:pPr>
    </w:p>
    <w:p w14:paraId="14F78833" w14:textId="77777777" w:rsidR="0066043B" w:rsidRDefault="0066043B" w:rsidP="0089347C">
      <w:pPr>
        <w:spacing w:after="0" w:line="240" w:lineRule="auto"/>
        <w:ind w:left="720" w:hanging="720"/>
      </w:pPr>
      <w:r>
        <w:rPr>
          <w:rFonts w:eastAsia="Times New Roman" w:cs="Times New Roman"/>
        </w:rPr>
        <w:t xml:space="preserve">Hart Energy Staff, 2012, School is out, but Niobrara operators are still learning: </w:t>
      </w:r>
      <w:r>
        <w:t>Hart Energy Publishing, E&amp;P, v. 85, no. 7, p. 80-82.</w:t>
      </w:r>
    </w:p>
    <w:p w14:paraId="7730BDD4" w14:textId="77777777" w:rsidR="00062444" w:rsidRDefault="00062444" w:rsidP="0089347C">
      <w:pPr>
        <w:spacing w:after="0" w:line="240" w:lineRule="auto"/>
        <w:ind w:left="720" w:hanging="720"/>
      </w:pPr>
      <w:r>
        <w:t xml:space="preserve">Hart Energy Staff, 2013, The Niobrara brings big numbers to Colorado: </w:t>
      </w:r>
      <w:r w:rsidRPr="00F724DD">
        <w:t xml:space="preserve">Hart Energy Publishing, E&amp;P, v. 86, no. </w:t>
      </w:r>
      <w:r>
        <w:t>5</w:t>
      </w:r>
      <w:r w:rsidRPr="00F724DD">
        <w:t>, p.</w:t>
      </w:r>
      <w:r>
        <w:t xml:space="preserve"> 104-109.</w:t>
      </w:r>
    </w:p>
    <w:p w14:paraId="23EF72CA" w14:textId="77777777" w:rsidR="00572D76" w:rsidRDefault="00572D76" w:rsidP="0089347C">
      <w:pPr>
        <w:spacing w:after="0" w:line="240" w:lineRule="auto"/>
        <w:ind w:left="720" w:hanging="720"/>
      </w:pPr>
      <w:r>
        <w:t xml:space="preserve">Hart Energy Staff, 2014, Activity in giant Eagle Ford continues to grow: </w:t>
      </w:r>
      <w:r w:rsidRPr="00F724DD">
        <w:t>Hart Energy Publishing, E&amp;P, v. 8</w:t>
      </w:r>
      <w:r>
        <w:t>7</w:t>
      </w:r>
      <w:r w:rsidRPr="00F724DD">
        <w:t xml:space="preserve">, no. </w:t>
      </w:r>
      <w:r>
        <w:t>12</w:t>
      </w:r>
      <w:r w:rsidRPr="00F724DD">
        <w:t>, p</w:t>
      </w:r>
      <w:r>
        <w:t>. 90-97.</w:t>
      </w:r>
    </w:p>
    <w:p w14:paraId="34138421" w14:textId="77777777" w:rsidR="00847745" w:rsidRDefault="00847745" w:rsidP="00847745">
      <w:pPr>
        <w:spacing w:after="0" w:line="240" w:lineRule="auto"/>
        <w:ind w:left="720" w:hanging="720"/>
        <w:rPr>
          <w:rFonts w:eastAsia="Times New Roman"/>
        </w:rPr>
      </w:pPr>
      <w:r w:rsidRPr="00847745">
        <w:rPr>
          <w:rFonts w:eastAsia="Times New Roman" w:cs="Times New Roman"/>
        </w:rPr>
        <w:t xml:space="preserve">Hart Energy, 2015, Bakken and Niobrara shales: The playbook: </w:t>
      </w:r>
      <w:r w:rsidRPr="00847745">
        <w:rPr>
          <w:rFonts w:eastAsia="Times New Roman"/>
        </w:rPr>
        <w:t>Houston, Hart Energy Publishing, 100 p.</w:t>
      </w:r>
    </w:p>
    <w:p w14:paraId="6BC0AA2C" w14:textId="77777777" w:rsidR="009002CD" w:rsidRDefault="009002CD" w:rsidP="00847745">
      <w:pPr>
        <w:spacing w:after="0" w:line="240" w:lineRule="auto"/>
        <w:ind w:left="720" w:hanging="720"/>
        <w:rPr>
          <w:rFonts w:eastAsia="Times New Roman" w:cs="Times New Roman"/>
        </w:rPr>
      </w:pPr>
      <w:r>
        <w:rPr>
          <w:rFonts w:eastAsia="Times New Roman"/>
        </w:rPr>
        <w:t xml:space="preserve">Hart Energy Staff, 2015, The Bakken: not dead, just resting: </w:t>
      </w:r>
      <w:r w:rsidRPr="0089347C">
        <w:rPr>
          <w:rFonts w:eastAsia="Times New Roman" w:cs="Times New Roman"/>
        </w:rPr>
        <w:t>Hart Energy Publishing, E&amp;P, v.</w:t>
      </w:r>
      <w:r>
        <w:rPr>
          <w:rFonts w:eastAsia="Times New Roman" w:cs="Times New Roman"/>
        </w:rPr>
        <w:t xml:space="preserve"> 88, no. 5, p. 111, 113.</w:t>
      </w:r>
    </w:p>
    <w:p w14:paraId="594D3F10" w14:textId="77777777" w:rsidR="00017C21" w:rsidRDefault="00017C21" w:rsidP="00847745">
      <w:pPr>
        <w:spacing w:after="0" w:line="240" w:lineRule="auto"/>
        <w:ind w:left="720" w:hanging="720"/>
        <w:rPr>
          <w:rFonts w:eastAsia="Times New Roman" w:cs="Times New Roman"/>
        </w:rPr>
      </w:pPr>
      <w:r>
        <w:rPr>
          <w:rFonts w:eastAsia="Times New Roman" w:cs="Times New Roman"/>
        </w:rPr>
        <w:t xml:space="preserve">Hart Energy Staff, 2015, SCOOP, Stack plays attract attention: </w:t>
      </w:r>
      <w:r w:rsidRPr="0089347C">
        <w:rPr>
          <w:rFonts w:eastAsia="Times New Roman" w:cs="Times New Roman"/>
        </w:rPr>
        <w:t>Hart Energy Publishing, E&amp;P, v.</w:t>
      </w:r>
      <w:r>
        <w:t xml:space="preserve"> 88, no. 6</w:t>
      </w:r>
      <w:r>
        <w:rPr>
          <w:rFonts w:eastAsia="Times New Roman" w:cs="Times New Roman"/>
        </w:rPr>
        <w:t>, p. 95-96.</w:t>
      </w:r>
    </w:p>
    <w:p w14:paraId="03792401" w14:textId="77777777" w:rsidR="00906062" w:rsidRDefault="00906062" w:rsidP="00847745">
      <w:pPr>
        <w:spacing w:after="0" w:line="240" w:lineRule="auto"/>
        <w:ind w:left="720" w:hanging="720"/>
        <w:rPr>
          <w:rFonts w:eastAsia="Times New Roman"/>
        </w:rPr>
      </w:pPr>
      <w:r>
        <w:rPr>
          <w:rFonts w:eastAsia="Times New Roman" w:cs="Times New Roman"/>
        </w:rPr>
        <w:t xml:space="preserve">Hart Energy Staff, 2015, Eagle Ford Shale: the 2015 playbook: </w:t>
      </w:r>
      <w:r w:rsidRPr="00847745">
        <w:rPr>
          <w:rFonts w:eastAsia="Times New Roman"/>
        </w:rPr>
        <w:t>Houston, Hart Energy Publishing,</w:t>
      </w:r>
      <w:r>
        <w:rPr>
          <w:rFonts w:eastAsia="Times New Roman"/>
        </w:rPr>
        <w:t xml:space="preserve"> 60 p.</w:t>
      </w:r>
    </w:p>
    <w:p w14:paraId="5966F003" w14:textId="77777777" w:rsidR="00FE0CB3" w:rsidRDefault="00FE0CB3" w:rsidP="00847745">
      <w:pPr>
        <w:spacing w:after="0" w:line="240" w:lineRule="auto"/>
        <w:ind w:left="720" w:hanging="720"/>
        <w:rPr>
          <w:rFonts w:eastAsia="Times New Roman"/>
        </w:rPr>
      </w:pPr>
      <w:r>
        <w:rPr>
          <w:rFonts w:eastAsia="Times New Roman"/>
        </w:rPr>
        <w:t>Hart Energy Staff, 2015, The news from DUG Eagle Ford: Oil and Gas Investor, v. 35, no. 12, p. 55-57.</w:t>
      </w:r>
    </w:p>
    <w:p w14:paraId="5D127F07" w14:textId="77777777" w:rsidR="007A371B" w:rsidRDefault="007A371B" w:rsidP="00847745">
      <w:pPr>
        <w:spacing w:after="0" w:line="240" w:lineRule="auto"/>
        <w:ind w:left="720" w:hanging="720"/>
      </w:pPr>
      <w:r>
        <w:rPr>
          <w:rFonts w:eastAsia="Times New Roman"/>
        </w:rPr>
        <w:t xml:space="preserve">Hart Energy Staff, 2016, Retooling the Eagle Ford: </w:t>
      </w:r>
      <w:r>
        <w:t>Oil and Gas Investor, v. 36, no. 11, p. 62-65.</w:t>
      </w:r>
    </w:p>
    <w:p w14:paraId="29A00483" w14:textId="77777777" w:rsidR="007D25C5" w:rsidRPr="00847745" w:rsidRDefault="007D25C5" w:rsidP="00847745">
      <w:pPr>
        <w:spacing w:after="0" w:line="240" w:lineRule="auto"/>
        <w:ind w:left="720" w:hanging="720"/>
        <w:rPr>
          <w:rFonts w:eastAsia="Times New Roman"/>
        </w:rPr>
      </w:pPr>
      <w:r>
        <w:t>Hart, P., L. Haines, and P. Williams, 2016, All about that STACK: Oil and Gas Investor, v. 36, no. 12, p. 57-59.</w:t>
      </w:r>
    </w:p>
    <w:p w14:paraId="7AD9EEAD" w14:textId="77777777" w:rsidR="0057012A" w:rsidRDefault="0057012A" w:rsidP="0089347C">
      <w:pPr>
        <w:spacing w:after="0" w:line="240" w:lineRule="auto"/>
        <w:ind w:left="720" w:hanging="720"/>
      </w:pPr>
      <w:proofErr w:type="spellStart"/>
      <w:r>
        <w:t>Hartel</w:t>
      </w:r>
      <w:proofErr w:type="spellEnd"/>
      <w:r>
        <w:t xml:space="preserve">, T.H.D., B.C. Richards, and C.W. </w:t>
      </w:r>
      <w:proofErr w:type="spellStart"/>
      <w:r>
        <w:t>Langenberg</w:t>
      </w:r>
      <w:proofErr w:type="spellEnd"/>
      <w:r>
        <w:t xml:space="preserve">, 2014, </w:t>
      </w:r>
      <w:proofErr w:type="spellStart"/>
      <w:r>
        <w:t>Wabamun</w:t>
      </w:r>
      <w:proofErr w:type="spellEnd"/>
      <w:r>
        <w:t xml:space="preserve">, Bakken equivalent </w:t>
      </w:r>
      <w:proofErr w:type="spellStart"/>
      <w:r>
        <w:t>Exshaw</w:t>
      </w:r>
      <w:proofErr w:type="spellEnd"/>
      <w:r>
        <w:t xml:space="preserve"> and Banff formations in core, </w:t>
      </w:r>
      <w:proofErr w:type="gramStart"/>
      <w:r>
        <w:t>cuttings</w:t>
      </w:r>
      <w:proofErr w:type="gramEnd"/>
      <w:r>
        <w:t xml:space="preserve"> and outcrops from southern Alberta: AAPG Search and Discovery Article 50952, 30 slides. </w:t>
      </w:r>
      <w:hyperlink r:id="rId61" w:history="1">
        <w:r w:rsidRPr="00F143B1">
          <w:rPr>
            <w:rStyle w:val="Hyperlink"/>
          </w:rPr>
          <w:t>http://www.searchanddiscovery.com/documents/2014/50952hartel/ndx_hartel.pdf</w:t>
        </w:r>
      </w:hyperlink>
      <w:r>
        <w:t xml:space="preserve"> </w:t>
      </w:r>
    </w:p>
    <w:p w14:paraId="15A661EE" w14:textId="77777777" w:rsidR="007C7743" w:rsidRDefault="007C7743" w:rsidP="0089347C">
      <w:pPr>
        <w:spacing w:after="0" w:line="240" w:lineRule="auto"/>
        <w:ind w:left="720" w:hanging="720"/>
        <w:rPr>
          <w:szCs w:val="20"/>
        </w:rPr>
      </w:pPr>
      <w:r>
        <w:t xml:space="preserve">He, Z., and D. Xia, 2017, Hydrocarbon migration and trapping in unconventional plays: </w:t>
      </w:r>
      <w:r>
        <w:rPr>
          <w:szCs w:val="20"/>
        </w:rPr>
        <w:t>AAPG Search and Discovery Article #10968, 22 p.</w:t>
      </w:r>
    </w:p>
    <w:p w14:paraId="2B079D56" w14:textId="77777777" w:rsidR="00074197" w:rsidRDefault="00074197" w:rsidP="0089347C">
      <w:pPr>
        <w:spacing w:after="0" w:line="240" w:lineRule="auto"/>
        <w:ind w:left="720" w:hanging="720"/>
        <w:rPr>
          <w:szCs w:val="20"/>
        </w:rPr>
      </w:pPr>
      <w:proofErr w:type="spellStart"/>
      <w:r>
        <w:rPr>
          <w:szCs w:val="20"/>
        </w:rPr>
        <w:t>Heape</w:t>
      </w:r>
      <w:proofErr w:type="spellEnd"/>
      <w:r>
        <w:rPr>
          <w:szCs w:val="20"/>
        </w:rPr>
        <w:t xml:space="preserve">, A.S., G. Spence, A. Pérez, P. Fonseca, and E. Roller, 2017, Integrated analytical approach identifies </w:t>
      </w:r>
      <w:proofErr w:type="spellStart"/>
      <w:r>
        <w:rPr>
          <w:szCs w:val="20"/>
        </w:rPr>
        <w:t>Wolfcamp</w:t>
      </w:r>
      <w:proofErr w:type="spellEnd"/>
      <w:r>
        <w:rPr>
          <w:szCs w:val="20"/>
        </w:rPr>
        <w:t xml:space="preserve"> targets outside defined play area: American Oil &amp; Gas Reporter, v. 60, no. 9, p. 40-49.</w:t>
      </w:r>
    </w:p>
    <w:p w14:paraId="5E2BB6B8" w14:textId="77777777" w:rsidR="00DD152F" w:rsidRDefault="00DD152F" w:rsidP="0089347C">
      <w:pPr>
        <w:spacing w:after="0" w:line="240" w:lineRule="auto"/>
        <w:ind w:left="720" w:hanging="720"/>
        <w:rPr>
          <w:rFonts w:eastAsia="Times New Roman" w:cs="Times New Roman"/>
        </w:rPr>
      </w:pPr>
      <w:proofErr w:type="spellStart"/>
      <w:r>
        <w:rPr>
          <w:szCs w:val="20"/>
        </w:rPr>
        <w:t>Heij</w:t>
      </w:r>
      <w:proofErr w:type="spellEnd"/>
      <w:r>
        <w:rPr>
          <w:szCs w:val="20"/>
        </w:rPr>
        <w:t xml:space="preserve">, G.W., and R.D. Elmore, 2019, The magnetic fabric of the </w:t>
      </w:r>
      <w:proofErr w:type="spellStart"/>
      <w:r>
        <w:rPr>
          <w:szCs w:val="20"/>
        </w:rPr>
        <w:t>Wolfcamp</w:t>
      </w:r>
      <w:proofErr w:type="spellEnd"/>
      <w:r>
        <w:rPr>
          <w:szCs w:val="20"/>
        </w:rPr>
        <w:t xml:space="preserve"> shale, Midland Basin, west Texas: Understanding </w:t>
      </w:r>
      <w:proofErr w:type="spellStart"/>
      <w:r>
        <w:rPr>
          <w:szCs w:val="20"/>
        </w:rPr>
        <w:t>petrofabric</w:t>
      </w:r>
      <w:proofErr w:type="spellEnd"/>
      <w:r>
        <w:rPr>
          <w:szCs w:val="20"/>
        </w:rPr>
        <w:t xml:space="preserve"> variability, hydrocarbon associations, and iron enrichment: </w:t>
      </w:r>
      <w:r>
        <w:t>AAPG Bulletin, v. 103, p. 2785-2806.</w:t>
      </w:r>
    </w:p>
    <w:p w14:paraId="4E0D9FD0" w14:textId="77777777" w:rsidR="00EB5F6E" w:rsidRDefault="00EB5F6E" w:rsidP="0089347C">
      <w:pPr>
        <w:spacing w:after="0" w:line="240" w:lineRule="auto"/>
        <w:ind w:left="720" w:hanging="720"/>
      </w:pPr>
      <w:r>
        <w:t>Helms, L.D., 2008, Bakken has huge reserves potential: American Oil &amp; Gas Reporter, v. 51, no. 8, p. 97-101.</w:t>
      </w:r>
    </w:p>
    <w:p w14:paraId="7BB8C8C6" w14:textId="77777777" w:rsidR="00462A39" w:rsidRDefault="00462A39" w:rsidP="0089347C">
      <w:pPr>
        <w:spacing w:after="0" w:line="240" w:lineRule="auto"/>
        <w:ind w:left="720" w:hanging="720"/>
      </w:pPr>
      <w:r>
        <w:t>Hentz, T.F., and S.C. Ruppel, 2010, Regional lithostratigraphy of the Eagle Ford Shale: Maverick Basin to East Texas Basin: Gulf Coast Association of Geological Societies Transactions, v. 60, p. 325-337.</w:t>
      </w:r>
    </w:p>
    <w:p w14:paraId="7AFB4871" w14:textId="77777777" w:rsidR="00F63780" w:rsidRDefault="00F63780" w:rsidP="0089347C">
      <w:pPr>
        <w:spacing w:after="0" w:line="240" w:lineRule="auto"/>
        <w:ind w:left="720" w:hanging="720"/>
      </w:pPr>
      <w:r>
        <w:t xml:space="preserve">Hentz, T.F., W.A. Ambrose, and D.C. Smith, 2014, </w:t>
      </w:r>
      <w:proofErr w:type="spellStart"/>
      <w:r>
        <w:t>Eaglebine</w:t>
      </w:r>
      <w:proofErr w:type="spellEnd"/>
      <w:r>
        <w:t xml:space="preserve"> play of the southwestern East Texas Basin: Stratigraphic and depositional framework of the Upper Cretaceous (Cenomanian–Turonian) Woodbine and Eagle Ford Groups: AAPG Bulletin, v. 98, p. 2551-2580.</w:t>
      </w:r>
    </w:p>
    <w:p w14:paraId="15170247" w14:textId="77777777" w:rsidR="002C2E89" w:rsidRPr="002C2E89" w:rsidRDefault="002C2E89" w:rsidP="0089347C">
      <w:pPr>
        <w:spacing w:after="0" w:line="240" w:lineRule="auto"/>
        <w:ind w:left="720" w:hanging="720"/>
      </w:pPr>
      <w:r>
        <w:lastRenderedPageBreak/>
        <w:t xml:space="preserve">Higley, D.K., and N.J. </w:t>
      </w:r>
      <w:proofErr w:type="spellStart"/>
      <w:r>
        <w:t>Gianoutsos</w:t>
      </w:r>
      <w:proofErr w:type="spellEnd"/>
      <w:r>
        <w:t xml:space="preserve">, 2016, Petroleum system model of the Upper Devonian-Lower Mississippian Bakken Formation in the northern Williston Basin, Saskatchewan, southwestern Manitoba and southeastern Alberta, Canada, </w:t>
      </w:r>
      <w:r>
        <w:rPr>
          <w:u w:val="single"/>
        </w:rPr>
        <w:t>in</w:t>
      </w:r>
      <w:r>
        <w:t xml:space="preserve"> M.P. Dolan, D.K. Higley, and P.G. Lillis, eds., Hydrocarbon source rocks in unconventional plays, Rocky Mountain Region: The Rocky Mountain Association of Geologists, p. 172-189.</w:t>
      </w:r>
    </w:p>
    <w:p w14:paraId="2EBF0E93" w14:textId="77777777" w:rsidR="00784E3F" w:rsidRDefault="00784E3F" w:rsidP="0089347C">
      <w:pPr>
        <w:spacing w:after="0" w:line="240" w:lineRule="auto"/>
        <w:ind w:left="720" w:hanging="720"/>
      </w:pPr>
      <w:proofErr w:type="spellStart"/>
      <w:r>
        <w:t>Hlava</w:t>
      </w:r>
      <w:proofErr w:type="spellEnd"/>
      <w:r>
        <w:t xml:space="preserve">, K., K.M. Campion, and W.S. Bayer, 2012, Sequence-stratigraphic and depositional framework of the middle Bakken Formation, Williston Basin, North Dakota: AAPG Search and Discovery Article #50687, 34 p. </w:t>
      </w:r>
      <w:hyperlink r:id="rId62" w:history="1">
        <w:r w:rsidRPr="00452F04">
          <w:rPr>
            <w:rStyle w:val="Hyperlink"/>
          </w:rPr>
          <w:t>http://www.searchanddiscovery.com/documents/2012/50687hlava/ndx_hlava.pdf</w:t>
        </w:r>
      </w:hyperlink>
      <w:r>
        <w:t xml:space="preserve"> </w:t>
      </w:r>
    </w:p>
    <w:p w14:paraId="729EDA64" w14:textId="77777777" w:rsidR="00392809" w:rsidRDefault="00392809" w:rsidP="0089347C">
      <w:pPr>
        <w:spacing w:after="0" w:line="240" w:lineRule="auto"/>
        <w:ind w:left="720" w:hanging="720"/>
      </w:pPr>
      <w:r>
        <w:t>Hoffman, B.T., 2014, Elm Coulee field study; Modeling examines gas injection results for improving Bakken recovery: American Oil &amp; Gas Reporter, v. 57, no. 7, p. 80-89.</w:t>
      </w:r>
    </w:p>
    <w:p w14:paraId="532D28FC" w14:textId="77777777" w:rsidR="001D14F3" w:rsidRDefault="001D14F3" w:rsidP="0089347C">
      <w:pPr>
        <w:spacing w:after="0" w:line="240" w:lineRule="auto"/>
        <w:ind w:left="720" w:hanging="720"/>
      </w:pPr>
      <w:r>
        <w:t>Hogan, M., 2013, Focusing on Canada’s light, tight oil plays: Hart Energy Publishing, E&amp;P, v. 86, no. 7, p. 70, 72-76.</w:t>
      </w:r>
    </w:p>
    <w:p w14:paraId="068A32BA" w14:textId="77777777" w:rsidR="00E8482F" w:rsidRDefault="00E8482F" w:rsidP="0089347C">
      <w:pPr>
        <w:spacing w:after="0" w:line="240" w:lineRule="auto"/>
        <w:ind w:left="720" w:hanging="720"/>
        <w:rPr>
          <w:rFonts w:eastAsia="Times New Roman"/>
        </w:rPr>
      </w:pPr>
      <w:r>
        <w:t xml:space="preserve">Hogan, M., and A. Benavidez, 2015, Eagle Ford sets a steady pace, </w:t>
      </w:r>
      <w:r>
        <w:rPr>
          <w:rFonts w:eastAsia="Times New Roman" w:cs="Times New Roman"/>
          <w:u w:val="single"/>
        </w:rPr>
        <w:t>in</w:t>
      </w:r>
      <w:r>
        <w:rPr>
          <w:rFonts w:eastAsia="Times New Roman" w:cs="Times New Roman"/>
        </w:rPr>
        <w:t xml:space="preserve"> Eagle Ford Shale: the 2015 playbook: </w:t>
      </w:r>
      <w:r w:rsidRPr="00847745">
        <w:rPr>
          <w:rFonts w:eastAsia="Times New Roman"/>
        </w:rPr>
        <w:t>Houston, Hart Energy Publishing,</w:t>
      </w:r>
      <w:r>
        <w:rPr>
          <w:rFonts w:eastAsia="Times New Roman"/>
        </w:rPr>
        <w:t xml:space="preserve"> p. 12-34. (key players)</w:t>
      </w:r>
    </w:p>
    <w:p w14:paraId="7EC8C19D" w14:textId="77777777" w:rsidR="00397BE4" w:rsidRDefault="00397BE4" w:rsidP="00397BE4">
      <w:pPr>
        <w:spacing w:after="0" w:line="240" w:lineRule="auto"/>
        <w:ind w:left="720" w:hanging="720"/>
        <w:rPr>
          <w:rFonts w:eastAsia="Times New Roman"/>
        </w:rPr>
      </w:pPr>
      <w:r w:rsidRPr="00397BE4">
        <w:rPr>
          <w:rFonts w:eastAsia="Times New Roman"/>
        </w:rPr>
        <w:t xml:space="preserve">Horsfield, B., H.-M. Schulz, S. Bernard, N. </w:t>
      </w:r>
      <w:proofErr w:type="spellStart"/>
      <w:r w:rsidRPr="00397BE4">
        <w:rPr>
          <w:rFonts w:eastAsia="Times New Roman"/>
        </w:rPr>
        <w:t>Mahlstedt</w:t>
      </w:r>
      <w:proofErr w:type="spellEnd"/>
      <w:r w:rsidRPr="00397BE4">
        <w:rPr>
          <w:rFonts w:eastAsia="Times New Roman"/>
        </w:rPr>
        <w:t xml:space="preserve">, Y. Han, and S. </w:t>
      </w:r>
      <w:proofErr w:type="spellStart"/>
      <w:r w:rsidRPr="00397BE4">
        <w:rPr>
          <w:rFonts w:eastAsia="Times New Roman"/>
        </w:rPr>
        <w:t>Kuske</w:t>
      </w:r>
      <w:proofErr w:type="spellEnd"/>
      <w:r w:rsidRPr="00397BE4">
        <w:rPr>
          <w:rFonts w:eastAsia="Times New Roman"/>
        </w:rPr>
        <w:t xml:space="preserve">, 2018, Oil and gas shales, </w:t>
      </w:r>
      <w:r w:rsidRPr="00397BE4">
        <w:rPr>
          <w:rFonts w:eastAsia="Times New Roman"/>
          <w:u w:val="single"/>
        </w:rPr>
        <w:t>in</w:t>
      </w:r>
      <w:r w:rsidRPr="00397BE4">
        <w:rPr>
          <w:rFonts w:eastAsia="Times New Roman"/>
        </w:rPr>
        <w:t xml:space="preserve"> H. Wilkes, ed., Hydrocarbons, oils and lipids: Diversity, origin, chemistry and fate: Handbook of Hydrocarbon and Lipid Microbiology, Springer International Publishing, p. 1-34.</w:t>
      </w:r>
    </w:p>
    <w:p w14:paraId="76B89F24" w14:textId="77777777" w:rsidR="00EB73DD" w:rsidRDefault="00EB73DD" w:rsidP="00397BE4">
      <w:pPr>
        <w:spacing w:after="0" w:line="240" w:lineRule="auto"/>
        <w:ind w:left="720" w:hanging="720"/>
        <w:rPr>
          <w:rFonts w:eastAsia="Times New Roman"/>
        </w:rPr>
      </w:pPr>
      <w:r>
        <w:rPr>
          <w:rFonts w:eastAsia="Times New Roman"/>
        </w:rPr>
        <w:t xml:space="preserve">Hossain, S., O.D. </w:t>
      </w:r>
      <w:proofErr w:type="spellStart"/>
      <w:r>
        <w:rPr>
          <w:rFonts w:eastAsia="Times New Roman"/>
        </w:rPr>
        <w:t>Ezulike</w:t>
      </w:r>
      <w:proofErr w:type="spellEnd"/>
      <w:r>
        <w:rPr>
          <w:rFonts w:eastAsia="Times New Roman"/>
        </w:rPr>
        <w:t xml:space="preserve">, and H. </w:t>
      </w:r>
      <w:proofErr w:type="spellStart"/>
      <w:r>
        <w:rPr>
          <w:rFonts w:eastAsia="Times New Roman"/>
        </w:rPr>
        <w:t>Dehghanpour</w:t>
      </w:r>
      <w:proofErr w:type="spellEnd"/>
      <w:r>
        <w:rPr>
          <w:rFonts w:eastAsia="Times New Roman"/>
        </w:rPr>
        <w:t>, 2020, Post-flowback production data suggest oil drainage from a limited stimulated reservoir volume: An Eagle Ford shale-oil case: International Journal of Coal Geology, v. 224, 103469.</w:t>
      </w:r>
    </w:p>
    <w:p w14:paraId="23BE12B4" w14:textId="77777777" w:rsidR="00EC7015" w:rsidRDefault="00EC7015" w:rsidP="00397BE4">
      <w:pPr>
        <w:spacing w:after="0" w:line="240" w:lineRule="auto"/>
        <w:ind w:left="720" w:hanging="720"/>
        <w:rPr>
          <w:rFonts w:eastAsia="Times New Roman"/>
        </w:rPr>
      </w:pPr>
      <w:r>
        <w:rPr>
          <w:rFonts w:eastAsia="Times New Roman"/>
        </w:rPr>
        <w:t xml:space="preserve">Hou, L., X. Luo, W. Han, S. Lin, Z. Pang, and J. Liu, 2020, Geochemical evaluation of the hydrocarbon potential of shale oil and its correlation with different minerals—a case study of the TYP Shale in the </w:t>
      </w:r>
      <w:proofErr w:type="spellStart"/>
      <w:r>
        <w:rPr>
          <w:rFonts w:eastAsia="Times New Roman"/>
        </w:rPr>
        <w:t>Songliao</w:t>
      </w:r>
      <w:proofErr w:type="spellEnd"/>
      <w:r>
        <w:rPr>
          <w:rFonts w:eastAsia="Times New Roman"/>
        </w:rPr>
        <w:t xml:space="preserve"> Basin, China: Energy </w:t>
      </w:r>
      <w:r w:rsidR="00090580">
        <w:rPr>
          <w:rFonts w:eastAsia="Times New Roman"/>
        </w:rPr>
        <w:t xml:space="preserve">&amp; </w:t>
      </w:r>
      <w:r>
        <w:rPr>
          <w:rFonts w:eastAsia="Times New Roman"/>
        </w:rPr>
        <w:t>Fuels, v. 34, p. 11,998-12,009.</w:t>
      </w:r>
    </w:p>
    <w:p w14:paraId="4DE04926" w14:textId="77777777" w:rsidR="005E74E1" w:rsidRDefault="005E74E1" w:rsidP="00397BE4">
      <w:pPr>
        <w:spacing w:after="0" w:line="240" w:lineRule="auto"/>
        <w:ind w:left="720" w:hanging="720"/>
        <w:rPr>
          <w:rFonts w:eastAsia="Times New Roman"/>
        </w:rPr>
      </w:pPr>
      <w:r>
        <w:rPr>
          <w:rFonts w:eastAsia="Times New Roman"/>
        </w:rPr>
        <w:t xml:space="preserve">Hou, L., X. Luo, Z. Zhao, and L. Zhang, 2021, Identification of oil produced from shale and tight reservoirs in the Permian </w:t>
      </w:r>
      <w:proofErr w:type="spellStart"/>
      <w:r>
        <w:rPr>
          <w:rFonts w:eastAsia="Times New Roman"/>
        </w:rPr>
        <w:t>Lucaogou</w:t>
      </w:r>
      <w:proofErr w:type="spellEnd"/>
      <w:r>
        <w:rPr>
          <w:rFonts w:eastAsia="Times New Roman"/>
        </w:rPr>
        <w:t xml:space="preserve"> Shale sequence, </w:t>
      </w:r>
      <w:proofErr w:type="spellStart"/>
      <w:r>
        <w:rPr>
          <w:rFonts w:eastAsia="Times New Roman"/>
        </w:rPr>
        <w:t>Jimsar</w:t>
      </w:r>
      <w:proofErr w:type="spellEnd"/>
      <w:r>
        <w:rPr>
          <w:rFonts w:eastAsia="Times New Roman"/>
        </w:rPr>
        <w:t xml:space="preserve"> Sag, </w:t>
      </w:r>
      <w:proofErr w:type="spellStart"/>
      <w:r>
        <w:rPr>
          <w:rFonts w:eastAsia="Times New Roman"/>
        </w:rPr>
        <w:t>Junggar</w:t>
      </w:r>
      <w:proofErr w:type="spellEnd"/>
      <w:r>
        <w:rPr>
          <w:rFonts w:eastAsia="Times New Roman"/>
        </w:rPr>
        <w:t xml:space="preserve"> Basin, NW China: ACS Omega, v. 6, p. 2127-2142.</w:t>
      </w:r>
    </w:p>
    <w:p w14:paraId="306314C4" w14:textId="77777777" w:rsidR="00037D91" w:rsidRPr="00397BE4" w:rsidRDefault="00037D91" w:rsidP="00397BE4">
      <w:pPr>
        <w:spacing w:after="0" w:line="240" w:lineRule="auto"/>
        <w:ind w:left="720" w:hanging="720"/>
        <w:rPr>
          <w:rFonts w:eastAsia="Times New Roman"/>
        </w:rPr>
      </w:pPr>
      <w:r>
        <w:rPr>
          <w:rFonts w:eastAsia="Times New Roman"/>
        </w:rPr>
        <w:t xml:space="preserve">Hou, L., W. Ma, X. Luo, J. Liu, S. Liu, and Z. Zhao, 2021, Hydrocarbon generation-retention-expulsion mechanism and shale oil producibility of the Permian </w:t>
      </w:r>
      <w:proofErr w:type="spellStart"/>
      <w:r>
        <w:rPr>
          <w:rFonts w:eastAsia="Times New Roman"/>
        </w:rPr>
        <w:t>Lucaogou</w:t>
      </w:r>
      <w:proofErr w:type="spellEnd"/>
      <w:r>
        <w:rPr>
          <w:rFonts w:eastAsia="Times New Roman"/>
        </w:rPr>
        <w:t xml:space="preserve"> Shale in the </w:t>
      </w:r>
      <w:proofErr w:type="spellStart"/>
      <w:r>
        <w:rPr>
          <w:rFonts w:eastAsia="Times New Roman"/>
        </w:rPr>
        <w:t>Junggar</w:t>
      </w:r>
      <w:proofErr w:type="spellEnd"/>
      <w:r>
        <w:rPr>
          <w:rFonts w:eastAsia="Times New Roman"/>
        </w:rPr>
        <w:t xml:space="preserve"> Basin as simulated by semi-open pyrolysis experiments: Marine and Petroleum Geology, v. 125, 104880.</w:t>
      </w:r>
    </w:p>
    <w:p w14:paraId="64207480" w14:textId="77777777" w:rsidR="00EF5825" w:rsidRDefault="00EF5825" w:rsidP="0089347C">
      <w:pPr>
        <w:spacing w:after="0" w:line="240" w:lineRule="auto"/>
        <w:ind w:left="720" w:hanging="720"/>
      </w:pPr>
      <w:r>
        <w:rPr>
          <w:rFonts w:eastAsia="Times New Roman"/>
        </w:rPr>
        <w:t xml:space="preserve">Hou, Y., F. Wang, S. He, T. Dong, and S. Wu, 2017, Properties and shale oil potential of saline lacustrine shales in the </w:t>
      </w:r>
      <w:proofErr w:type="spellStart"/>
      <w:r>
        <w:rPr>
          <w:rFonts w:eastAsia="Times New Roman"/>
        </w:rPr>
        <w:t>Qianjiang</w:t>
      </w:r>
      <w:proofErr w:type="spellEnd"/>
      <w:r>
        <w:rPr>
          <w:rFonts w:eastAsia="Times New Roman"/>
        </w:rPr>
        <w:t xml:space="preserve"> Depression, </w:t>
      </w:r>
      <w:proofErr w:type="spellStart"/>
      <w:r>
        <w:rPr>
          <w:rFonts w:eastAsia="Times New Roman"/>
        </w:rPr>
        <w:t>Jianghan</w:t>
      </w:r>
      <w:proofErr w:type="spellEnd"/>
      <w:r>
        <w:rPr>
          <w:rFonts w:eastAsia="Times New Roman"/>
        </w:rPr>
        <w:t xml:space="preserve"> Basin, China: </w:t>
      </w:r>
      <w:r>
        <w:t>Marine and Petroleum Geology, v. 86, p. 1173-1190.</w:t>
      </w:r>
    </w:p>
    <w:p w14:paraId="4C222F69" w14:textId="77777777" w:rsidR="007526EE" w:rsidRDefault="007526EE" w:rsidP="0089347C">
      <w:pPr>
        <w:spacing w:after="0" w:line="240" w:lineRule="auto"/>
        <w:ind w:left="720" w:hanging="720"/>
      </w:pPr>
      <w:r>
        <w:t xml:space="preserve">Hu, Q., Y. Zhang, X. Meng, Z. Li, Z. </w:t>
      </w:r>
      <w:proofErr w:type="spellStart"/>
      <w:r>
        <w:t>Xie</w:t>
      </w:r>
      <w:proofErr w:type="spellEnd"/>
      <w:r>
        <w:t xml:space="preserve">, and M. Li, 2017, Characterization of micro-nano pore networks in shale oil reservoirs of Paleogene </w:t>
      </w:r>
      <w:proofErr w:type="spellStart"/>
      <w:r>
        <w:t>Shahejie</w:t>
      </w:r>
      <w:proofErr w:type="spellEnd"/>
      <w:r>
        <w:t xml:space="preserve"> Formation in </w:t>
      </w:r>
      <w:proofErr w:type="spellStart"/>
      <w:r>
        <w:t>Dongying</w:t>
      </w:r>
      <w:proofErr w:type="spellEnd"/>
      <w:r>
        <w:t xml:space="preserve"> Sag of Bohai Bay Basin, east China: Petroleum Exploration and Development, v. 44, no. 5, p. 681-690.</w:t>
      </w:r>
    </w:p>
    <w:p w14:paraId="5681B1F9" w14:textId="77777777" w:rsidR="004A38CE" w:rsidRPr="004A38CE" w:rsidRDefault="004A38CE" w:rsidP="004A38CE">
      <w:pPr>
        <w:spacing w:after="0" w:line="240" w:lineRule="auto"/>
        <w:ind w:left="720" w:hanging="720"/>
        <w:rPr>
          <w:rFonts w:eastAsia="Times New Roman" w:cs="Times New Roman"/>
        </w:rPr>
      </w:pPr>
      <w:r w:rsidRPr="004A38CE">
        <w:rPr>
          <w:rFonts w:eastAsia="Times New Roman" w:cs="Times New Roman"/>
        </w:rPr>
        <w:t xml:space="preserve">Hu, T., X. Pang, Q. Wang, S. Jiang, X. Wang, C. Huang, Y. Xu, L. Li, and H. Li, 2017, Geochemical and geological characteristics of Permian </w:t>
      </w:r>
      <w:proofErr w:type="spellStart"/>
      <w:r w:rsidRPr="004A38CE">
        <w:rPr>
          <w:rFonts w:eastAsia="Times New Roman" w:cs="Times New Roman"/>
        </w:rPr>
        <w:t>Lucaogou</w:t>
      </w:r>
      <w:proofErr w:type="spellEnd"/>
      <w:r w:rsidRPr="004A38CE">
        <w:rPr>
          <w:rFonts w:eastAsia="Times New Roman" w:cs="Times New Roman"/>
        </w:rPr>
        <w:t xml:space="preserve"> Formation </w:t>
      </w:r>
      <w:r w:rsidRPr="004A38CE">
        <w:rPr>
          <w:rFonts w:eastAsia="Times New Roman" w:cs="Times New Roman"/>
        </w:rPr>
        <w:lastRenderedPageBreak/>
        <w:t xml:space="preserve">shale of the well Ji174, </w:t>
      </w:r>
      <w:proofErr w:type="spellStart"/>
      <w:r w:rsidRPr="004A38CE">
        <w:rPr>
          <w:rFonts w:eastAsia="Times New Roman" w:cs="Times New Roman"/>
        </w:rPr>
        <w:t>Jimusar</w:t>
      </w:r>
      <w:proofErr w:type="spellEnd"/>
      <w:r w:rsidRPr="004A38CE">
        <w:rPr>
          <w:rFonts w:eastAsia="Times New Roman" w:cs="Times New Roman"/>
        </w:rPr>
        <w:t xml:space="preserve"> Sag, </w:t>
      </w:r>
      <w:proofErr w:type="spellStart"/>
      <w:r w:rsidRPr="004A38CE">
        <w:rPr>
          <w:rFonts w:eastAsia="Times New Roman" w:cs="Times New Roman"/>
        </w:rPr>
        <w:t>Junggar</w:t>
      </w:r>
      <w:proofErr w:type="spellEnd"/>
      <w:r w:rsidRPr="004A38CE">
        <w:rPr>
          <w:rFonts w:eastAsia="Times New Roman" w:cs="Times New Roman"/>
        </w:rPr>
        <w:t xml:space="preserve"> Basin, China: Implications for shale oil exploration: Geological Journal.</w:t>
      </w:r>
    </w:p>
    <w:p w14:paraId="48958DB3" w14:textId="77777777" w:rsidR="00025945" w:rsidRDefault="00025945" w:rsidP="0089347C">
      <w:pPr>
        <w:spacing w:after="0" w:line="240" w:lineRule="auto"/>
        <w:ind w:left="720" w:hanging="720"/>
      </w:pPr>
      <w:r>
        <w:t xml:space="preserve">Huang, F., T. Yang, and W. Yan, 2013, Geologic factors of formation of tight oil and its resource potential in China: AAPG Search and Discovery Article #80306, 5 p. </w:t>
      </w:r>
      <w:hyperlink r:id="rId63" w:history="1">
        <w:r w:rsidRPr="00F549C5">
          <w:rPr>
            <w:rStyle w:val="Hyperlink"/>
          </w:rPr>
          <w:t>http://www.searchanddiscovery.com/documents/2013/80306huang/ndx_huang.pdf</w:t>
        </w:r>
      </w:hyperlink>
      <w:r>
        <w:t xml:space="preserve"> </w:t>
      </w:r>
    </w:p>
    <w:p w14:paraId="2C69E99D" w14:textId="77777777" w:rsidR="00AA2798" w:rsidRDefault="00AA2798" w:rsidP="0089347C">
      <w:pPr>
        <w:spacing w:after="0" w:line="240" w:lineRule="auto"/>
        <w:ind w:left="720" w:hanging="720"/>
      </w:pPr>
      <w:r>
        <w:t xml:space="preserve">Hull, D., P. Chapman, D. Miller, D. Ingraham, N. Fritz, and N. </w:t>
      </w:r>
      <w:proofErr w:type="spellStart"/>
      <w:r>
        <w:t>Kernan</w:t>
      </w:r>
      <w:proofErr w:type="spellEnd"/>
      <w:r>
        <w:t>, 2016, Project models Eagle Ford properties: American Oil &amp; Gas Reporter, v. 59, no. 1, p. 60-65.</w:t>
      </w:r>
    </w:p>
    <w:p w14:paraId="763400DA" w14:textId="77777777" w:rsidR="00192F0B" w:rsidRDefault="00192F0B" w:rsidP="0089347C">
      <w:pPr>
        <w:spacing w:after="0" w:line="240" w:lineRule="auto"/>
        <w:ind w:left="720" w:hanging="720"/>
      </w:pPr>
      <w:proofErr w:type="spellStart"/>
      <w:r>
        <w:t>Huo</w:t>
      </w:r>
      <w:proofErr w:type="spellEnd"/>
      <w:r>
        <w:t xml:space="preserve">, Z., X. Tang, Q. Meng, J. Zhang, C. Li, X. Yu, and X. Yang, 2020, Geochemical characteristics and hydrocarbon expulsion of lacustrine marlstones in the </w:t>
      </w:r>
      <w:proofErr w:type="spellStart"/>
      <w:r>
        <w:t>Shulu</w:t>
      </w:r>
      <w:proofErr w:type="spellEnd"/>
      <w:r>
        <w:t xml:space="preserve"> Sag, Bohai Bay Basin, eastern China: Assessment of tight oil resources: </w:t>
      </w:r>
      <w:r w:rsidRPr="00525AAF">
        <w:t>Natural Resources Research, v. 29, p.</w:t>
      </w:r>
      <w:r>
        <w:t xml:space="preserve"> 2647-2669.</w:t>
      </w:r>
    </w:p>
    <w:p w14:paraId="44119CB6" w14:textId="77777777" w:rsidR="00AB2F32" w:rsidRDefault="00AB2F32" w:rsidP="00E274BC">
      <w:pPr>
        <w:spacing w:after="0" w:line="240" w:lineRule="auto"/>
        <w:ind w:left="720" w:hanging="720"/>
      </w:pPr>
      <w:r>
        <w:t xml:space="preserve">Inamdar, A., T. </w:t>
      </w:r>
      <w:proofErr w:type="spellStart"/>
      <w:r>
        <w:t>Ogundare</w:t>
      </w:r>
      <w:proofErr w:type="spellEnd"/>
      <w:r>
        <w:t xml:space="preserve">, D. Purcell, R. </w:t>
      </w:r>
      <w:proofErr w:type="spellStart"/>
      <w:r>
        <w:t>Malpani</w:t>
      </w:r>
      <w:proofErr w:type="spellEnd"/>
      <w:r>
        <w:t xml:space="preserve">, K. Atwood, K. Brook, and A. </w:t>
      </w:r>
      <w:proofErr w:type="spellStart"/>
      <w:r>
        <w:t>Erwemi</w:t>
      </w:r>
      <w:proofErr w:type="spellEnd"/>
      <w:r>
        <w:t>, 2011, Pilot wells test stimulation approach: American Oil &amp; Gas Reporter, v. 54, no. 6, p. 61-67.</w:t>
      </w:r>
      <w:r w:rsidR="00F26406">
        <w:t xml:space="preserve"> (Eagle Ford Shale)</w:t>
      </w:r>
    </w:p>
    <w:p w14:paraId="72B5D326" w14:textId="77777777" w:rsidR="00867044" w:rsidRDefault="00867044" w:rsidP="00867044">
      <w:pPr>
        <w:spacing w:after="0" w:line="240" w:lineRule="auto"/>
        <w:ind w:left="720" w:hanging="720"/>
        <w:rPr>
          <w:rFonts w:eastAsia="Times New Roman"/>
          <w:color w:val="000000"/>
        </w:rPr>
      </w:pPr>
      <w:proofErr w:type="spellStart"/>
      <w:r w:rsidRPr="00867044">
        <w:rPr>
          <w:rFonts w:eastAsia="Times New Roman" w:cs="Times New Roman"/>
        </w:rPr>
        <w:t>Intek</w:t>
      </w:r>
      <w:proofErr w:type="spellEnd"/>
      <w:r w:rsidRPr="00867044">
        <w:rPr>
          <w:rFonts w:eastAsia="Times New Roman" w:cs="Times New Roman"/>
        </w:rPr>
        <w:t xml:space="preserve">, 2011, Review of emerging resources: U.S. shale gas and shale oil plays: U.S. Energy Information Administration, 82 p. </w:t>
      </w:r>
      <w:hyperlink r:id="rId64" w:history="1">
        <w:r w:rsidRPr="00867044">
          <w:rPr>
            <w:rFonts w:eastAsia="Times New Roman"/>
            <w:color w:val="0000FF"/>
            <w:u w:val="single"/>
          </w:rPr>
          <w:t>http://www.eia.gov/analysis/studi</w:t>
        </w:r>
        <w:r w:rsidRPr="00867044">
          <w:rPr>
            <w:rFonts w:eastAsia="Times New Roman"/>
            <w:color w:val="0000FF"/>
            <w:u w:val="single"/>
          </w:rPr>
          <w:t>e</w:t>
        </w:r>
        <w:r w:rsidRPr="00867044">
          <w:rPr>
            <w:rFonts w:eastAsia="Times New Roman"/>
            <w:color w:val="0000FF"/>
            <w:u w:val="single"/>
          </w:rPr>
          <w:t>s/usshalegas/pdf/usshaleplays.pdf</w:t>
        </w:r>
      </w:hyperlink>
    </w:p>
    <w:p w14:paraId="44723B43" w14:textId="77777777" w:rsidR="008939AF" w:rsidRDefault="008939AF" w:rsidP="00867044">
      <w:pPr>
        <w:spacing w:after="0" w:line="240" w:lineRule="auto"/>
        <w:ind w:left="720" w:hanging="720"/>
      </w:pPr>
      <w:r>
        <w:rPr>
          <w:rFonts w:eastAsia="Times New Roman"/>
          <w:color w:val="000000"/>
        </w:rPr>
        <w:t xml:space="preserve">Isbell, M., R. Ndong, R. Miller, I. Fonseca, and D. Tinsley, 2015, Program optimizes Bakken drilling: </w:t>
      </w:r>
      <w:r>
        <w:t>American Oil &amp; Gas Reporter, v. 58, no. 4, p. 134-141.</w:t>
      </w:r>
    </w:p>
    <w:p w14:paraId="6D5846E3" w14:textId="77777777" w:rsidR="00512013" w:rsidRPr="00867044" w:rsidRDefault="00512013" w:rsidP="00867044">
      <w:pPr>
        <w:spacing w:after="0" w:line="240" w:lineRule="auto"/>
        <w:ind w:left="720" w:hanging="720"/>
        <w:rPr>
          <w:rFonts w:eastAsia="Times New Roman" w:cs="Times New Roman"/>
        </w:rPr>
      </w:pPr>
      <w:r>
        <w:t>Jarvie, D.M., 2001, Williston Basin petroleum systems: Inferences from oil geochemistry and geology: Mountain Geologist, v. 38, no. 1, p. 19-41.</w:t>
      </w:r>
    </w:p>
    <w:p w14:paraId="6EA47297" w14:textId="77777777" w:rsidR="00D3671A" w:rsidRDefault="00D3671A" w:rsidP="00D3671A">
      <w:pPr>
        <w:spacing w:after="0" w:line="240" w:lineRule="auto"/>
        <w:ind w:left="720" w:hanging="720"/>
      </w:pPr>
      <w:r>
        <w:t>Jarvie, D.M., 2010, Shale geochemistry; reservoir-rock savvy: Oil and Gas Investor, v. 30, no. 5, p. 65-66.</w:t>
      </w:r>
    </w:p>
    <w:p w14:paraId="35CCFC13" w14:textId="77777777" w:rsidR="002434CA" w:rsidRPr="002434CA" w:rsidRDefault="002434CA" w:rsidP="00D3671A">
      <w:pPr>
        <w:spacing w:after="0" w:line="240" w:lineRule="auto"/>
        <w:ind w:left="720" w:hanging="720"/>
      </w:pPr>
      <w:r>
        <w:t xml:space="preserve">Jarvie, D.M., R.J. </w:t>
      </w:r>
      <w:proofErr w:type="spellStart"/>
      <w:r>
        <w:t>Coskey</w:t>
      </w:r>
      <w:proofErr w:type="spellEnd"/>
      <w:r>
        <w:t xml:space="preserve">, M.S. Johnson, and J.E. Leonard, 2011, The geology and geochemistry of the Parshall area, Mountrail County, North Dakota, </w:t>
      </w:r>
      <w:r>
        <w:rPr>
          <w:u w:val="single"/>
        </w:rPr>
        <w:t>in</w:t>
      </w:r>
      <w:r>
        <w:t xml:space="preserve"> </w:t>
      </w:r>
      <w:r w:rsidR="002A0242">
        <w:t xml:space="preserve">J.W. Robinson, J.A. </w:t>
      </w:r>
      <w:proofErr w:type="spellStart"/>
      <w:r w:rsidR="002A0242">
        <w:t>LeFever</w:t>
      </w:r>
      <w:proofErr w:type="spellEnd"/>
      <w:r w:rsidR="002A0242">
        <w:t>, and S.B. Gaswirth,</w:t>
      </w:r>
      <w:r w:rsidR="0023249B">
        <w:t xml:space="preserve"> eds., The Bakken-Three Forks petroleum system in the Williston Basin: Rocky Mountain Association of Geologists, p. 229-281. </w:t>
      </w:r>
    </w:p>
    <w:p w14:paraId="13EF2A10" w14:textId="77777777" w:rsidR="004F5331" w:rsidRDefault="004F5331" w:rsidP="004F5331">
      <w:pPr>
        <w:spacing w:after="0" w:line="240" w:lineRule="auto"/>
        <w:ind w:left="720" w:hanging="720"/>
        <w:rPr>
          <w:rFonts w:eastAsia="Times New Roman" w:cs="Times New Roman"/>
        </w:rPr>
      </w:pPr>
      <w:r w:rsidRPr="004F5331">
        <w:rPr>
          <w:rFonts w:eastAsia="Times New Roman" w:cs="Times New Roman"/>
        </w:rPr>
        <w:t xml:space="preserve">Jarvie, D.M., 2012, Shale resource systems for oil and gas: Part 2—Shale-oil resource systems, </w:t>
      </w:r>
      <w:r w:rsidRPr="004F5331">
        <w:rPr>
          <w:rFonts w:eastAsia="Times New Roman" w:cs="Times New Roman"/>
          <w:u w:val="single"/>
        </w:rPr>
        <w:t>in</w:t>
      </w:r>
      <w:r w:rsidRPr="004F5331">
        <w:rPr>
          <w:rFonts w:eastAsia="Times New Roman" w:cs="Times New Roman"/>
        </w:rPr>
        <w:t xml:space="preserve"> J.A. Breyer, ed., Shale reservoirs—Giant resources for the 21</w:t>
      </w:r>
      <w:r w:rsidRPr="004F5331">
        <w:rPr>
          <w:rFonts w:eastAsia="Times New Roman" w:cs="Times New Roman"/>
          <w:vertAlign w:val="superscript"/>
        </w:rPr>
        <w:t>st</w:t>
      </w:r>
      <w:r w:rsidRPr="004F5331">
        <w:rPr>
          <w:rFonts w:eastAsia="Times New Roman" w:cs="Times New Roman"/>
        </w:rPr>
        <w:t xml:space="preserve"> century: AAPG Memoir 97, p. 89-119.</w:t>
      </w:r>
    </w:p>
    <w:p w14:paraId="592D7463" w14:textId="77777777" w:rsidR="00AF10A3" w:rsidRDefault="00E743FF" w:rsidP="007B3DB4">
      <w:pPr>
        <w:spacing w:after="0" w:line="240" w:lineRule="auto"/>
        <w:ind w:left="720" w:hanging="720"/>
      </w:pPr>
      <w:r>
        <w:t xml:space="preserve">Jarvie, D.M., 2017, Perspectives on shale resource plays, </w:t>
      </w:r>
      <w:r w:rsidRPr="00550D47">
        <w:rPr>
          <w:rFonts w:ascii="Helvetica" w:eastAsia="Times New Roman" w:hAnsi="Helvetica" w:cs="Times New Roman"/>
          <w:u w:val="single"/>
        </w:rPr>
        <w:t>in</w:t>
      </w:r>
      <w:r w:rsidRPr="00550D47">
        <w:rPr>
          <w:rFonts w:ascii="Helvetica" w:eastAsia="Times New Roman" w:hAnsi="Helvetica" w:cs="Times New Roman"/>
        </w:rPr>
        <w:t xml:space="preserve"> </w:t>
      </w:r>
      <w:r w:rsidRPr="00550D47">
        <w:rPr>
          <w:rFonts w:eastAsia="Times New Roman" w:cs="Times New Roman"/>
        </w:rPr>
        <w:t>I. Su</w:t>
      </w:r>
      <w:r w:rsidRPr="00550D47">
        <w:rPr>
          <w:rFonts w:eastAsia="Times New Roman"/>
        </w:rPr>
        <w:t>á</w:t>
      </w:r>
      <w:r w:rsidRPr="00550D47">
        <w:rPr>
          <w:rFonts w:eastAsia="Times New Roman" w:cs="Times New Roman"/>
        </w:rPr>
        <w:t>rez-Ruiz, and J.G. Mendon</w:t>
      </w:r>
      <w:r w:rsidRPr="00550D47">
        <w:rPr>
          <w:rFonts w:eastAsia="Times New Roman"/>
        </w:rPr>
        <w:t>ç</w:t>
      </w:r>
      <w:r w:rsidRPr="00550D47">
        <w:rPr>
          <w:rFonts w:eastAsia="Times New Roman" w:cs="Times New Roman"/>
        </w:rPr>
        <w:t>a Filho, eds., The role of organic petrology in the exploration of conventional and unconventional hydrocarbon systems: Sharjah, U.A.E., Bentham Science Publishers, p.</w:t>
      </w:r>
      <w:r>
        <w:t xml:space="preserve"> 321-348.</w:t>
      </w:r>
    </w:p>
    <w:p w14:paraId="3FD6EC3B" w14:textId="77777777" w:rsidR="007B3DB4" w:rsidRDefault="007B3DB4" w:rsidP="007B3DB4">
      <w:pPr>
        <w:spacing w:after="0" w:line="240" w:lineRule="auto"/>
        <w:ind w:left="720" w:hanging="720"/>
      </w:pPr>
      <w:r>
        <w:t xml:space="preserve">Jennings, D.S., and J. </w:t>
      </w:r>
      <w:proofErr w:type="spellStart"/>
      <w:r>
        <w:t>Antia</w:t>
      </w:r>
      <w:proofErr w:type="spellEnd"/>
      <w:r>
        <w:t xml:space="preserve">, 2013, Petrographic characterization of the Eagle Ford Shale, south Texas: Mineralogy, common constituents, and distribution of nanometer-scale pore types, </w:t>
      </w:r>
      <w:r>
        <w:rPr>
          <w:u w:val="single"/>
        </w:rPr>
        <w:t>in</w:t>
      </w:r>
      <w:r>
        <w:t xml:space="preserve"> W.K. Camp, E. Diaz, and B. Wawak, eds., Electron microscopy of shale hydrocarbon reservoirs: AAPG Memoir 102, p. 101-113.</w:t>
      </w:r>
    </w:p>
    <w:p w14:paraId="33316D59" w14:textId="77777777" w:rsidR="00E7299D" w:rsidRDefault="00E7299D" w:rsidP="007B3DB4">
      <w:pPr>
        <w:spacing w:after="0" w:line="240" w:lineRule="auto"/>
        <w:ind w:left="720" w:hanging="720"/>
      </w:pPr>
      <w:r>
        <w:t xml:space="preserve">Jiang, C., M. Li, K.G. </w:t>
      </w:r>
      <w:proofErr w:type="spellStart"/>
      <w:r>
        <w:t>Osadetz</w:t>
      </w:r>
      <w:proofErr w:type="spellEnd"/>
      <w:r>
        <w:t xml:space="preserve">, L.R. </w:t>
      </w:r>
      <w:proofErr w:type="spellStart"/>
      <w:r>
        <w:t>Snowdon</w:t>
      </w:r>
      <w:proofErr w:type="spellEnd"/>
      <w:r>
        <w:t>, M. Obermajer, and M.G. Fowler, 2001, Bakken/Madison petroleum systems in the Canadian Williston Basin. Part 2: Molecular</w:t>
      </w:r>
      <w:r w:rsidR="00FD1D6E">
        <w:t xml:space="preserve"> markers diagnostic of Bakken and Lodgepole source rocks: Organic Geochemistry, v. 32, p. 1037-1054.</w:t>
      </w:r>
    </w:p>
    <w:p w14:paraId="0A3CC7FA" w14:textId="77777777" w:rsidR="00D9286B" w:rsidRDefault="00D9286B" w:rsidP="00D9286B">
      <w:pPr>
        <w:spacing w:after="0" w:line="240" w:lineRule="auto"/>
        <w:ind w:left="720" w:hanging="720"/>
      </w:pPr>
      <w:r>
        <w:lastRenderedPageBreak/>
        <w:t>Jiang, S., J. Zhang, Z. Jiang, Z. Xu, D. Cai, L. Chen, Y. Wu, D. Zhou, Z. Jiang, X. Zhao, and S. Bao, 2015, Geology, resource potentials, and properties of emerging and potential China shale gas and shale oil plays: Interpretation, v. 3, no. 2, p. SJ1-SJ13.</w:t>
      </w:r>
    </w:p>
    <w:p w14:paraId="58D070B9" w14:textId="77777777" w:rsidR="008D40CF" w:rsidRDefault="008D40CF" w:rsidP="004F5331">
      <w:pPr>
        <w:spacing w:after="0" w:line="240" w:lineRule="auto"/>
        <w:ind w:left="720" w:hanging="720"/>
        <w:rPr>
          <w:rFonts w:eastAsia="Times New Roman" w:cs="Times New Roman"/>
        </w:rPr>
      </w:pPr>
      <w:proofErr w:type="spellStart"/>
      <w:r>
        <w:rPr>
          <w:rFonts w:eastAsia="Times New Roman" w:cs="Times New Roman"/>
        </w:rPr>
        <w:t>Jijun</w:t>
      </w:r>
      <w:proofErr w:type="spellEnd"/>
      <w:r>
        <w:rPr>
          <w:rFonts w:eastAsia="Times New Roman" w:cs="Times New Roman"/>
        </w:rPr>
        <w:t xml:space="preserve">, L.., W. </w:t>
      </w:r>
      <w:proofErr w:type="spellStart"/>
      <w:r>
        <w:rPr>
          <w:rFonts w:eastAsia="Times New Roman" w:cs="Times New Roman"/>
        </w:rPr>
        <w:t>Weiming</w:t>
      </w:r>
      <w:proofErr w:type="spellEnd"/>
      <w:r>
        <w:rPr>
          <w:rFonts w:eastAsia="Times New Roman" w:cs="Times New Roman"/>
        </w:rPr>
        <w:t xml:space="preserve">, C. </w:t>
      </w:r>
      <w:proofErr w:type="spellStart"/>
      <w:r>
        <w:rPr>
          <w:rFonts w:eastAsia="Times New Roman" w:cs="Times New Roman"/>
        </w:rPr>
        <w:t>Qun</w:t>
      </w:r>
      <w:proofErr w:type="spellEnd"/>
      <w:r>
        <w:rPr>
          <w:rFonts w:eastAsia="Times New Roman" w:cs="Times New Roman"/>
        </w:rPr>
        <w:t xml:space="preserve">, S. </w:t>
      </w:r>
      <w:proofErr w:type="spellStart"/>
      <w:r>
        <w:rPr>
          <w:rFonts w:eastAsia="Times New Roman" w:cs="Times New Roman"/>
        </w:rPr>
        <w:t>Yinglin</w:t>
      </w:r>
      <w:proofErr w:type="spellEnd"/>
      <w:r>
        <w:rPr>
          <w:rFonts w:eastAsia="Times New Roman" w:cs="Times New Roman"/>
        </w:rPr>
        <w:t xml:space="preserve">, Y. </w:t>
      </w:r>
      <w:proofErr w:type="spellStart"/>
      <w:r>
        <w:rPr>
          <w:rFonts w:eastAsia="Times New Roman" w:cs="Times New Roman"/>
        </w:rPr>
        <w:t>Xintong</w:t>
      </w:r>
      <w:proofErr w:type="spellEnd"/>
      <w:r>
        <w:rPr>
          <w:rFonts w:eastAsia="Times New Roman" w:cs="Times New Roman"/>
        </w:rPr>
        <w:t>, and T. Shansi, 2015, Impact of hydrocarbon expulsion efficiency of continental shale upon shale oil accumulations in eastern China: Marine and Petroleum Geology, v. 59, p. 467-479.</w:t>
      </w:r>
    </w:p>
    <w:p w14:paraId="4F815E2B" w14:textId="77777777" w:rsidR="00887614" w:rsidRDefault="00887614" w:rsidP="004F5331">
      <w:pPr>
        <w:spacing w:after="0" w:line="240" w:lineRule="auto"/>
        <w:ind w:left="720" w:hanging="720"/>
        <w:rPr>
          <w:rFonts w:eastAsia="Times New Roman" w:cs="Times New Roman"/>
        </w:rPr>
      </w:pPr>
      <w:r>
        <w:rPr>
          <w:rFonts w:eastAsia="Times New Roman" w:cs="Times New Roman"/>
        </w:rPr>
        <w:t xml:space="preserve">Jin, C.J., L. Sierra, and M.J. </w:t>
      </w:r>
      <w:proofErr w:type="spellStart"/>
      <w:r>
        <w:rPr>
          <w:rFonts w:eastAsia="Times New Roman" w:cs="Times New Roman"/>
        </w:rPr>
        <w:t>Mayerhofer</w:t>
      </w:r>
      <w:proofErr w:type="spellEnd"/>
      <w:r>
        <w:rPr>
          <w:rFonts w:eastAsia="Times New Roman" w:cs="Times New Roman"/>
        </w:rPr>
        <w:t xml:space="preserve">, 2013, Correlation optimizes fracture spacing: </w:t>
      </w:r>
      <w:r w:rsidRPr="008227E4">
        <w:rPr>
          <w:rFonts w:eastAsia="Times New Roman" w:cs="Times New Roman"/>
        </w:rPr>
        <w:t>American Oil &amp; Gas Reporter, v. 56, no. 10, p.</w:t>
      </w:r>
      <w:r>
        <w:rPr>
          <w:rFonts w:eastAsia="Times New Roman" w:cs="Times New Roman"/>
        </w:rPr>
        <w:t xml:space="preserve"> 90-97. (Eagle Ford)</w:t>
      </w:r>
    </w:p>
    <w:p w14:paraId="31068637" w14:textId="77777777" w:rsidR="00BE44EE" w:rsidRPr="004F5331" w:rsidRDefault="00BE44EE" w:rsidP="004F5331">
      <w:pPr>
        <w:spacing w:after="0" w:line="240" w:lineRule="auto"/>
        <w:ind w:left="720" w:hanging="720"/>
        <w:rPr>
          <w:rFonts w:eastAsia="Times New Roman" w:cs="Times New Roman"/>
        </w:rPr>
      </w:pPr>
      <w:r>
        <w:rPr>
          <w:rFonts w:eastAsia="Times New Roman" w:cs="Times New Roman"/>
        </w:rPr>
        <w:t xml:space="preserve">Jin, H., and S.A. Sonnenberg, 2014, Characterization for source-rock potential of the Bakken shales in the Williston Basin, </w:t>
      </w:r>
      <w:proofErr w:type="gramStart"/>
      <w:r>
        <w:rPr>
          <w:rFonts w:eastAsia="Times New Roman" w:cs="Times New Roman"/>
        </w:rPr>
        <w:t>North Dakota</w:t>
      </w:r>
      <w:proofErr w:type="gramEnd"/>
      <w:r>
        <w:rPr>
          <w:rFonts w:eastAsia="Times New Roman" w:cs="Times New Roman"/>
        </w:rPr>
        <w:t xml:space="preserve"> and Montana: AAPG Search and Discovery Article 80356, 37 slides. </w:t>
      </w:r>
      <w:hyperlink r:id="rId65" w:history="1">
        <w:r w:rsidRPr="00F143B1">
          <w:rPr>
            <w:rStyle w:val="Hyperlink"/>
            <w:rFonts w:eastAsia="Times New Roman" w:cs="Times New Roman"/>
          </w:rPr>
          <w:t>http://www.searchanddiscovery.com/documents/2014/80356jin/ndx_jin.pdf</w:t>
        </w:r>
      </w:hyperlink>
      <w:r>
        <w:rPr>
          <w:rFonts w:eastAsia="Times New Roman" w:cs="Times New Roman"/>
        </w:rPr>
        <w:t xml:space="preserve"> </w:t>
      </w:r>
    </w:p>
    <w:p w14:paraId="6257C9B7" w14:textId="77777777" w:rsidR="00943C9C" w:rsidRDefault="00943C9C" w:rsidP="00D3671A">
      <w:pPr>
        <w:spacing w:after="0" w:line="240" w:lineRule="auto"/>
        <w:ind w:left="720" w:hanging="720"/>
      </w:pPr>
      <w:r>
        <w:t>Johnson, K., 2012, Rocky Mountain operators fix their sights on tight oil and shale plays: American Oil &amp; Gas Reporter, v. 55, no. 7, p. 160-177.</w:t>
      </w:r>
    </w:p>
    <w:p w14:paraId="5CE2543C" w14:textId="77777777" w:rsidR="00DA727F" w:rsidRDefault="00DA727F" w:rsidP="00D3671A">
      <w:pPr>
        <w:spacing w:after="0" w:line="240" w:lineRule="auto"/>
        <w:ind w:left="720" w:hanging="720"/>
      </w:pPr>
      <w:r>
        <w:t>Johnson, K., 2015, Refracturing fits operating strategies: American Oil &amp; Gas Reporter, v. 58, no. 10, p. 73-74, 77. (Eagle Ford)</w:t>
      </w:r>
    </w:p>
    <w:p w14:paraId="71C66B12" w14:textId="77777777" w:rsidR="00605333" w:rsidRDefault="00605333" w:rsidP="00D3671A">
      <w:pPr>
        <w:spacing w:after="0" w:line="240" w:lineRule="auto"/>
        <w:ind w:left="720" w:hanging="720"/>
      </w:pPr>
      <w:r>
        <w:t>Johnson, M.D., J.J. Pechiney, and C.P. Moore, 2014, Diagnostics optimize Eagle Ford wells: American Oil &amp; Gas Reporter, v. 57, no. 12, p. 94-</w:t>
      </w:r>
      <w:r w:rsidR="00F974E2">
        <w:t>100.</w:t>
      </w:r>
    </w:p>
    <w:p w14:paraId="6406733E" w14:textId="77777777" w:rsidR="00A946D4" w:rsidRDefault="00A946D4" w:rsidP="00D3671A">
      <w:pPr>
        <w:spacing w:after="0" w:line="240" w:lineRule="auto"/>
        <w:ind w:left="720" w:hanging="720"/>
      </w:pPr>
      <w:r>
        <w:t>Johnson, M.S., 2009, Parshall Field, North Dakota—</w:t>
      </w:r>
      <w:r w:rsidR="00B53E4A">
        <w:t>discovery of the year for the Rockies and beyond: AAPG Search and Discovery Article No. 20081, presentation, 29 p.</w:t>
      </w:r>
    </w:p>
    <w:p w14:paraId="66800C54" w14:textId="77777777" w:rsidR="00CB0FEF" w:rsidRDefault="00CB0FEF" w:rsidP="00D3671A">
      <w:pPr>
        <w:spacing w:after="0" w:line="240" w:lineRule="auto"/>
        <w:ind w:left="720" w:hanging="720"/>
      </w:pPr>
      <w:r>
        <w:t xml:space="preserve">Johnson, R.C., J.E. Birdwell, T.J. Mercier, M.E. Brownfield, R.R. Charpentier, T.R. </w:t>
      </w:r>
      <w:proofErr w:type="spellStart"/>
      <w:r>
        <w:t>Klett</w:t>
      </w:r>
      <w:proofErr w:type="spellEnd"/>
      <w:r>
        <w:t xml:space="preserve">, H.M. Leathers, C.J. Schenk, and M.E. Tennyson, 2015, Assessment of undiscovered oil and gas resources in the </w:t>
      </w:r>
      <w:proofErr w:type="spellStart"/>
      <w:r>
        <w:t>Uteland</w:t>
      </w:r>
      <w:proofErr w:type="spellEnd"/>
      <w:r>
        <w:t xml:space="preserve"> Butte member of the Eocene Green River Formation, Uinta Basin, Utah: U.S. Geological Survey Fact Sheet 2015-3052, 2 p. </w:t>
      </w:r>
      <w:hyperlink r:id="rId66" w:history="1">
        <w:r w:rsidRPr="006B1769">
          <w:rPr>
            <w:rStyle w:val="Hyperlink"/>
          </w:rPr>
          <w:t>http://pubs.er.usgs.gov/publication/fs20153052</w:t>
        </w:r>
      </w:hyperlink>
      <w:r>
        <w:t xml:space="preserve"> </w:t>
      </w:r>
    </w:p>
    <w:p w14:paraId="5965E78D" w14:textId="77777777" w:rsidR="00A56BFE" w:rsidRDefault="00A56BFE" w:rsidP="00D3671A">
      <w:pPr>
        <w:spacing w:after="0" w:line="240" w:lineRule="auto"/>
        <w:ind w:left="720" w:hanging="720"/>
      </w:pPr>
      <w:r>
        <w:t>Johnson, R.L., 2013, The Pronghorn member of the Bakken Formation, Williston Basin, USA: Lithology, stratigraphy, and reservoir properties: Golden, Colorado, Colorado School of Mines, unpublished M.S. thesis, 166 p.</w:t>
      </w:r>
    </w:p>
    <w:p w14:paraId="357101C9" w14:textId="77777777" w:rsidR="000C4393" w:rsidRDefault="000C4393" w:rsidP="00D3671A">
      <w:pPr>
        <w:spacing w:after="0" w:line="240" w:lineRule="auto"/>
        <w:ind w:left="720" w:hanging="720"/>
      </w:pPr>
      <w:r>
        <w:t xml:space="preserve">Johnson, R.L., 2013, The Pronghorn member of the Bakken Formation, Williston Basin, USA: Lithology, stratigraphy, reservoir properties: AAPG Search and Discovery Article #50808, 40 p. </w:t>
      </w:r>
      <w:hyperlink r:id="rId67" w:history="1">
        <w:r w:rsidRPr="00F549C5">
          <w:rPr>
            <w:rStyle w:val="Hyperlink"/>
          </w:rPr>
          <w:t>http://www.searchanddiscovery.com/documents/2013/50808johnson/ndx_johnson.pdf</w:t>
        </w:r>
      </w:hyperlink>
      <w:r>
        <w:t xml:space="preserve"> </w:t>
      </w:r>
    </w:p>
    <w:p w14:paraId="4B5E55A2" w14:textId="77777777" w:rsidR="00E0011C" w:rsidRDefault="00E0011C" w:rsidP="00E0011C">
      <w:pPr>
        <w:spacing w:after="0" w:line="240" w:lineRule="auto"/>
        <w:ind w:left="720" w:hanging="720"/>
        <w:rPr>
          <w:rFonts w:ascii="Helvetica" w:hAnsi="Helvetica"/>
        </w:rPr>
      </w:pPr>
      <w:proofErr w:type="spellStart"/>
      <w:r>
        <w:rPr>
          <w:rFonts w:ascii="Helvetica" w:hAnsi="Helvetica"/>
        </w:rPr>
        <w:t>Jubb</w:t>
      </w:r>
      <w:proofErr w:type="spellEnd"/>
      <w:r>
        <w:rPr>
          <w:rFonts w:ascii="Helvetica" w:hAnsi="Helvetica"/>
        </w:rPr>
        <w:t xml:space="preserve">, A.M., P.C. Hackley, J.J. Hatcherian, J. Qu, and T.O. </w:t>
      </w:r>
      <w:proofErr w:type="spellStart"/>
      <w:r>
        <w:rPr>
          <w:rFonts w:ascii="Helvetica" w:hAnsi="Helvetica"/>
        </w:rPr>
        <w:t>Nesheim</w:t>
      </w:r>
      <w:proofErr w:type="spellEnd"/>
      <w:r>
        <w:rPr>
          <w:rFonts w:ascii="Helvetica" w:hAnsi="Helvetica"/>
        </w:rPr>
        <w:t>, 2019, Nanoscale molecular fractionation of organic matter within unconventional petroleum source beds: Energy &amp; Fuels, v. 33, p. 9759-9766.</w:t>
      </w:r>
    </w:p>
    <w:p w14:paraId="7D080AFA" w14:textId="77777777" w:rsidR="00FF7C72" w:rsidRDefault="00FF7C72" w:rsidP="00E0011C">
      <w:pPr>
        <w:spacing w:after="0" w:line="240" w:lineRule="auto"/>
        <w:ind w:left="720" w:hanging="720"/>
        <w:rPr>
          <w:rFonts w:ascii="Helvetica" w:hAnsi="Helvetica"/>
        </w:rPr>
      </w:pPr>
      <w:proofErr w:type="spellStart"/>
      <w:r>
        <w:rPr>
          <w:rFonts w:ascii="Helvetica" w:hAnsi="Helvetica"/>
        </w:rPr>
        <w:t>Jubb</w:t>
      </w:r>
      <w:proofErr w:type="spellEnd"/>
      <w:r>
        <w:rPr>
          <w:rFonts w:ascii="Helvetica" w:hAnsi="Helvetica"/>
        </w:rPr>
        <w:t>, A.M., J.E. Birdwell, P.C. Hackley, J.J. Hatcherian, and J. Qu, 2020, Nanoscale molecular composition of solid bitumen from the Eagle Ford Group across a natural thermal maturity gradient: Energy Fuels, v. 34, p. 8167-8177.</w:t>
      </w:r>
    </w:p>
    <w:p w14:paraId="389A24F0" w14:textId="77777777" w:rsidR="00E16DAA" w:rsidRDefault="00E16DAA" w:rsidP="00D3671A">
      <w:pPr>
        <w:spacing w:after="0" w:line="240" w:lineRule="auto"/>
        <w:ind w:left="720" w:hanging="720"/>
      </w:pPr>
      <w:r>
        <w:t>Juliao, T., I. Suárez-Ruiz, R. Marquez, and B. Ruiz, 2015, The role of solid bitumen in the development of porosity in shale oil reservoir rocks of the Upper Cretaceous in Colombia: International Journal of Coal Geology, v. 147-148, p. 126-144.</w:t>
      </w:r>
    </w:p>
    <w:p w14:paraId="0C87D871" w14:textId="77777777" w:rsidR="005178B0" w:rsidRDefault="005178B0" w:rsidP="00D3671A">
      <w:pPr>
        <w:spacing w:after="0" w:line="240" w:lineRule="auto"/>
        <w:ind w:left="720" w:hanging="720"/>
        <w:rPr>
          <w:rFonts w:eastAsia="Times New Roman" w:cs="Times New Roman"/>
        </w:rPr>
      </w:pPr>
      <w:r>
        <w:lastRenderedPageBreak/>
        <w:t xml:space="preserve">Juliao, T., R. Márquez, and I. Suárez-Ruiz, 2017, Shale oil resource systems and solid bitumen, </w:t>
      </w:r>
      <w:r w:rsidRPr="00550D47">
        <w:rPr>
          <w:rFonts w:ascii="Helvetica" w:eastAsia="Times New Roman" w:hAnsi="Helvetica" w:cs="Times New Roman"/>
          <w:u w:val="single"/>
        </w:rPr>
        <w:t>in</w:t>
      </w:r>
      <w:r w:rsidRPr="00550D47">
        <w:rPr>
          <w:rFonts w:ascii="Helvetica" w:eastAsia="Times New Roman" w:hAnsi="Helvetica" w:cs="Times New Roman"/>
        </w:rPr>
        <w:t xml:space="preserve"> </w:t>
      </w:r>
      <w:r w:rsidRPr="00550D47">
        <w:rPr>
          <w:rFonts w:eastAsia="Times New Roman" w:cs="Times New Roman"/>
        </w:rPr>
        <w:t>I. Su</w:t>
      </w:r>
      <w:r w:rsidRPr="00550D47">
        <w:rPr>
          <w:rFonts w:eastAsia="Times New Roman"/>
        </w:rPr>
        <w:t>á</w:t>
      </w:r>
      <w:r w:rsidRPr="00550D47">
        <w:rPr>
          <w:rFonts w:eastAsia="Times New Roman" w:cs="Times New Roman"/>
        </w:rPr>
        <w:t>rez-Ruiz, and J.G. Mendon</w:t>
      </w:r>
      <w:r w:rsidRPr="00550D47">
        <w:rPr>
          <w:rFonts w:eastAsia="Times New Roman"/>
        </w:rPr>
        <w:t>ç</w:t>
      </w:r>
      <w:r w:rsidRPr="00550D47">
        <w:rPr>
          <w:rFonts w:eastAsia="Times New Roman" w:cs="Times New Roman"/>
        </w:rPr>
        <w:t>a Filho, eds., The role of organic petrology in the exploration of conventional and unconventional hydrocarbon systems: Sharjah, U.A.E., Bentham Science Publishers, p.</w:t>
      </w:r>
      <w:r>
        <w:rPr>
          <w:rFonts w:eastAsia="Times New Roman" w:cs="Times New Roman"/>
        </w:rPr>
        <w:t xml:space="preserve"> 169-204.</w:t>
      </w:r>
    </w:p>
    <w:p w14:paraId="528724F1" w14:textId="77777777" w:rsidR="00FB4C0C" w:rsidRDefault="00FB4C0C" w:rsidP="00D3671A">
      <w:pPr>
        <w:spacing w:after="0" w:line="240" w:lineRule="auto"/>
        <w:ind w:left="720" w:hanging="720"/>
        <w:rPr>
          <w:rFonts w:eastAsia="Times New Roman" w:cs="Times New Roman"/>
        </w:rPr>
      </w:pPr>
      <w:proofErr w:type="spellStart"/>
      <w:r>
        <w:rPr>
          <w:rFonts w:eastAsia="Times New Roman" w:cs="Times New Roman"/>
        </w:rPr>
        <w:t>Kamruzzaman</w:t>
      </w:r>
      <w:proofErr w:type="spellEnd"/>
      <w:r>
        <w:rPr>
          <w:rFonts w:eastAsia="Times New Roman" w:cs="Times New Roman"/>
        </w:rPr>
        <w:t>, A., M. Prasad, and S. Sonnenberg, 2019, Petrophysical rock typing in unconventional shale plays: The Niobrara Formation case study: Interpretation, v. 7, no. 4, p. SJ7-SJ22.</w:t>
      </w:r>
    </w:p>
    <w:p w14:paraId="25A10CBE" w14:textId="77777777" w:rsidR="00214FD8" w:rsidRDefault="00214FD8" w:rsidP="00D3671A">
      <w:pPr>
        <w:spacing w:after="0" w:line="240" w:lineRule="auto"/>
        <w:ind w:left="720" w:hanging="720"/>
      </w:pPr>
      <w:proofErr w:type="spellStart"/>
      <w:r>
        <w:rPr>
          <w:rFonts w:eastAsia="Times New Roman" w:cs="Times New Roman"/>
        </w:rPr>
        <w:t>Kaykun</w:t>
      </w:r>
      <w:proofErr w:type="spellEnd"/>
      <w:r>
        <w:rPr>
          <w:rFonts w:eastAsia="Times New Roman" w:cs="Times New Roman"/>
        </w:rPr>
        <w:t xml:space="preserve">, A., 2018, Sequence stratigraphy of the lower Pierre Shale of the southern Powder River Basin: A ramp margin sequence that terminates Niobrara Formation carbonate deposition: </w:t>
      </w:r>
      <w:r>
        <w:t>Interpretation, v. 6, no. 1, p. SA7-SA13.</w:t>
      </w:r>
    </w:p>
    <w:p w14:paraId="2E728AAC" w14:textId="77777777" w:rsidR="00EA0DE4" w:rsidRDefault="00EA0DE4" w:rsidP="00D3671A">
      <w:pPr>
        <w:spacing w:after="0" w:line="240" w:lineRule="auto"/>
        <w:ind w:left="720" w:hanging="720"/>
      </w:pPr>
      <w:r>
        <w:t>Khatri, S., and C.M. Burberry, 2020, Controls on fracture network characteristics of the middle member of the Bakken Formation, Elm Coulee field, Williston Basin, United States: AAPG Bulletin, v. 104, p. 767-793.</w:t>
      </w:r>
    </w:p>
    <w:p w14:paraId="7B3EC46B" w14:textId="77777777" w:rsidR="00080262" w:rsidRDefault="00080262" w:rsidP="00D3671A">
      <w:pPr>
        <w:spacing w:after="0" w:line="240" w:lineRule="auto"/>
        <w:ind w:left="720" w:hanging="720"/>
      </w:pPr>
      <w:r>
        <w:t>King, G.E., 2011, Technology evolving in liquids plays: American Oil &amp; Gas Reporter, v. 54, no. 5, p. 103-107.</w:t>
      </w:r>
    </w:p>
    <w:p w14:paraId="32023834" w14:textId="77777777" w:rsidR="00271E3A" w:rsidRDefault="00271E3A" w:rsidP="00D3671A">
      <w:pPr>
        <w:spacing w:after="0" w:line="240" w:lineRule="auto"/>
        <w:ind w:left="720" w:hanging="720"/>
      </w:pPr>
      <w:r>
        <w:t xml:space="preserve">King, G.E., 2014, </w:t>
      </w:r>
      <w:r w:rsidR="000B10F2">
        <w:t xml:space="preserve">Unconventional resources, part three: </w:t>
      </w:r>
      <w:r>
        <w:t xml:space="preserve">Improving recovery factors in liquids-rich resource plays requires new approaches: American Oil &amp; Gas Reporter, v. 57, </w:t>
      </w:r>
      <w:r w:rsidR="00C12962">
        <w:t>no</w:t>
      </w:r>
      <w:r>
        <w:t xml:space="preserve">. 3, </w:t>
      </w:r>
      <w:r w:rsidR="00C12962">
        <w:t>p</w:t>
      </w:r>
      <w:r>
        <w:t>. 66-77.</w:t>
      </w:r>
    </w:p>
    <w:p w14:paraId="1A32FC22" w14:textId="77777777" w:rsidR="007D1C9D" w:rsidRDefault="007D1C9D" w:rsidP="00D3671A">
      <w:pPr>
        <w:spacing w:after="0" w:line="240" w:lineRule="auto"/>
        <w:ind w:left="720" w:hanging="720"/>
      </w:pPr>
      <w:proofErr w:type="spellStart"/>
      <w:r>
        <w:t>Klann</w:t>
      </w:r>
      <w:proofErr w:type="spellEnd"/>
      <w:r>
        <w:t>, S., 2011, Rockies Niobrara: Oil and Gas Investor, v. 31, no. 6, p. 46-59.</w:t>
      </w:r>
    </w:p>
    <w:p w14:paraId="30FF64A4" w14:textId="77777777" w:rsidR="007F2F27" w:rsidRDefault="007F2F27" w:rsidP="00D3671A">
      <w:pPr>
        <w:spacing w:after="0" w:line="240" w:lineRule="auto"/>
        <w:ind w:left="720" w:hanging="720"/>
        <w:rPr>
          <w:rFonts w:eastAsia="Times New Roman" w:cs="Times New Roman"/>
        </w:rPr>
      </w:pPr>
      <w:proofErr w:type="spellStart"/>
      <w:r>
        <w:t>Klann</w:t>
      </w:r>
      <w:proofErr w:type="spellEnd"/>
      <w:r>
        <w:t xml:space="preserve">, S., 2012, Niobrara challenge: </w:t>
      </w:r>
      <w:r w:rsidRPr="009A0E18">
        <w:rPr>
          <w:rFonts w:eastAsia="Times New Roman" w:cs="Times New Roman"/>
        </w:rPr>
        <w:t>Oil and Gas Investor, v. 32, no. 3, p.</w:t>
      </w:r>
      <w:r>
        <w:rPr>
          <w:rFonts w:eastAsia="Times New Roman" w:cs="Times New Roman"/>
        </w:rPr>
        <w:t xml:space="preserve"> 48-60.</w:t>
      </w:r>
    </w:p>
    <w:p w14:paraId="50C4BB92" w14:textId="77777777" w:rsidR="003B4844" w:rsidRDefault="003B4844" w:rsidP="00D3671A">
      <w:pPr>
        <w:spacing w:after="0" w:line="240" w:lineRule="auto"/>
        <w:ind w:left="720" w:hanging="720"/>
      </w:pPr>
      <w:r>
        <w:rPr>
          <w:rFonts w:eastAsia="Times New Roman" w:cs="Times New Roman"/>
        </w:rPr>
        <w:t>Kleinberg, R.L., and J. Boak, 2018, Unconventional fossil fuels nomenclature: Oklahoma Geological Survey, Oklahoma Geology Notes, v. 77, no. 3, p. 20-25.</w:t>
      </w:r>
    </w:p>
    <w:p w14:paraId="265CC1A2" w14:textId="77777777" w:rsidR="00C23BFC" w:rsidRDefault="00C23BFC" w:rsidP="00C23BFC">
      <w:pPr>
        <w:spacing w:after="0" w:line="240" w:lineRule="auto"/>
        <w:ind w:left="720" w:hanging="720"/>
      </w:pPr>
      <w:r>
        <w:t xml:space="preserve">Ko, L.T., R.G. Loucks, T. Zhang, S.C. Ruppel, and D. Shao, 2016, Pore and pore network evolution of Upper Cretaceous Boquillas (Eagle Ford–equivalent) </w:t>
      </w:r>
      <w:proofErr w:type="spellStart"/>
      <w:r>
        <w:t>mudrocks</w:t>
      </w:r>
      <w:proofErr w:type="spellEnd"/>
      <w:r>
        <w:t>: Results from gold tube pyrolysis experiments: AAPG Bulletin, v.100, p. 1693-1722.</w:t>
      </w:r>
    </w:p>
    <w:p w14:paraId="4F7D256A" w14:textId="77777777" w:rsidR="00E541BB" w:rsidRDefault="00E541BB" w:rsidP="00C23BFC">
      <w:pPr>
        <w:spacing w:after="0" w:line="240" w:lineRule="auto"/>
        <w:ind w:left="720" w:hanging="720"/>
      </w:pPr>
      <w:r>
        <w:t>Ko, L.T., R.G. Loucks, S.C. Ruppel, T. Zhang, and S. Peng, 2017, Origin and characterization of Eagle Ford pore networks in the south Texas Upper Cretaceous shelf: AAPG Bulletin, v. 101, p. 387-418.</w:t>
      </w:r>
    </w:p>
    <w:p w14:paraId="0F112AE1" w14:textId="77777777" w:rsidR="0010052B" w:rsidRDefault="0010052B" w:rsidP="00C23BFC">
      <w:pPr>
        <w:spacing w:after="0" w:line="240" w:lineRule="auto"/>
        <w:ind w:left="720" w:hanging="720"/>
      </w:pPr>
      <w:proofErr w:type="spellStart"/>
      <w:r>
        <w:t>Kondla</w:t>
      </w:r>
      <w:proofErr w:type="spellEnd"/>
      <w:r>
        <w:t xml:space="preserve">, D., H. Sanei, C.R. Clarkson, and F. </w:t>
      </w:r>
      <w:proofErr w:type="spellStart"/>
      <w:r>
        <w:t>Goodarzi</w:t>
      </w:r>
      <w:proofErr w:type="spellEnd"/>
      <w:r>
        <w:t xml:space="preserve">, 2017, High resolution characterization of a core from the Lower Jurassic </w:t>
      </w:r>
      <w:proofErr w:type="spellStart"/>
      <w:r>
        <w:t>Gordondale</w:t>
      </w:r>
      <w:proofErr w:type="spellEnd"/>
      <w:r>
        <w:t xml:space="preserve"> member, Western Canada Sedimentary Basin: Marine and Petroleum Geology, v. 83, p. 50-59.</w:t>
      </w:r>
    </w:p>
    <w:p w14:paraId="20A6A546" w14:textId="77777777" w:rsidR="007E50C9" w:rsidRDefault="007E50C9" w:rsidP="00C23BFC">
      <w:pPr>
        <w:spacing w:after="0" w:line="240" w:lineRule="auto"/>
        <w:ind w:left="720" w:hanging="720"/>
      </w:pPr>
      <w:r>
        <w:t xml:space="preserve">Kong, X., Z. Jiang, C. Han, and R. Zhang, 2020, Organic matter enrichment and hydrocarbon accumulation models of the marlstone in the </w:t>
      </w:r>
      <w:proofErr w:type="spellStart"/>
      <w:r>
        <w:t>Shulu</w:t>
      </w:r>
      <w:proofErr w:type="spellEnd"/>
      <w:r>
        <w:t xml:space="preserve"> Sag, Bohai Bay Basin, northern China: International Journal of Coal Geology, v. 117, 103350.</w:t>
      </w:r>
    </w:p>
    <w:p w14:paraId="341F365D" w14:textId="77777777" w:rsidR="00E127E9" w:rsidRDefault="00E127E9" w:rsidP="00C23BFC">
      <w:pPr>
        <w:spacing w:after="0" w:line="240" w:lineRule="auto"/>
        <w:ind w:left="720" w:hanging="720"/>
      </w:pPr>
      <w:r>
        <w:t xml:space="preserve">Kosanke, T.H., and A. Warren, 2016, Geological controls on matrix permeability of the Eagle Ford Shale (Cretaceous), south Texas, U.S.A., </w:t>
      </w:r>
      <w:r>
        <w:rPr>
          <w:u w:val="single"/>
        </w:rPr>
        <w:t>in</w:t>
      </w:r>
      <w:r>
        <w:t xml:space="preserve"> J.A. Breyer, ed., The Eagle Ford Shale: A renaissance in U.S. oil production: AAPG Memoir 110, p. 285-300.</w:t>
      </w:r>
    </w:p>
    <w:p w14:paraId="2C754FA6" w14:textId="77777777" w:rsidR="0033571D" w:rsidRDefault="0033571D" w:rsidP="00C23BFC">
      <w:pPr>
        <w:spacing w:after="0" w:line="240" w:lineRule="auto"/>
        <w:ind w:left="720" w:hanging="720"/>
      </w:pPr>
      <w:r>
        <w:t xml:space="preserve">Kosanke, T.H., J.A. Breyer, R. Denne, R. Nelson, R.L. Rosen, M. </w:t>
      </w:r>
      <w:proofErr w:type="spellStart"/>
      <w:r>
        <w:t>Aldin</w:t>
      </w:r>
      <w:proofErr w:type="spellEnd"/>
      <w:r>
        <w:t xml:space="preserve">, and A. Warren, 2019, Controls on production in the Eagle Ford: Permeability, stratigraphy, diagenesis, and fractures, </w:t>
      </w:r>
      <w:r w:rsidRPr="00A06BFC">
        <w:rPr>
          <w:rFonts w:eastAsia="Times New Roman"/>
          <w:u w:val="single"/>
        </w:rPr>
        <w:t>in</w:t>
      </w:r>
      <w:r w:rsidRPr="00A06BFC">
        <w:rPr>
          <w:rFonts w:eastAsia="Times New Roman"/>
        </w:rPr>
        <w:t xml:space="preserve"> W.K. </w:t>
      </w:r>
      <w:r w:rsidRPr="00A06BFC">
        <w:rPr>
          <w:color w:val="000000"/>
        </w:rPr>
        <w:t xml:space="preserve">Camp, K.L. Milliken, K. Taylor, N. Fishman, P.C. Hackley, and J.H.S. </w:t>
      </w:r>
      <w:proofErr w:type="spellStart"/>
      <w:r w:rsidRPr="00A06BFC">
        <w:rPr>
          <w:color w:val="000000"/>
        </w:rPr>
        <w:t>Macquaker</w:t>
      </w:r>
      <w:proofErr w:type="spellEnd"/>
      <w:r w:rsidRPr="00A06BFC">
        <w:rPr>
          <w:color w:val="000000"/>
        </w:rPr>
        <w:t>, eds., Mudstone diagenesis: Research perspectives for shale hydrocarbon reservoirs, seals, and source rocks: AAPG Memoir 120,</w:t>
      </w:r>
      <w:r w:rsidRPr="00A06BFC">
        <w:t xml:space="preserve"> p.</w:t>
      </w:r>
      <w:r>
        <w:t xml:space="preserve"> 241-260.</w:t>
      </w:r>
    </w:p>
    <w:p w14:paraId="2B7D602F" w14:textId="77777777" w:rsidR="000E242E" w:rsidRDefault="000E242E" w:rsidP="00E274BC">
      <w:pPr>
        <w:spacing w:after="0" w:line="240" w:lineRule="auto"/>
        <w:ind w:left="720" w:hanging="720"/>
      </w:pPr>
      <w:r>
        <w:lastRenderedPageBreak/>
        <w:t xml:space="preserve">Kreis, L.K., </w:t>
      </w:r>
      <w:r w:rsidR="009E4973">
        <w:t xml:space="preserve">A. </w:t>
      </w:r>
      <w:r>
        <w:t xml:space="preserve">Costa, and </w:t>
      </w:r>
      <w:r w:rsidR="00411C9F">
        <w:t xml:space="preserve">K.G. </w:t>
      </w:r>
      <w:proofErr w:type="spellStart"/>
      <w:r w:rsidR="00411C9F">
        <w:t>Osadetz</w:t>
      </w:r>
      <w:proofErr w:type="spellEnd"/>
      <w:r w:rsidR="00411C9F">
        <w:t xml:space="preserve">, </w:t>
      </w:r>
      <w:r>
        <w:t xml:space="preserve">2006, Hydrocarbon potential of the Bakken and Torquay Formations, southeastern Saskatchewan, </w:t>
      </w:r>
      <w:r w:rsidRPr="000E242E">
        <w:rPr>
          <w:u w:val="single"/>
        </w:rPr>
        <w:t>in</w:t>
      </w:r>
      <w:r>
        <w:t xml:space="preserve"> </w:t>
      </w:r>
      <w:r w:rsidR="009E4973">
        <w:t xml:space="preserve">C.F. </w:t>
      </w:r>
      <w:proofErr w:type="spellStart"/>
      <w:r>
        <w:t>Gilboy</w:t>
      </w:r>
      <w:proofErr w:type="spellEnd"/>
      <w:r>
        <w:t xml:space="preserve">, and </w:t>
      </w:r>
      <w:r w:rsidR="009E4973">
        <w:t xml:space="preserve">S.G. </w:t>
      </w:r>
      <w:proofErr w:type="gramStart"/>
      <w:r>
        <w:t>Whitaker,  eds.</w:t>
      </w:r>
      <w:proofErr w:type="gramEnd"/>
      <w:r>
        <w:t>, Saskatchewan and Northern Plains Oil and Gas Symposium 2006:  Saskatchewan Geological Survey Special Publication 19, p. 118-137.</w:t>
      </w:r>
    </w:p>
    <w:p w14:paraId="03DFAC7E" w14:textId="77777777" w:rsidR="00B329C2" w:rsidRDefault="00B329C2" w:rsidP="00E274BC">
      <w:pPr>
        <w:spacing w:after="0" w:line="240" w:lineRule="auto"/>
        <w:ind w:left="720" w:hanging="720"/>
      </w:pPr>
      <w:r>
        <w:t xml:space="preserve">Krueger, M., 2018, Use of the photoelectric effect as a reservoir quality indicator in the Niobrara Formation, </w:t>
      </w:r>
      <w:proofErr w:type="spellStart"/>
      <w:r>
        <w:t>Piceance</w:t>
      </w:r>
      <w:proofErr w:type="spellEnd"/>
      <w:r>
        <w:t xml:space="preserve"> Basin, northwest Colorado: Interpretation, v. 6, no. 1, p. SA1-SA5.</w:t>
      </w:r>
    </w:p>
    <w:p w14:paraId="36E900D7" w14:textId="77777777" w:rsidR="000C7037" w:rsidRDefault="000C7037" w:rsidP="00E274BC">
      <w:pPr>
        <w:spacing w:after="0" w:line="240" w:lineRule="auto"/>
        <w:ind w:left="720" w:hanging="720"/>
      </w:pPr>
      <w:proofErr w:type="spellStart"/>
      <w:r>
        <w:t>Kuang</w:t>
      </w:r>
      <w:proofErr w:type="spellEnd"/>
      <w:r>
        <w:t>, L., Z. Wang, C. Feng, P. Zhao, R. Mao, and J. Yu, 2020, Predicting oil saturation of shale-oil reservoirs using nuclear magnetic resonance logs: Interpretation, v. 8, no. 3, p. SL35-SL43.</w:t>
      </w:r>
    </w:p>
    <w:p w14:paraId="23D2123F" w14:textId="77777777" w:rsidR="00B9217F" w:rsidRDefault="00B9217F" w:rsidP="00E274BC">
      <w:pPr>
        <w:spacing w:after="0" w:line="240" w:lineRule="auto"/>
        <w:ind w:left="720" w:hanging="720"/>
      </w:pPr>
      <w:r>
        <w:t>Kulkarni, P., 2010, High oil prices spur Bakken activity: Developing the Bakken, special section of World Oil, v. 231, no. 5, p. D-55 to D-62.</w:t>
      </w:r>
    </w:p>
    <w:p w14:paraId="4D12C211" w14:textId="77777777" w:rsidR="001A2160" w:rsidRDefault="001A2160" w:rsidP="00E274BC">
      <w:pPr>
        <w:spacing w:after="0" w:line="240" w:lineRule="auto"/>
        <w:ind w:left="720" w:hanging="720"/>
      </w:pPr>
      <w:r>
        <w:t>Kulkarni, P., 2010, Oil, NGL and condensate opportunities lift Eagle Ford Shale activity: World Oil, v. 231, no. 7, p. D-109 to D-116.</w:t>
      </w:r>
    </w:p>
    <w:p w14:paraId="63ABF571" w14:textId="77777777" w:rsidR="00E83EA9" w:rsidRDefault="00E83EA9" w:rsidP="00E274BC">
      <w:pPr>
        <w:spacing w:after="0" w:line="240" w:lineRule="auto"/>
        <w:ind w:left="720" w:hanging="720"/>
      </w:pPr>
      <w:r>
        <w:t>Kulkarni, P., 2014, Western U.S. looking for the next Bakken or Eagle Ford: World Oil, v. 235, no. 11, p. 80-88.</w:t>
      </w:r>
    </w:p>
    <w:p w14:paraId="56F3E623" w14:textId="77777777" w:rsidR="009A0FB0" w:rsidRDefault="009A0FB0" w:rsidP="009A0FB0">
      <w:pPr>
        <w:spacing w:after="0" w:line="240" w:lineRule="auto"/>
        <w:ind w:left="720" w:hanging="720"/>
      </w:pPr>
      <w:r>
        <w:t xml:space="preserve">Kuhn, P., R. Di </w:t>
      </w:r>
      <w:proofErr w:type="spellStart"/>
      <w:r>
        <w:t>Primio</w:t>
      </w:r>
      <w:proofErr w:type="spellEnd"/>
      <w:r>
        <w:t xml:space="preserve">, and B. Horsfield, 2010, Bulk composition and phase behavior of petroleum sourced by the Bakken Formation of the Williston Basin, </w:t>
      </w:r>
      <w:r>
        <w:rPr>
          <w:u w:val="single"/>
        </w:rPr>
        <w:t>in</w:t>
      </w:r>
      <w:r>
        <w:t xml:space="preserve"> B.A. Vining and S.C. Pickering, eds., Petroleum geology: from mature basins to new frontiers: London, Geological Society, Proceedings of the 7</w:t>
      </w:r>
      <w:r w:rsidRPr="006A21E8">
        <w:rPr>
          <w:vertAlign w:val="superscript"/>
        </w:rPr>
        <w:t>th</w:t>
      </w:r>
      <w:r>
        <w:t xml:space="preserve"> Petroleum Geology Conference, p. 1065-1077.</w:t>
      </w:r>
    </w:p>
    <w:p w14:paraId="65D0B0BE" w14:textId="77777777" w:rsidR="00AC5B07" w:rsidRDefault="00AC5B07" w:rsidP="009A0FB0">
      <w:pPr>
        <w:spacing w:after="0" w:line="240" w:lineRule="auto"/>
        <w:ind w:left="720" w:hanging="720"/>
      </w:pPr>
      <w:r>
        <w:t xml:space="preserve">Kuhn, P.P., R. di </w:t>
      </w:r>
      <w:proofErr w:type="spellStart"/>
      <w:r>
        <w:t>Primio</w:t>
      </w:r>
      <w:proofErr w:type="spellEnd"/>
      <w:r>
        <w:t xml:space="preserve">, R. Hill, J.R. Lawrence, and B. </w:t>
      </w:r>
      <w:proofErr w:type="spellStart"/>
      <w:r>
        <w:t>Horfield</w:t>
      </w:r>
      <w:proofErr w:type="spellEnd"/>
      <w:r>
        <w:t>, 2012, Three-dimensional modeling study of the low-permeability petroleum system of the Bakken Formation: AAPG Bulletin, v. 96, p. 1867-1897.</w:t>
      </w:r>
    </w:p>
    <w:p w14:paraId="121955AC" w14:textId="77777777" w:rsidR="00666D76" w:rsidRDefault="00666D76" w:rsidP="00666D76">
      <w:pPr>
        <w:spacing w:after="0" w:line="240" w:lineRule="auto"/>
        <w:ind w:left="720" w:hanging="720"/>
        <w:rPr>
          <w:rFonts w:eastAsia="Times New Roman" w:cs="Times New Roman"/>
        </w:rPr>
      </w:pPr>
      <w:r w:rsidRPr="00666D76">
        <w:rPr>
          <w:rFonts w:eastAsia="Times New Roman" w:cs="Times New Roman"/>
        </w:rPr>
        <w:t>Kulkarni, P., 2014, Woodford play extensions result in more liquids production: World Oil, v. 235, no. 1, p. 58-66.</w:t>
      </w:r>
    </w:p>
    <w:p w14:paraId="70F8697E" w14:textId="77777777" w:rsidR="0024671F" w:rsidRDefault="0024671F" w:rsidP="00666D76">
      <w:pPr>
        <w:spacing w:after="0" w:line="240" w:lineRule="auto"/>
        <w:ind w:left="720" w:hanging="720"/>
        <w:rPr>
          <w:rFonts w:eastAsia="Times New Roman" w:cs="Times New Roman"/>
        </w:rPr>
      </w:pPr>
      <w:r>
        <w:rPr>
          <w:rFonts w:eastAsia="Times New Roman" w:cs="Times New Roman"/>
        </w:rPr>
        <w:t xml:space="preserve">Kulkarni, P., 2015, Bakken/Three Forks resilient play takes a licking but keeps on pumping crude: </w:t>
      </w:r>
      <w:r>
        <w:t>World Oil, v. 236, no. 6, p. 86-95.</w:t>
      </w:r>
    </w:p>
    <w:p w14:paraId="04F407F4" w14:textId="77777777" w:rsidR="00516605" w:rsidRDefault="00516605" w:rsidP="00666D76">
      <w:pPr>
        <w:spacing w:after="0" w:line="240" w:lineRule="auto"/>
        <w:ind w:left="720" w:hanging="720"/>
      </w:pPr>
      <w:r>
        <w:rPr>
          <w:rFonts w:eastAsia="Times New Roman" w:cs="Times New Roman"/>
        </w:rPr>
        <w:t xml:space="preserve">Kumar, A., R. </w:t>
      </w:r>
      <w:proofErr w:type="spellStart"/>
      <w:r>
        <w:rPr>
          <w:rFonts w:eastAsia="Times New Roman" w:cs="Times New Roman"/>
        </w:rPr>
        <w:t>Dusterhoft</w:t>
      </w:r>
      <w:proofErr w:type="spellEnd"/>
      <w:r>
        <w:rPr>
          <w:rFonts w:eastAsia="Times New Roman" w:cs="Times New Roman"/>
        </w:rPr>
        <w:t xml:space="preserve">, and S. Siddiqui, 2014, Evaluating production strategies for liquids-rich shale wells: </w:t>
      </w:r>
      <w:r>
        <w:t>Hart Energy Publishing, E&amp;P, v. 87, no. 2, p. 104-107.</w:t>
      </w:r>
    </w:p>
    <w:p w14:paraId="20E1D4D0" w14:textId="77777777" w:rsidR="006D66B5" w:rsidRDefault="006D66B5" w:rsidP="00666D76">
      <w:pPr>
        <w:spacing w:after="0" w:line="240" w:lineRule="auto"/>
        <w:ind w:left="720" w:hanging="720"/>
      </w:pPr>
      <w:r>
        <w:t xml:space="preserve">Kumar, S., K. Ojha, R. Bastia, K. Garg, S. Das, and D. Mohanty, 2017, Evaluation of Eocene source rock for potential shale oil and gas generation in north Cambay Basin, India: </w:t>
      </w:r>
      <w:r w:rsidRPr="006D66B5">
        <w:t>Marine and Petroleum Geology, v. 88, p.</w:t>
      </w:r>
      <w:r>
        <w:t xml:space="preserve"> 141-154.</w:t>
      </w:r>
    </w:p>
    <w:p w14:paraId="12ADF9BF" w14:textId="77777777" w:rsidR="009F7243" w:rsidRPr="00666D76" w:rsidRDefault="009F7243" w:rsidP="00666D76">
      <w:pPr>
        <w:spacing w:after="0" w:line="240" w:lineRule="auto"/>
        <w:ind w:left="720" w:hanging="720"/>
        <w:rPr>
          <w:rFonts w:eastAsia="Times New Roman" w:cs="Times New Roman"/>
        </w:rPr>
      </w:pPr>
      <w:r>
        <w:t>Kumar, S., S. Das, R. Bastia, and K. Ojha, 2018, Mineralogical and morphological characterization of Older Cambay Shale from North Cambay Basin, India: Implication for shale oil/gas development: Marine and Petroleum Geology, v. 97, p. 339-354.</w:t>
      </w:r>
    </w:p>
    <w:p w14:paraId="3752C11F" w14:textId="77777777" w:rsidR="00687C5E" w:rsidRDefault="00687C5E" w:rsidP="009A0FB0">
      <w:pPr>
        <w:spacing w:after="0" w:line="240" w:lineRule="auto"/>
        <w:ind w:left="720" w:hanging="720"/>
      </w:pPr>
      <w:r>
        <w:t>Kurz, B., D. Schmidt, and P. Cortese, 2013, Evaluating conductivity and proppant applications in Bakken formations: World Oil, v. 234, no. 6, p. 43-52.</w:t>
      </w:r>
    </w:p>
    <w:p w14:paraId="7CC78698" w14:textId="77777777" w:rsidR="00512A8E" w:rsidRDefault="00512A8E" w:rsidP="009A0FB0">
      <w:pPr>
        <w:spacing w:after="0" w:line="240" w:lineRule="auto"/>
        <w:ind w:left="720" w:hanging="720"/>
      </w:pPr>
      <w:proofErr w:type="spellStart"/>
      <w:r>
        <w:t>Kuske</w:t>
      </w:r>
      <w:proofErr w:type="spellEnd"/>
      <w:r>
        <w:t xml:space="preserve">, S., B. Horsfield, J. </w:t>
      </w:r>
      <w:proofErr w:type="spellStart"/>
      <w:r>
        <w:t>Jweda</w:t>
      </w:r>
      <w:proofErr w:type="spellEnd"/>
      <w:r>
        <w:t>, G.E. Michael, and Y. Song, 2019, Geochemical factors controlling the phase behavior of Eagle Ford Shale petroleum fluids: AAPG Bulletin, v. 103, p. 835-870.</w:t>
      </w:r>
    </w:p>
    <w:p w14:paraId="0D83683D" w14:textId="77777777" w:rsidR="004F6BA0" w:rsidRDefault="004F6BA0" w:rsidP="009A0FB0">
      <w:pPr>
        <w:spacing w:after="0" w:line="240" w:lineRule="auto"/>
        <w:ind w:left="720" w:hanging="720"/>
      </w:pPr>
      <w:r>
        <w:t xml:space="preserve">Larue, D.K., M. </w:t>
      </w:r>
      <w:proofErr w:type="spellStart"/>
      <w:r>
        <w:t>Smithard</w:t>
      </w:r>
      <w:proofErr w:type="spellEnd"/>
      <w:r>
        <w:t xml:space="preserve">, and M. Mercer, 2018, Three deep resource plays in the San Joaquin Valley compared with the Bakken Formation: AAPG Bulletin, v. 102, p. 195-243. (Monterey, </w:t>
      </w:r>
      <w:proofErr w:type="spellStart"/>
      <w:r>
        <w:t>Kreyenhagen</w:t>
      </w:r>
      <w:proofErr w:type="spellEnd"/>
      <w:r>
        <w:t>, Moreno)</w:t>
      </w:r>
    </w:p>
    <w:p w14:paraId="054298BF" w14:textId="77777777" w:rsidR="00C47E43" w:rsidRDefault="00C47E43" w:rsidP="009A0FB0">
      <w:pPr>
        <w:spacing w:after="0" w:line="240" w:lineRule="auto"/>
        <w:ind w:left="720" w:hanging="720"/>
      </w:pPr>
      <w:proofErr w:type="spellStart"/>
      <w:r>
        <w:lastRenderedPageBreak/>
        <w:t>Lashgari</w:t>
      </w:r>
      <w:proofErr w:type="spellEnd"/>
      <w:r>
        <w:t>, H.R., A. Sun, T. Zhang, G.A. Pope, and L.W. Lake, 2019, Evaluation of carbon dioxide storage and miscible gas EOR in shale oil reservoirs: Fuel, v. 241, p. 1223-1235.</w:t>
      </w:r>
    </w:p>
    <w:p w14:paraId="66EA8DC8" w14:textId="77777777" w:rsidR="00E33F9E" w:rsidRPr="006A21E8" w:rsidRDefault="00E33F9E" w:rsidP="009A0FB0">
      <w:pPr>
        <w:spacing w:after="0" w:line="240" w:lineRule="auto"/>
        <w:ind w:left="720" w:hanging="720"/>
      </w:pPr>
      <w:r>
        <w:t>Lawson, B., 2011, Bakken progress sets a good example for other states: American Oil &amp; Gas Reporter, v. 54, no. 8, p. 29.</w:t>
      </w:r>
    </w:p>
    <w:p w14:paraId="4F4E2CEA" w14:textId="77777777" w:rsidR="008177BB" w:rsidRDefault="008177BB" w:rsidP="00E274BC">
      <w:pPr>
        <w:spacing w:after="0" w:line="240" w:lineRule="auto"/>
        <w:ind w:left="720" w:hanging="720"/>
      </w:pPr>
      <w:proofErr w:type="spellStart"/>
      <w:r>
        <w:t>LeFever</w:t>
      </w:r>
      <w:proofErr w:type="spellEnd"/>
      <w:r>
        <w:t xml:space="preserve">, J.A., 1991, History of oil production from the Bakken Formation, North Dakota, </w:t>
      </w:r>
      <w:r>
        <w:rPr>
          <w:u w:val="single"/>
        </w:rPr>
        <w:t>in</w:t>
      </w:r>
      <w:r>
        <w:t xml:space="preserve"> W.B. Hansen, ed., 1991 Guidebook to Geology and Horizontal Drilling of the Bakken Formation: Montana Geological Society, Billings, Montana, p. 3-18.</w:t>
      </w:r>
    </w:p>
    <w:p w14:paraId="051DDF22" w14:textId="77777777" w:rsidR="00CD79F9" w:rsidRDefault="00CD79F9" w:rsidP="00CD79F9">
      <w:pPr>
        <w:spacing w:after="0" w:line="240" w:lineRule="auto"/>
        <w:ind w:left="720" w:hanging="720"/>
      </w:pPr>
      <w:proofErr w:type="spellStart"/>
      <w:r>
        <w:t>LeFever</w:t>
      </w:r>
      <w:proofErr w:type="spellEnd"/>
      <w:r>
        <w:t xml:space="preserve">, J.A., </w:t>
      </w:r>
      <w:r w:rsidR="00063D5B">
        <w:t xml:space="preserve">C.D. </w:t>
      </w:r>
      <w:proofErr w:type="spellStart"/>
      <w:r>
        <w:t>Martiniuk</w:t>
      </w:r>
      <w:proofErr w:type="spellEnd"/>
      <w:r>
        <w:t xml:space="preserve">, </w:t>
      </w:r>
      <w:r w:rsidR="00063D5B">
        <w:t xml:space="preserve">E.F.R. </w:t>
      </w:r>
      <w:proofErr w:type="spellStart"/>
      <w:r>
        <w:t>Dancsok</w:t>
      </w:r>
      <w:proofErr w:type="spellEnd"/>
      <w:r>
        <w:t xml:space="preserve">, and </w:t>
      </w:r>
      <w:r w:rsidR="00063D5B">
        <w:t xml:space="preserve">P.A. </w:t>
      </w:r>
      <w:proofErr w:type="spellStart"/>
      <w:r>
        <w:t>Mahnic</w:t>
      </w:r>
      <w:proofErr w:type="spellEnd"/>
      <w:r>
        <w:t>, 1991, Petroleum potential of the middle member, Bakken Formation Williston Basin:  Sixth International Williston Basin Symposium, Saskatchewan Geological Society Special Publication no. 11, p. 74-94.</w:t>
      </w:r>
    </w:p>
    <w:p w14:paraId="6605D1D3" w14:textId="77777777" w:rsidR="003D5853" w:rsidRDefault="003D5853" w:rsidP="003D5853">
      <w:pPr>
        <w:spacing w:after="0" w:line="240" w:lineRule="auto"/>
        <w:ind w:left="720" w:hanging="720"/>
      </w:pPr>
      <w:proofErr w:type="spellStart"/>
      <w:r>
        <w:t>LeFever</w:t>
      </w:r>
      <w:proofErr w:type="spellEnd"/>
      <w:r>
        <w:t>, J.A., 2008, Structural contour and isopach maps of the Bakken Formation in North Dakota:  North Dakota Geological Survey Geologic Investigations no. 59, CD-ROM.</w:t>
      </w:r>
    </w:p>
    <w:p w14:paraId="084F6785" w14:textId="77777777" w:rsidR="003D5853" w:rsidRDefault="003D5853" w:rsidP="003D5853">
      <w:pPr>
        <w:spacing w:after="0" w:line="240" w:lineRule="auto"/>
        <w:ind w:left="720" w:hanging="720"/>
      </w:pPr>
      <w:proofErr w:type="spellStart"/>
      <w:r>
        <w:t>LeFever</w:t>
      </w:r>
      <w:proofErr w:type="spellEnd"/>
      <w:r>
        <w:t xml:space="preserve">, J.A., R.D. </w:t>
      </w:r>
      <w:proofErr w:type="spellStart"/>
      <w:r>
        <w:t>LeFever</w:t>
      </w:r>
      <w:proofErr w:type="spellEnd"/>
      <w:r>
        <w:t xml:space="preserve">, and S.H. </w:t>
      </w:r>
      <w:proofErr w:type="spellStart"/>
      <w:r>
        <w:t>Nordeng</w:t>
      </w:r>
      <w:proofErr w:type="spellEnd"/>
      <w:r>
        <w:t>, 2010, Bakken Three Forks core workshop: North Dakota Geological Survey, Geologic Investigations 112.</w:t>
      </w:r>
    </w:p>
    <w:p w14:paraId="694300F4" w14:textId="77777777" w:rsidR="00A46C2B" w:rsidRDefault="00A46C2B" w:rsidP="003D5853">
      <w:pPr>
        <w:spacing w:after="0" w:line="240" w:lineRule="auto"/>
        <w:ind w:left="720" w:hanging="720"/>
      </w:pPr>
      <w:proofErr w:type="spellStart"/>
      <w:r>
        <w:t>LeFever</w:t>
      </w:r>
      <w:proofErr w:type="spellEnd"/>
      <w:r>
        <w:t xml:space="preserve">, J.A., R.D. </w:t>
      </w:r>
      <w:proofErr w:type="spellStart"/>
      <w:r>
        <w:t>LeFever</w:t>
      </w:r>
      <w:proofErr w:type="spellEnd"/>
      <w:r>
        <w:t xml:space="preserve">, and S.H. </w:t>
      </w:r>
      <w:proofErr w:type="spellStart"/>
      <w:r>
        <w:t>Nordeng</w:t>
      </w:r>
      <w:proofErr w:type="spellEnd"/>
      <w:r>
        <w:t xml:space="preserve">, 2011, Revised nomenclature for the Bakken Formation (Mississippian-Devonian), North Dakota, </w:t>
      </w:r>
      <w:r>
        <w:rPr>
          <w:u w:val="single"/>
        </w:rPr>
        <w:t>in</w:t>
      </w:r>
      <w:r>
        <w:t xml:space="preserve"> J.W. Robinson, J.A. </w:t>
      </w:r>
      <w:proofErr w:type="spellStart"/>
      <w:r>
        <w:t>LeFever</w:t>
      </w:r>
      <w:proofErr w:type="spellEnd"/>
      <w:r>
        <w:t>, and S.B. Gaswirth, eds., The Bakken-Three Forks petroleum system in the Williston Basin: Denver, Colorado, Rocky Mountain Association of Geologists, 11-26.</w:t>
      </w:r>
    </w:p>
    <w:p w14:paraId="4A886DDA" w14:textId="77777777" w:rsidR="00AE3D00" w:rsidRDefault="00AE3D00" w:rsidP="003D5853">
      <w:pPr>
        <w:spacing w:after="0" w:line="240" w:lineRule="auto"/>
        <w:ind w:left="720" w:hanging="720"/>
      </w:pPr>
      <w:proofErr w:type="spellStart"/>
      <w:r>
        <w:t>LeFever</w:t>
      </w:r>
      <w:proofErr w:type="spellEnd"/>
      <w:r>
        <w:t>, J.A., 2012, Part three: Lessons learned in Bakken optimize drilling, completion for increased oil recovery: American Oil &amp; Gas Reporter, v. 55, no. 9, p. 80-87.</w:t>
      </w:r>
    </w:p>
    <w:p w14:paraId="6EEB1C89" w14:textId="77777777" w:rsidR="00341E9F" w:rsidRDefault="00341E9F" w:rsidP="003D5853">
      <w:pPr>
        <w:spacing w:after="0" w:line="240" w:lineRule="auto"/>
        <w:ind w:left="720" w:hanging="720"/>
      </w:pPr>
      <w:r>
        <w:t>Lehman, L.V., and R.F. Shelley, 2011, Adding value with data mining: Oil and Gas Investor, v. 31, no. 1, p. 97-98. (Bakken Shale)</w:t>
      </w:r>
    </w:p>
    <w:p w14:paraId="4CB29387" w14:textId="77777777" w:rsidR="00323565" w:rsidRDefault="00323565" w:rsidP="003D5853">
      <w:pPr>
        <w:spacing w:after="0" w:line="240" w:lineRule="auto"/>
        <w:ind w:left="720" w:hanging="720"/>
      </w:pPr>
      <w:r>
        <w:t xml:space="preserve">Li, C., M. </w:t>
      </w:r>
      <w:proofErr w:type="spellStart"/>
      <w:r>
        <w:t>Ostadhassan</w:t>
      </w:r>
      <w:proofErr w:type="spellEnd"/>
      <w:r>
        <w:t xml:space="preserve">, T. Gentzis, L. Kong, H. Carvajal-Ortiz, and B. </w:t>
      </w:r>
      <w:proofErr w:type="spellStart"/>
      <w:r>
        <w:t>Bubach</w:t>
      </w:r>
      <w:proofErr w:type="spellEnd"/>
      <w:r>
        <w:t>, 2018, Nanomechanical characterization of organic matter in the Bakken Formation by microscopy-based method: Marine and Petroleum Geology, v. 96, p. 128-138.</w:t>
      </w:r>
    </w:p>
    <w:p w14:paraId="79D28146" w14:textId="77777777" w:rsidR="00614FE5" w:rsidRDefault="00614FE5" w:rsidP="003D5853">
      <w:pPr>
        <w:spacing w:after="0" w:line="240" w:lineRule="auto"/>
        <w:ind w:left="720" w:hanging="720"/>
      </w:pPr>
      <w:r>
        <w:t xml:space="preserve">Li, C., L. Kong, M. </w:t>
      </w:r>
      <w:proofErr w:type="spellStart"/>
      <w:r>
        <w:t>Ostadhassan</w:t>
      </w:r>
      <w:proofErr w:type="spellEnd"/>
      <w:r>
        <w:t>, and T. Gentzis, 2019, Nanoscale pore structure characterization of tight oil formation: A case study of the Bakken Formation: Energy &amp; Fuels, v. 33, p. 6008-6019.</w:t>
      </w:r>
    </w:p>
    <w:p w14:paraId="1BB65577" w14:textId="77777777" w:rsidR="003D4D28" w:rsidRDefault="003D4D28" w:rsidP="003D5853">
      <w:pPr>
        <w:spacing w:after="0" w:line="240" w:lineRule="auto"/>
        <w:ind w:left="720" w:hanging="720"/>
      </w:pPr>
      <w:r>
        <w:t xml:space="preserve">Li, H., and S. </w:t>
      </w:r>
      <w:proofErr w:type="spellStart"/>
      <w:r>
        <w:t>Misra</w:t>
      </w:r>
      <w:proofErr w:type="spellEnd"/>
      <w:r>
        <w:t>, 2018, Assessment of miscible light-hydrocarbon-injection recovery efficiency in Bakken Shale Formation using wireline-log-derived indices: Marine and Petroleum Geology, v. 89, p. 585-593.</w:t>
      </w:r>
    </w:p>
    <w:p w14:paraId="3CF97399" w14:textId="77777777" w:rsidR="00EB1ACC" w:rsidRDefault="00EB1ACC" w:rsidP="003D5853">
      <w:pPr>
        <w:spacing w:after="0" w:line="240" w:lineRule="auto"/>
        <w:ind w:left="720" w:hanging="720"/>
      </w:pPr>
      <w:r>
        <w:t>Li, J., M. Wang, S. Lu, G. Chen, W. Tian, C. Jiang, and Z. Li, 2020, A new method for predicting sweet spots of shale oil using conventional well logs: Marine and Petroleum Geology, v. 113, 104097.</w:t>
      </w:r>
    </w:p>
    <w:p w14:paraId="48D4855B" w14:textId="77777777" w:rsidR="003B0B35" w:rsidRDefault="003B0B35" w:rsidP="003D5853">
      <w:pPr>
        <w:spacing w:after="0" w:line="240" w:lineRule="auto"/>
        <w:ind w:left="720" w:hanging="720"/>
      </w:pPr>
      <w:r>
        <w:t xml:space="preserve">Li, L., J. Tan, D.A. Wood, Z. Zhao, D. Becker, Q. </w:t>
      </w:r>
      <w:proofErr w:type="spellStart"/>
      <w:r>
        <w:t>Lyu</w:t>
      </w:r>
      <w:proofErr w:type="spellEnd"/>
      <w:r>
        <w:t xml:space="preserve">, B. Shu, and H. Chen, 2019, A review of the </w:t>
      </w:r>
      <w:proofErr w:type="gramStart"/>
      <w:r>
        <w:t>current status</w:t>
      </w:r>
      <w:proofErr w:type="gramEnd"/>
      <w:r>
        <w:t xml:space="preserve"> of induced seismicity monitoring for hydraulic fracturing in unconventional tight oil and gas reservoirs: Fuel, v. 242, p. 195-210.</w:t>
      </w:r>
    </w:p>
    <w:p w14:paraId="1C0CC68F" w14:textId="77777777" w:rsidR="004E4C0B" w:rsidRDefault="004E4C0B" w:rsidP="003D5853">
      <w:pPr>
        <w:spacing w:after="0" w:line="240" w:lineRule="auto"/>
        <w:ind w:left="720" w:hanging="720"/>
      </w:pPr>
      <w:r>
        <w:t xml:space="preserve">Li, M., Z. Chen, X. Ma, T. Cao, M. Qian, Q. Jiang, G. Tao, Z. Li, and G. Song, 2019, Shale oil resource potential and oil mobility characteristics of the Eocene-Oligocene </w:t>
      </w:r>
      <w:proofErr w:type="spellStart"/>
      <w:r>
        <w:t>Shahejie</w:t>
      </w:r>
      <w:proofErr w:type="spellEnd"/>
      <w:r>
        <w:t xml:space="preserve"> Formation, </w:t>
      </w:r>
      <w:proofErr w:type="spellStart"/>
      <w:r>
        <w:t>Jiyang</w:t>
      </w:r>
      <w:proofErr w:type="spellEnd"/>
      <w:r>
        <w:t xml:space="preserve"> Super-Depression, Bohai Bay Basin of China: International Journal of Coal Geology, v. 204, p. 130-143.</w:t>
      </w:r>
    </w:p>
    <w:p w14:paraId="312A0EE7" w14:textId="77777777" w:rsidR="0070295F" w:rsidRDefault="0070295F" w:rsidP="0070295F">
      <w:pPr>
        <w:spacing w:after="0" w:line="240" w:lineRule="auto"/>
        <w:ind w:left="720" w:hanging="720"/>
      </w:pPr>
      <w:r>
        <w:lastRenderedPageBreak/>
        <w:t>Li, M., Z. Chen, M. Qian, X. Ma, Q. Jiang, Z. Li, G. Tao, and S. Wu, 2020, What are in pyrolysis S1 peak and what are missed? Petroleum compositional characteristics revealed from programed pyrolysis and implications for shale oil mobility and resource potential: International Journal of Coal Geology, v. 217, 103321.</w:t>
      </w:r>
    </w:p>
    <w:p w14:paraId="358A7B2D" w14:textId="77777777" w:rsidR="00A814E8" w:rsidRDefault="00A814E8" w:rsidP="003D5853">
      <w:pPr>
        <w:spacing w:after="0" w:line="240" w:lineRule="auto"/>
        <w:ind w:left="720" w:hanging="720"/>
      </w:pPr>
      <w:r>
        <w:t xml:space="preserve">Li, N., M. </w:t>
      </w:r>
      <w:proofErr w:type="spellStart"/>
      <w:r>
        <w:t>Mayerhofer</w:t>
      </w:r>
      <w:proofErr w:type="spellEnd"/>
      <w:r>
        <w:t xml:space="preserve">, A. Childers, R. Weitzel, R. White, E. </w:t>
      </w:r>
      <w:proofErr w:type="spellStart"/>
      <w:r>
        <w:t>Lolon</w:t>
      </w:r>
      <w:proofErr w:type="spellEnd"/>
      <w:r>
        <w:t>, and H. Melcher, 2016, Study optimizes Niobrara development: American Oil &amp; Gas Reporter, v. 59, no. 9, p. 51-57.</w:t>
      </w:r>
    </w:p>
    <w:p w14:paraId="1CA43D39" w14:textId="77777777" w:rsidR="00975188" w:rsidRDefault="00975188" w:rsidP="003D5853">
      <w:pPr>
        <w:spacing w:after="0" w:line="240" w:lineRule="auto"/>
        <w:ind w:left="720" w:hanging="720"/>
      </w:pPr>
      <w:r>
        <w:t xml:space="preserve">Li, P., C. Jia, Z. </w:t>
      </w:r>
      <w:proofErr w:type="spellStart"/>
      <w:r>
        <w:t>Jin</w:t>
      </w:r>
      <w:proofErr w:type="spellEnd"/>
      <w:r>
        <w:t xml:space="preserve">, Q. Liu, M. Zheng, and Z. Huang, 2019, The characteristics of movable fluid in the Triassic lacustrine tight oil reservoir: A case study of the Chang 7 member of </w:t>
      </w:r>
      <w:proofErr w:type="spellStart"/>
      <w:r>
        <w:t>Xin’anbian</w:t>
      </w:r>
      <w:proofErr w:type="spellEnd"/>
      <w:r>
        <w:t xml:space="preserve"> Block, Ordos Basin, China: Marine and Petroleum Geology, v. 102, p. 126-137.</w:t>
      </w:r>
    </w:p>
    <w:p w14:paraId="63CD7F4F" w14:textId="77777777" w:rsidR="00AE5120" w:rsidRDefault="00AE5120" w:rsidP="003D5853">
      <w:pPr>
        <w:spacing w:after="0" w:line="240" w:lineRule="auto"/>
        <w:ind w:left="720" w:hanging="720"/>
      </w:pPr>
      <w:r>
        <w:t xml:space="preserve">Li, Q., X. You, Z. Jiang, X. Zhao, and R. Zhang, 2017, A type of continuous petroleum accumulation system in the </w:t>
      </w:r>
      <w:proofErr w:type="spellStart"/>
      <w:r>
        <w:t>Shulu</w:t>
      </w:r>
      <w:proofErr w:type="spellEnd"/>
      <w:r>
        <w:t xml:space="preserve"> sag, Bohai Bay Basin, eastern China: AAPG Bulletin, v. 101, p. 1791-1811.</w:t>
      </w:r>
    </w:p>
    <w:p w14:paraId="5D99DE1A" w14:textId="77777777" w:rsidR="00976CEE" w:rsidRDefault="00976CEE" w:rsidP="003D5853">
      <w:pPr>
        <w:spacing w:after="0" w:line="240" w:lineRule="auto"/>
        <w:ind w:left="720" w:hanging="720"/>
        <w:rPr>
          <w:color w:val="000000"/>
        </w:rPr>
      </w:pPr>
      <w:r>
        <w:t xml:space="preserve">Li, S., S. Hu, X. </w:t>
      </w:r>
      <w:proofErr w:type="spellStart"/>
      <w:r>
        <w:t>Xie</w:t>
      </w:r>
      <w:proofErr w:type="spellEnd"/>
      <w:r>
        <w:t xml:space="preserve">, Q. </w:t>
      </w:r>
      <w:proofErr w:type="spellStart"/>
      <w:r>
        <w:t>Lv</w:t>
      </w:r>
      <w:proofErr w:type="spellEnd"/>
      <w:r>
        <w:t xml:space="preserve">, X. Huang, and J. Ye, 2016, Assessment of shale oil potential using a new free hydrocarbon index: </w:t>
      </w:r>
      <w:r>
        <w:rPr>
          <w:color w:val="000000"/>
        </w:rPr>
        <w:t>International Journal of Coal Geology, v. 156, p. 74-85.</w:t>
      </w:r>
    </w:p>
    <w:p w14:paraId="72EA7491" w14:textId="77777777" w:rsidR="000C38BC" w:rsidRDefault="000C38BC" w:rsidP="000C38BC">
      <w:pPr>
        <w:spacing w:after="0" w:line="240" w:lineRule="auto"/>
        <w:ind w:left="720" w:hanging="720"/>
      </w:pPr>
      <w:r>
        <w:t>Li, S., Q. Sang, M. Dong, and P. Luo, 2019, Determination of inorganic and organic permeabilities of shale: International Journal of Coal Geology, v. 215, 103296.</w:t>
      </w:r>
    </w:p>
    <w:p w14:paraId="2786D8D0" w14:textId="77777777" w:rsidR="00545794" w:rsidRDefault="00545794" w:rsidP="003D5853">
      <w:pPr>
        <w:spacing w:after="0" w:line="240" w:lineRule="auto"/>
        <w:ind w:left="720" w:hanging="720"/>
      </w:pPr>
      <w:r>
        <w:rPr>
          <w:color w:val="000000"/>
        </w:rPr>
        <w:t xml:space="preserve">Li, T., Z. Jiang, C. Xu, B. Liu, G. Liu, P. Wang, X. Li, W. Chen, C. Ning, and Z. Wang, 2017, Effect of pore structure on shale oil accumulation in the lower third member of the </w:t>
      </w:r>
      <w:proofErr w:type="spellStart"/>
      <w:r>
        <w:rPr>
          <w:color w:val="000000"/>
        </w:rPr>
        <w:t>Shahejie</w:t>
      </w:r>
      <w:proofErr w:type="spellEnd"/>
      <w:r>
        <w:rPr>
          <w:color w:val="000000"/>
        </w:rPr>
        <w:t xml:space="preserve"> Formation, </w:t>
      </w:r>
      <w:proofErr w:type="spellStart"/>
      <w:r>
        <w:rPr>
          <w:color w:val="000000"/>
        </w:rPr>
        <w:t>Zhanhua</w:t>
      </w:r>
      <w:proofErr w:type="spellEnd"/>
      <w:r>
        <w:rPr>
          <w:color w:val="000000"/>
        </w:rPr>
        <w:t xml:space="preserve"> Sag, eastern China: Evidence from gas adsorption and nuclear magnetic resonance: Marine and Petroleum Geology, v. 88, p. 932-949.</w:t>
      </w:r>
    </w:p>
    <w:p w14:paraId="7B385A08" w14:textId="77777777" w:rsidR="00DD5848" w:rsidRDefault="00DD5848" w:rsidP="00DD5848">
      <w:pPr>
        <w:spacing w:after="0" w:line="240" w:lineRule="auto"/>
        <w:ind w:left="720" w:hanging="720"/>
        <w:rPr>
          <w:rFonts w:eastAsia="Times New Roman"/>
        </w:rPr>
      </w:pPr>
      <w:r w:rsidRPr="00DD5848">
        <w:rPr>
          <w:rFonts w:eastAsia="Times New Roman"/>
        </w:rPr>
        <w:t xml:space="preserve">Li, W., S. Lu, H. </w:t>
      </w:r>
      <w:proofErr w:type="spellStart"/>
      <w:r w:rsidRPr="00DD5848">
        <w:rPr>
          <w:rFonts w:eastAsia="Times New Roman"/>
        </w:rPr>
        <w:t>Xue</w:t>
      </w:r>
      <w:proofErr w:type="spellEnd"/>
      <w:r w:rsidRPr="00DD5848">
        <w:rPr>
          <w:rFonts w:eastAsia="Times New Roman"/>
        </w:rPr>
        <w:t xml:space="preserve">, P. Zhang, and Y. Hu, 2016, Microscopic pore structure in shale reservoir in the argillaceous dolomite from the </w:t>
      </w:r>
      <w:proofErr w:type="spellStart"/>
      <w:r w:rsidRPr="00DD5848">
        <w:rPr>
          <w:rFonts w:eastAsia="Times New Roman"/>
        </w:rPr>
        <w:t>Jianghan</w:t>
      </w:r>
      <w:proofErr w:type="spellEnd"/>
      <w:r w:rsidRPr="00DD5848">
        <w:rPr>
          <w:rFonts w:eastAsia="Times New Roman"/>
        </w:rPr>
        <w:t xml:space="preserve"> Basin: Fuel, v. 181, p. 1041-1049.</w:t>
      </w:r>
    </w:p>
    <w:p w14:paraId="3BE2E722" w14:textId="77777777" w:rsidR="00254FB0" w:rsidRDefault="00254FB0" w:rsidP="00DD5848">
      <w:pPr>
        <w:spacing w:after="0" w:line="240" w:lineRule="auto"/>
        <w:ind w:left="720" w:hanging="720"/>
        <w:rPr>
          <w:rFonts w:eastAsia="Times New Roman"/>
        </w:rPr>
      </w:pPr>
      <w:r>
        <w:rPr>
          <w:rFonts w:eastAsia="Times New Roman"/>
        </w:rPr>
        <w:t xml:space="preserve">Li, W., W. Wang, S. Lu, and H. </w:t>
      </w:r>
      <w:proofErr w:type="spellStart"/>
      <w:r>
        <w:rPr>
          <w:rFonts w:eastAsia="Times New Roman"/>
        </w:rPr>
        <w:t>Xue</w:t>
      </w:r>
      <w:proofErr w:type="spellEnd"/>
      <w:r>
        <w:rPr>
          <w:rFonts w:eastAsia="Times New Roman"/>
        </w:rPr>
        <w:t xml:space="preserve">, 2017, Quantitative characterization on shale-hosted oil reservoir: A case study of argillaceous dolomite reservoir in the </w:t>
      </w:r>
      <w:proofErr w:type="spellStart"/>
      <w:r>
        <w:rPr>
          <w:rFonts w:eastAsia="Times New Roman"/>
        </w:rPr>
        <w:t>Jianghan</w:t>
      </w:r>
      <w:proofErr w:type="spellEnd"/>
      <w:r>
        <w:rPr>
          <w:rFonts w:eastAsia="Times New Roman"/>
        </w:rPr>
        <w:t xml:space="preserve"> Basin: Fuel, v. 206, p. 690-700.</w:t>
      </w:r>
    </w:p>
    <w:p w14:paraId="0AC9D181" w14:textId="77777777" w:rsidR="004C17E1" w:rsidRDefault="004C17E1" w:rsidP="00DD5848">
      <w:pPr>
        <w:spacing w:after="0" w:line="240" w:lineRule="auto"/>
        <w:ind w:left="720" w:hanging="720"/>
        <w:rPr>
          <w:rFonts w:eastAsia="Times New Roman"/>
        </w:rPr>
      </w:pPr>
      <w:r>
        <w:rPr>
          <w:rFonts w:eastAsia="Times New Roman"/>
        </w:rPr>
        <w:t>Li, W., J. Cao, C. Shi, T. Xu, H. Zhang, and Y. Zhang, 2020, Shale oil in saline lacustrine systems: A perspective of complex lithologies of fine-grained rocks: Marine and Petroleum Geology, v. 116, 104351.</w:t>
      </w:r>
    </w:p>
    <w:p w14:paraId="7B7706A5" w14:textId="77777777" w:rsidR="00E20F1F" w:rsidRPr="00DD5848" w:rsidRDefault="00E20F1F" w:rsidP="00DD5848">
      <w:pPr>
        <w:spacing w:after="0" w:line="240" w:lineRule="auto"/>
        <w:ind w:left="720" w:hanging="720"/>
        <w:rPr>
          <w:rFonts w:eastAsia="Times New Roman"/>
        </w:rPr>
      </w:pPr>
      <w:r>
        <w:rPr>
          <w:rFonts w:eastAsia="Times New Roman"/>
        </w:rPr>
        <w:t xml:space="preserve">Li, Y., T. Zhang, G.S. Ellis, and D. Shao, 2016, Depositional environment and organic matter accumulation of Upper Ordovician-Lower Silurian marine shale in the Upper Yangtze Platform, South China: </w:t>
      </w:r>
      <w:proofErr w:type="spellStart"/>
      <w:r>
        <w:rPr>
          <w:rFonts w:eastAsia="Times New Roman"/>
        </w:rPr>
        <w:t>Palaeogeography</w:t>
      </w:r>
      <w:proofErr w:type="spellEnd"/>
      <w:r>
        <w:rPr>
          <w:rFonts w:eastAsia="Times New Roman"/>
        </w:rPr>
        <w:t xml:space="preserve">, Palaeoclimatology, </w:t>
      </w:r>
      <w:proofErr w:type="spellStart"/>
      <w:r>
        <w:rPr>
          <w:rFonts w:eastAsia="Times New Roman"/>
        </w:rPr>
        <w:t>Palaeoecology</w:t>
      </w:r>
      <w:proofErr w:type="spellEnd"/>
      <w:r>
        <w:rPr>
          <w:rFonts w:eastAsia="Times New Roman"/>
        </w:rPr>
        <w:t>, v. 466, p. 252-264.</w:t>
      </w:r>
    </w:p>
    <w:p w14:paraId="2046DE68" w14:textId="77777777" w:rsidR="007D1BAB" w:rsidRDefault="007D1BAB" w:rsidP="003D5853">
      <w:pPr>
        <w:spacing w:after="0" w:line="240" w:lineRule="auto"/>
        <w:ind w:left="720" w:hanging="720"/>
      </w:pPr>
      <w:r>
        <w:t xml:space="preserve">Li, Z., Y.-R. Zou, X.-Y. Xu, J.-N. Sun, M. Li, and P. Peng, 2016, Adsorption of mudstone source rock for shale oil — Experiments, </w:t>
      </w:r>
      <w:proofErr w:type="gramStart"/>
      <w:r>
        <w:t>model</w:t>
      </w:r>
      <w:proofErr w:type="gramEnd"/>
      <w:r>
        <w:t xml:space="preserve"> and a case study: Organic Geochemistry, v. 92, p. 55-62.</w:t>
      </w:r>
    </w:p>
    <w:p w14:paraId="59CEF600" w14:textId="77777777" w:rsidR="00503850" w:rsidRDefault="00503850" w:rsidP="003D5853">
      <w:pPr>
        <w:spacing w:after="0" w:line="240" w:lineRule="auto"/>
        <w:ind w:left="720" w:hanging="720"/>
      </w:pPr>
      <w:r>
        <w:t xml:space="preserve">Liang, C., Y. Cao, Z. Jiang, J. Wu, S. </w:t>
      </w:r>
      <w:proofErr w:type="spellStart"/>
      <w:r>
        <w:t>Guoqi</w:t>
      </w:r>
      <w:proofErr w:type="spellEnd"/>
      <w:r>
        <w:t xml:space="preserve">, and Y. Wang, 2017, Shale oil potential of lacustrine black shale in the Eocene </w:t>
      </w:r>
      <w:proofErr w:type="spellStart"/>
      <w:r>
        <w:t>Dongying</w:t>
      </w:r>
      <w:proofErr w:type="spellEnd"/>
      <w:r>
        <w:t xml:space="preserve"> depression: Implications for geochemistry and reservoir characteristics: </w:t>
      </w:r>
      <w:r w:rsidRPr="00503850">
        <w:t>AAPG Bulletin, v. 101, p.</w:t>
      </w:r>
      <w:r>
        <w:t xml:space="preserve"> 1835-1858.</w:t>
      </w:r>
    </w:p>
    <w:p w14:paraId="73C03D02" w14:textId="77777777" w:rsidR="008C61BD" w:rsidRPr="008C61BD" w:rsidRDefault="008C61BD" w:rsidP="008C61BD">
      <w:pPr>
        <w:spacing w:after="0" w:line="240" w:lineRule="auto"/>
        <w:ind w:left="720" w:hanging="720"/>
      </w:pPr>
      <w:r w:rsidRPr="008C61BD">
        <w:t xml:space="preserve">Liang, C., Y. Cao, K. Liu, Z. Jiang, J. Wu, and F. Hao, 2018, Diagenetic variation at the lamina scale in lacustrine organic-rich shales: Implications for hydrocarbon </w:t>
      </w:r>
      <w:r w:rsidRPr="008C61BD">
        <w:lastRenderedPageBreak/>
        <w:t xml:space="preserve">migration and accumulation: </w:t>
      </w:r>
      <w:proofErr w:type="spellStart"/>
      <w:r w:rsidRPr="008C61BD">
        <w:t>Geochimica</w:t>
      </w:r>
      <w:proofErr w:type="spellEnd"/>
      <w:r w:rsidRPr="008C61BD">
        <w:t xml:space="preserve"> et </w:t>
      </w:r>
      <w:proofErr w:type="spellStart"/>
      <w:r w:rsidRPr="008C61BD">
        <w:t>Cosmochimica</w:t>
      </w:r>
      <w:proofErr w:type="spellEnd"/>
      <w:r w:rsidRPr="008C61BD">
        <w:t xml:space="preserve"> Acta, v. 229, p. 112-128.</w:t>
      </w:r>
    </w:p>
    <w:p w14:paraId="30F15BDB" w14:textId="77777777" w:rsidR="00B578CF" w:rsidRDefault="00B578CF" w:rsidP="003D5853">
      <w:pPr>
        <w:spacing w:after="0" w:line="240" w:lineRule="auto"/>
        <w:ind w:left="720" w:hanging="720"/>
      </w:pPr>
      <w:r>
        <w:t xml:space="preserve">List, D., C. Lang, M.P. Brown, J.H. Higginbotham, and C. </w:t>
      </w:r>
      <w:proofErr w:type="spellStart"/>
      <w:r>
        <w:t>Macesanu</w:t>
      </w:r>
      <w:proofErr w:type="spellEnd"/>
      <w:r>
        <w:t>, 2014, Niobrara case study shows value of PSDM in shales: American Oil &amp; Gas Reporter, v. 57, no. 8, p. 129-133. (</w:t>
      </w:r>
      <w:proofErr w:type="spellStart"/>
      <w:r>
        <w:t>prestack</w:t>
      </w:r>
      <w:proofErr w:type="spellEnd"/>
      <w:r>
        <w:t xml:space="preserve"> depth migration)</w:t>
      </w:r>
    </w:p>
    <w:p w14:paraId="365DAA37" w14:textId="77777777" w:rsidR="007D42AB" w:rsidRDefault="007D42AB" w:rsidP="007D42AB">
      <w:pPr>
        <w:spacing w:after="0" w:line="240" w:lineRule="exact"/>
        <w:ind w:left="720" w:hanging="720"/>
        <w:rPr>
          <w:rFonts w:eastAsia="Times New Roman" w:cs="Times New Roman"/>
        </w:rPr>
      </w:pPr>
      <w:r w:rsidRPr="007D42AB">
        <w:rPr>
          <w:rFonts w:ascii="Helvetica" w:eastAsia="Times New Roman" w:hAnsi="Helvetica" w:cs="Times New Roman"/>
        </w:rPr>
        <w:t xml:space="preserve">Liu, B., A. Bechtel, R.F. </w:t>
      </w:r>
      <w:proofErr w:type="spellStart"/>
      <w:r w:rsidRPr="007D42AB">
        <w:rPr>
          <w:rFonts w:ascii="Helvetica" w:eastAsia="Times New Roman" w:hAnsi="Helvetica" w:cs="Times New Roman"/>
        </w:rPr>
        <w:t>Sachsenhofer</w:t>
      </w:r>
      <w:proofErr w:type="spellEnd"/>
      <w:r w:rsidRPr="007D42AB">
        <w:rPr>
          <w:rFonts w:ascii="Helvetica" w:eastAsia="Times New Roman" w:hAnsi="Helvetica" w:cs="Times New Roman"/>
        </w:rPr>
        <w:t xml:space="preserve">, D. Gross, R. </w:t>
      </w:r>
      <w:proofErr w:type="spellStart"/>
      <w:r w:rsidRPr="007D42AB">
        <w:rPr>
          <w:rFonts w:ascii="Helvetica" w:eastAsia="Times New Roman" w:hAnsi="Helvetica" w:cs="Times New Roman"/>
        </w:rPr>
        <w:t>Gratzer</w:t>
      </w:r>
      <w:proofErr w:type="spellEnd"/>
      <w:r w:rsidRPr="007D42AB">
        <w:rPr>
          <w:rFonts w:ascii="Helvetica" w:eastAsia="Times New Roman" w:hAnsi="Helvetica" w:cs="Times New Roman"/>
        </w:rPr>
        <w:t xml:space="preserve">, and X. Chen, 2017, Depositional environment of oil shale within the second member of Permian </w:t>
      </w:r>
      <w:proofErr w:type="spellStart"/>
      <w:r w:rsidRPr="007D42AB">
        <w:rPr>
          <w:rFonts w:ascii="Helvetica" w:eastAsia="Times New Roman" w:hAnsi="Helvetica" w:cs="Times New Roman"/>
        </w:rPr>
        <w:t>Lucaogou</w:t>
      </w:r>
      <w:proofErr w:type="spellEnd"/>
      <w:r w:rsidRPr="007D42AB">
        <w:rPr>
          <w:rFonts w:ascii="Helvetica" w:eastAsia="Times New Roman" w:hAnsi="Helvetica" w:cs="Times New Roman"/>
        </w:rPr>
        <w:t xml:space="preserve"> Formation in the </w:t>
      </w:r>
      <w:proofErr w:type="spellStart"/>
      <w:r w:rsidRPr="007D42AB">
        <w:rPr>
          <w:rFonts w:ascii="Helvetica" w:eastAsia="Times New Roman" w:hAnsi="Helvetica" w:cs="Times New Roman"/>
        </w:rPr>
        <w:t>Santanghu</w:t>
      </w:r>
      <w:proofErr w:type="spellEnd"/>
      <w:r w:rsidRPr="007D42AB">
        <w:rPr>
          <w:rFonts w:ascii="Helvetica" w:eastAsia="Times New Roman" w:hAnsi="Helvetica" w:cs="Times New Roman"/>
        </w:rPr>
        <w:t xml:space="preserve"> Basin, northwest China: </w:t>
      </w:r>
      <w:r w:rsidRPr="007D42AB">
        <w:rPr>
          <w:rFonts w:eastAsia="Times New Roman" w:cs="Times New Roman"/>
        </w:rPr>
        <w:t>International Journal of Coal Geology, v. 175, p. 10-25.</w:t>
      </w:r>
    </w:p>
    <w:p w14:paraId="4257C8A9" w14:textId="77777777" w:rsidR="009F3547" w:rsidRDefault="009F3547" w:rsidP="007D42AB">
      <w:pPr>
        <w:spacing w:after="0" w:line="240" w:lineRule="exact"/>
        <w:ind w:left="720" w:hanging="720"/>
        <w:rPr>
          <w:rFonts w:ascii="Helvetica" w:eastAsia="Times New Roman" w:hAnsi="Helvetica"/>
        </w:rPr>
      </w:pPr>
      <w:r>
        <w:rPr>
          <w:rFonts w:eastAsia="Times New Roman" w:cs="Times New Roman"/>
        </w:rPr>
        <w:t xml:space="preserve">Liu, B., A. Bechtel, D. Gross, </w:t>
      </w:r>
      <w:r w:rsidR="009D5822">
        <w:rPr>
          <w:rFonts w:eastAsia="Times New Roman" w:cs="Times New Roman"/>
        </w:rPr>
        <w:t xml:space="preserve">X. Fu, X. Li, and R.F. </w:t>
      </w:r>
      <w:proofErr w:type="spellStart"/>
      <w:r w:rsidR="009D5822">
        <w:rPr>
          <w:rFonts w:eastAsia="Times New Roman" w:cs="Times New Roman"/>
        </w:rPr>
        <w:t>Sachsenhofer</w:t>
      </w:r>
      <w:proofErr w:type="spellEnd"/>
      <w:r w:rsidR="009D5822">
        <w:rPr>
          <w:rFonts w:eastAsia="Times New Roman" w:cs="Times New Roman"/>
        </w:rPr>
        <w:t xml:space="preserve">, 2018, Middle Permian environmental changes and shale oil potential evidenced by high-resolution organic petrology, </w:t>
      </w:r>
      <w:proofErr w:type="gramStart"/>
      <w:r w:rsidR="009D5822">
        <w:rPr>
          <w:rFonts w:eastAsia="Times New Roman" w:cs="Times New Roman"/>
        </w:rPr>
        <w:t>geochemistry</w:t>
      </w:r>
      <w:proofErr w:type="gramEnd"/>
      <w:r w:rsidR="009D5822">
        <w:rPr>
          <w:rFonts w:eastAsia="Times New Roman" w:cs="Times New Roman"/>
        </w:rPr>
        <w:t xml:space="preserve"> and mineral composition of the sediments in the </w:t>
      </w:r>
      <w:proofErr w:type="spellStart"/>
      <w:r w:rsidR="009D5822">
        <w:rPr>
          <w:rFonts w:eastAsia="Times New Roman" w:cs="Times New Roman"/>
        </w:rPr>
        <w:t>Santanghu</w:t>
      </w:r>
      <w:proofErr w:type="spellEnd"/>
      <w:r w:rsidR="009D5822">
        <w:rPr>
          <w:rFonts w:eastAsia="Times New Roman" w:cs="Times New Roman"/>
        </w:rPr>
        <w:t xml:space="preserve"> Basin, northwest China: </w:t>
      </w:r>
      <w:r w:rsidR="009D5822" w:rsidRPr="002D40A4">
        <w:rPr>
          <w:rFonts w:ascii="Helvetica" w:eastAsia="Times New Roman" w:hAnsi="Helvetica"/>
        </w:rPr>
        <w:t>International Journal of Coal Geology, v. 185, p.</w:t>
      </w:r>
      <w:r w:rsidR="009D5822">
        <w:rPr>
          <w:rFonts w:ascii="Helvetica" w:eastAsia="Times New Roman" w:hAnsi="Helvetica"/>
        </w:rPr>
        <w:t xml:space="preserve"> 119-137.</w:t>
      </w:r>
    </w:p>
    <w:p w14:paraId="3CB9DC94" w14:textId="77777777" w:rsidR="00505285" w:rsidRDefault="00505285" w:rsidP="007D42AB">
      <w:pPr>
        <w:spacing w:after="0" w:line="240" w:lineRule="exact"/>
        <w:ind w:left="720" w:hanging="720"/>
        <w:rPr>
          <w:rFonts w:ascii="Helvetica" w:eastAsia="Times New Roman" w:hAnsi="Helvetica" w:cs="Times New Roman"/>
        </w:rPr>
      </w:pPr>
      <w:r>
        <w:rPr>
          <w:rFonts w:ascii="Helvetica" w:eastAsia="Times New Roman" w:hAnsi="Helvetica" w:cs="Times New Roman"/>
        </w:rPr>
        <w:t xml:space="preserve">Liu, B., H. Wang, X. Fu, Y. Bai, L. Bai, M. Jia, and B. He, 2019, Lithofacies and depositional setting of a </w:t>
      </w:r>
      <w:proofErr w:type="spellStart"/>
      <w:r>
        <w:rPr>
          <w:rFonts w:ascii="Helvetica" w:eastAsia="Times New Roman" w:hAnsi="Helvetica" w:cs="Times New Roman"/>
        </w:rPr>
        <w:t>higly</w:t>
      </w:r>
      <w:proofErr w:type="spellEnd"/>
      <w:r>
        <w:rPr>
          <w:rFonts w:ascii="Helvetica" w:eastAsia="Times New Roman" w:hAnsi="Helvetica" w:cs="Times New Roman"/>
        </w:rPr>
        <w:t xml:space="preserve"> prospective lacustrine shale oil succession from the Upper Cretaceous </w:t>
      </w:r>
      <w:proofErr w:type="spellStart"/>
      <w:r>
        <w:rPr>
          <w:rFonts w:ascii="Helvetica" w:eastAsia="Times New Roman" w:hAnsi="Helvetica" w:cs="Times New Roman"/>
        </w:rPr>
        <w:t>Qingshankou</w:t>
      </w:r>
      <w:proofErr w:type="spellEnd"/>
      <w:r>
        <w:rPr>
          <w:rFonts w:ascii="Helvetica" w:eastAsia="Times New Roman" w:hAnsi="Helvetica" w:cs="Times New Roman"/>
        </w:rPr>
        <w:t xml:space="preserve"> Formation in the </w:t>
      </w:r>
      <w:proofErr w:type="spellStart"/>
      <w:r>
        <w:rPr>
          <w:rFonts w:ascii="Helvetica" w:eastAsia="Times New Roman" w:hAnsi="Helvetica" w:cs="Times New Roman"/>
        </w:rPr>
        <w:t>Gulong</w:t>
      </w:r>
      <w:proofErr w:type="spellEnd"/>
      <w:r>
        <w:rPr>
          <w:rFonts w:ascii="Helvetica" w:eastAsia="Times New Roman" w:hAnsi="Helvetica" w:cs="Times New Roman"/>
        </w:rPr>
        <w:t xml:space="preserve"> sag, northern </w:t>
      </w:r>
      <w:proofErr w:type="spellStart"/>
      <w:r>
        <w:rPr>
          <w:rFonts w:ascii="Helvetica" w:eastAsia="Times New Roman" w:hAnsi="Helvetica" w:cs="Times New Roman"/>
        </w:rPr>
        <w:t>Songliao</w:t>
      </w:r>
      <w:proofErr w:type="spellEnd"/>
      <w:r>
        <w:rPr>
          <w:rFonts w:ascii="Helvetica" w:eastAsia="Times New Roman" w:hAnsi="Helvetica" w:cs="Times New Roman"/>
        </w:rPr>
        <w:t xml:space="preserve"> Basin, northeast China: AAPG Bulletin, v. 103, p. 405-432.</w:t>
      </w:r>
    </w:p>
    <w:p w14:paraId="414FE3CC" w14:textId="77777777" w:rsidR="00022A3B" w:rsidRPr="007D42AB" w:rsidRDefault="00022A3B" w:rsidP="007D42AB">
      <w:pPr>
        <w:spacing w:after="0" w:line="240" w:lineRule="exact"/>
        <w:ind w:left="720" w:hanging="720"/>
        <w:rPr>
          <w:rFonts w:ascii="Helvetica" w:eastAsia="Times New Roman" w:hAnsi="Helvetica" w:cs="Times New Roman"/>
        </w:rPr>
      </w:pPr>
      <w:r>
        <w:rPr>
          <w:rFonts w:ascii="Helvetica" w:eastAsia="Times New Roman" w:hAnsi="Helvetica" w:cs="Times New Roman"/>
        </w:rPr>
        <w:t xml:space="preserve">Liu, B., L. Bai, Y. Chi, R. Jia, X. Fu, and L. Yang, 2019, Geochemical characterization and quantitative evaluation of shale oil reservoir by two-dimensional nuclear magnetic resonance and quantitative grain fluorescence on extract: A case study from the </w:t>
      </w:r>
      <w:proofErr w:type="spellStart"/>
      <w:r>
        <w:rPr>
          <w:rFonts w:ascii="Helvetica" w:eastAsia="Times New Roman" w:hAnsi="Helvetica" w:cs="Times New Roman"/>
        </w:rPr>
        <w:t>Qingshankou</w:t>
      </w:r>
      <w:proofErr w:type="spellEnd"/>
      <w:r>
        <w:rPr>
          <w:rFonts w:ascii="Helvetica" w:eastAsia="Times New Roman" w:hAnsi="Helvetica" w:cs="Times New Roman"/>
        </w:rPr>
        <w:t xml:space="preserve"> Formation in southern </w:t>
      </w:r>
      <w:proofErr w:type="spellStart"/>
      <w:r>
        <w:rPr>
          <w:rFonts w:ascii="Helvetica" w:eastAsia="Times New Roman" w:hAnsi="Helvetica" w:cs="Times New Roman"/>
        </w:rPr>
        <w:t>Songliao</w:t>
      </w:r>
      <w:proofErr w:type="spellEnd"/>
      <w:r>
        <w:rPr>
          <w:rFonts w:ascii="Helvetica" w:eastAsia="Times New Roman" w:hAnsi="Helvetica" w:cs="Times New Roman"/>
        </w:rPr>
        <w:t xml:space="preserve"> Basin, northeast China: </w:t>
      </w:r>
      <w:r>
        <w:t>Marine and Petroleum Geology, v. 109, p. 561-573.</w:t>
      </w:r>
    </w:p>
    <w:p w14:paraId="30E2CE45" w14:textId="77777777" w:rsidR="00CD096D" w:rsidRDefault="00CD096D" w:rsidP="003D5853">
      <w:pPr>
        <w:spacing w:after="0" w:line="240" w:lineRule="auto"/>
        <w:ind w:left="720" w:hanging="720"/>
      </w:pPr>
      <w:r>
        <w:t xml:space="preserve">Liu, C., Z. Wang, Z. Guo, W. Hong, C. Dun, X. Zhang, B. Li, and L. Wu, 2017, Enrichment and distribution of shale oil in the Cretaceous </w:t>
      </w:r>
      <w:proofErr w:type="spellStart"/>
      <w:r>
        <w:t>Qingshankou</w:t>
      </w:r>
      <w:proofErr w:type="spellEnd"/>
      <w:r>
        <w:t xml:space="preserve"> Formation, </w:t>
      </w:r>
      <w:proofErr w:type="spellStart"/>
      <w:r>
        <w:t>Songliao</w:t>
      </w:r>
      <w:proofErr w:type="spellEnd"/>
      <w:r>
        <w:t xml:space="preserve"> Basin, northeast China: Marine and Petroleum Geology, v. 86, p. 751-770.</w:t>
      </w:r>
    </w:p>
    <w:p w14:paraId="080FF9A6" w14:textId="77777777" w:rsidR="00FC0B15" w:rsidRDefault="00FC0B15" w:rsidP="003D5853">
      <w:pPr>
        <w:spacing w:after="0" w:line="240" w:lineRule="auto"/>
        <w:ind w:left="720" w:hanging="720"/>
      </w:pPr>
      <w:r>
        <w:t>Liu, J., D. Selby, M. Obermajer, and A. Mort, 2018, Rhenium-osmium geochronology and oil-source correlation of the Duvernay petroleum system, Western Canada sedimentary basin: Implications for the application of the rhenium-osmium geochronometer to petroleum systems: AAPG Bulletin, v. 102, p. 1627-1657.</w:t>
      </w:r>
    </w:p>
    <w:p w14:paraId="67E8FAD7" w14:textId="77777777" w:rsidR="006D6CC0" w:rsidRDefault="006D6CC0" w:rsidP="003D5853">
      <w:pPr>
        <w:spacing w:after="0" w:line="240" w:lineRule="auto"/>
        <w:ind w:left="720" w:hanging="720"/>
      </w:pPr>
      <w:r>
        <w:t xml:space="preserve">Liu, K., M. </w:t>
      </w:r>
      <w:proofErr w:type="spellStart"/>
      <w:r>
        <w:t>Ostadhassan</w:t>
      </w:r>
      <w:proofErr w:type="spellEnd"/>
      <w:r>
        <w:t xml:space="preserve">, T. Gentzis, H. Carvajal-Ortiz, and B. </w:t>
      </w:r>
      <w:proofErr w:type="spellStart"/>
      <w:r>
        <w:t>Bubach</w:t>
      </w:r>
      <w:proofErr w:type="spellEnd"/>
      <w:r>
        <w:t xml:space="preserve">, 2017, Microstructural and geochemical properties of Bakken Shale formations: Unconventional Resources Technology Conference, </w:t>
      </w:r>
      <w:proofErr w:type="spellStart"/>
      <w:r>
        <w:t>URTeC</w:t>
      </w:r>
      <w:proofErr w:type="spellEnd"/>
      <w:r>
        <w:t xml:space="preserve"> 2666834, 12 p. </w:t>
      </w:r>
      <w:hyperlink r:id="rId68" w:history="1">
        <w:r w:rsidRPr="00B64840">
          <w:rPr>
            <w:rStyle w:val="Hyperlink"/>
          </w:rPr>
          <w:t>http://archives.datapages.com/data/urtec/2017/2666834.html</w:t>
        </w:r>
      </w:hyperlink>
      <w:r>
        <w:t xml:space="preserve"> </w:t>
      </w:r>
    </w:p>
    <w:p w14:paraId="6FEC0A61" w14:textId="77777777" w:rsidR="00324673" w:rsidRDefault="00324673" w:rsidP="003D5853">
      <w:pPr>
        <w:spacing w:after="0" w:line="240" w:lineRule="auto"/>
        <w:ind w:left="720" w:hanging="720"/>
      </w:pPr>
      <w:r>
        <w:t xml:space="preserve">Liu, K., M. </w:t>
      </w:r>
      <w:proofErr w:type="spellStart"/>
      <w:r>
        <w:t>Ostadhassan</w:t>
      </w:r>
      <w:proofErr w:type="spellEnd"/>
      <w:r>
        <w:t xml:space="preserve">, T, Gentzis, H. Carvajal-Ortiz, and B. </w:t>
      </w:r>
      <w:proofErr w:type="spellStart"/>
      <w:r>
        <w:t>Bubach</w:t>
      </w:r>
      <w:proofErr w:type="spellEnd"/>
      <w:r>
        <w:t xml:space="preserve">, 2017, Characterization of geochemical properties and microstructures of the Bakken Shale in North Dakota: International Journal of Coal Geology. </w:t>
      </w:r>
    </w:p>
    <w:p w14:paraId="4D572A3E" w14:textId="77777777" w:rsidR="00093FF3" w:rsidRDefault="00093FF3" w:rsidP="003D5853">
      <w:pPr>
        <w:spacing w:after="0" w:line="240" w:lineRule="auto"/>
        <w:ind w:left="720" w:hanging="720"/>
      </w:pPr>
      <w:r>
        <w:t xml:space="preserve">Liu, K., M. </w:t>
      </w:r>
      <w:proofErr w:type="spellStart"/>
      <w:r>
        <w:t>Ostadhassan</w:t>
      </w:r>
      <w:proofErr w:type="spellEnd"/>
      <w:r>
        <w:t xml:space="preserve">, J. Zhou, T. Gentzis, and R. Rezaee, 2017, Nanoscale pore structure characterization of the Bakken shale in the USA: </w:t>
      </w:r>
      <w:r w:rsidRPr="003C2269">
        <w:t>Fuel, v. 209, p.</w:t>
      </w:r>
      <w:r>
        <w:t xml:space="preserve"> 567-578.</w:t>
      </w:r>
    </w:p>
    <w:p w14:paraId="23FC61DE" w14:textId="77777777" w:rsidR="00A50728" w:rsidRDefault="00A50728" w:rsidP="003D5853">
      <w:pPr>
        <w:spacing w:after="0" w:line="240" w:lineRule="auto"/>
        <w:ind w:left="720" w:hanging="720"/>
      </w:pPr>
      <w:r>
        <w:t xml:space="preserve">Liu, K., M. </w:t>
      </w:r>
      <w:proofErr w:type="spellStart"/>
      <w:r>
        <w:t>Ostadhassan</w:t>
      </w:r>
      <w:proofErr w:type="spellEnd"/>
      <w:r>
        <w:t xml:space="preserve">, J. Zou, T. Gentzis, R. Rezaee, B. </w:t>
      </w:r>
      <w:proofErr w:type="spellStart"/>
      <w:r>
        <w:t>Bubach</w:t>
      </w:r>
      <w:proofErr w:type="spellEnd"/>
      <w:r>
        <w:t>, and H. Carvajal-Ortiz, 2018, Multifractal analysis of gas adsorption isotherms for pore structure characterization of the Bakken Shale: Fuel, v. 219, p. 296-311.</w:t>
      </w:r>
    </w:p>
    <w:p w14:paraId="24435738" w14:textId="77777777" w:rsidR="00FB3F67" w:rsidRDefault="00FB3F67" w:rsidP="003D5853">
      <w:pPr>
        <w:spacing w:after="0" w:line="240" w:lineRule="auto"/>
        <w:ind w:left="720" w:hanging="720"/>
      </w:pPr>
      <w:r>
        <w:t xml:space="preserve">Liu, K., M. </w:t>
      </w:r>
      <w:proofErr w:type="spellStart"/>
      <w:r>
        <w:t>Ostadhassan</w:t>
      </w:r>
      <w:proofErr w:type="spellEnd"/>
      <w:r>
        <w:t xml:space="preserve">, J. Zou, T. Gentzis, R. Rezaee, B. </w:t>
      </w:r>
      <w:proofErr w:type="spellStart"/>
      <w:r>
        <w:t>Bubach</w:t>
      </w:r>
      <w:proofErr w:type="spellEnd"/>
      <w:r>
        <w:t>, and H. Carvajal-Ortiz, 2018, Nanopore structures of isolated kerogen and bulk shale in Bakken Formation: Fuel, v. 226, p. 441-453.</w:t>
      </w:r>
    </w:p>
    <w:p w14:paraId="4675C374" w14:textId="77777777" w:rsidR="009C62F7" w:rsidRDefault="009C62F7" w:rsidP="003D5853">
      <w:pPr>
        <w:spacing w:after="0" w:line="240" w:lineRule="auto"/>
        <w:ind w:left="720" w:hanging="720"/>
      </w:pPr>
      <w:r>
        <w:lastRenderedPageBreak/>
        <w:t xml:space="preserve">Liu, K., M. </w:t>
      </w:r>
      <w:proofErr w:type="spellStart"/>
      <w:r>
        <w:t>Ostadhassan</w:t>
      </w:r>
      <w:proofErr w:type="spellEnd"/>
      <w:r>
        <w:t xml:space="preserve">, T. Gentzis, H. </w:t>
      </w:r>
      <w:proofErr w:type="spellStart"/>
      <w:r>
        <w:t>Carajal</w:t>
      </w:r>
      <w:proofErr w:type="spellEnd"/>
      <w:r>
        <w:t xml:space="preserve">-Ortiz, and B. </w:t>
      </w:r>
      <w:proofErr w:type="spellStart"/>
      <w:r>
        <w:t>Bubach</w:t>
      </w:r>
      <w:proofErr w:type="spellEnd"/>
      <w:r>
        <w:t xml:space="preserve">, 2018, Characterization of geochemical properties and microstructures of the Bakken Shale in North Dakota: </w:t>
      </w:r>
      <w:r w:rsidRPr="00926B1A">
        <w:t>International Journal of Coal Geology, v. 190, p.</w:t>
      </w:r>
      <w:r>
        <w:t xml:space="preserve"> 84-98.</w:t>
      </w:r>
    </w:p>
    <w:p w14:paraId="2ED81740" w14:textId="77777777" w:rsidR="001F36DF" w:rsidRDefault="001F36DF" w:rsidP="003D5853">
      <w:pPr>
        <w:spacing w:after="0" w:line="240" w:lineRule="auto"/>
        <w:ind w:left="720" w:hanging="720"/>
      </w:pPr>
      <w:r>
        <w:t xml:space="preserve">Liu, K., M. </w:t>
      </w:r>
      <w:proofErr w:type="spellStart"/>
      <w:r>
        <w:t>Ostadhassan</w:t>
      </w:r>
      <w:proofErr w:type="spellEnd"/>
      <w:r>
        <w:t>, T. Gentzis, and H. Fowler, 2019, Image analysis of the pore structures: An intensive study for Middle Bakken: Journal of Natural Gas Science and Engineering, v. 61, p. 32-45.</w:t>
      </w:r>
    </w:p>
    <w:p w14:paraId="3300D17C" w14:textId="77777777" w:rsidR="009668B9" w:rsidRDefault="009668B9" w:rsidP="003D5853">
      <w:pPr>
        <w:spacing w:after="0" w:line="240" w:lineRule="auto"/>
        <w:ind w:left="720" w:hanging="720"/>
      </w:pPr>
      <w:r>
        <w:t xml:space="preserve">Liu, K., M. </w:t>
      </w:r>
      <w:proofErr w:type="spellStart"/>
      <w:r>
        <w:t>Ostadhassan</w:t>
      </w:r>
      <w:proofErr w:type="spellEnd"/>
      <w:r>
        <w:t>, L. Sun, J. Zou, Y. Yuan, T. Gentzis, Y. Zhang, H. Carvajal-Ortiz, and R. Rezaee, 2019, A comprehensive pore structure study of the Bakken Shale with SANS, N2 adsorption and mercury intrusion: Fuel, v. 245, p. 274-285.</w:t>
      </w:r>
    </w:p>
    <w:p w14:paraId="417156B7" w14:textId="77777777" w:rsidR="00333B96" w:rsidRDefault="00333B96" w:rsidP="003D5853">
      <w:pPr>
        <w:spacing w:after="0" w:line="240" w:lineRule="auto"/>
        <w:ind w:left="720" w:hanging="720"/>
      </w:pPr>
      <w:r>
        <w:t>Liu, S., 2011, Geochemical characterization and comparison of condensates from the Barnett Shale, Fort Worth Basin, Texas and the Woodford Shale, Arkoma Basin, Oklahoma: Norman, University of Oklahoma, unpublished M.S. thesis, 170 p.</w:t>
      </w:r>
    </w:p>
    <w:p w14:paraId="34188E10" w14:textId="77777777" w:rsidR="0025201C" w:rsidRDefault="0025201C" w:rsidP="003D5853">
      <w:pPr>
        <w:spacing w:after="0" w:line="240" w:lineRule="auto"/>
        <w:ind w:left="720" w:hanging="720"/>
      </w:pPr>
      <w:r>
        <w:t xml:space="preserve">Liu, X., S.H. </w:t>
      </w:r>
      <w:proofErr w:type="spellStart"/>
      <w:r>
        <w:t>Nordeng</w:t>
      </w:r>
      <w:proofErr w:type="spellEnd"/>
      <w:r>
        <w:t xml:space="preserve">, Z. Chen, C. Jiang, and A. Mort, 2020, Organic matter variation within Upper and Lower Bakken shales of the Williston Basin by extracting kerogen </w:t>
      </w:r>
      <w:proofErr w:type="spellStart"/>
      <w:r>
        <w:t>pyrogram</w:t>
      </w:r>
      <w:proofErr w:type="spellEnd"/>
      <w:r>
        <w:t xml:space="preserve"> information: International Journal of Coal Geology, v. 229, 103574.</w:t>
      </w:r>
    </w:p>
    <w:p w14:paraId="2D0EBEA6" w14:textId="77777777" w:rsidR="00705B48" w:rsidRDefault="00705B48" w:rsidP="003D5853">
      <w:pPr>
        <w:spacing w:after="0" w:line="240" w:lineRule="auto"/>
        <w:ind w:left="720" w:hanging="720"/>
      </w:pPr>
      <w:r>
        <w:t>Logan, A., 2014, Growing pains in Utica set to ease as more solutions come online: Hart Energy Publishing, E&amp;P, v. 87, no. 2, p. 108-109.</w:t>
      </w:r>
    </w:p>
    <w:p w14:paraId="29B4C10B" w14:textId="77777777" w:rsidR="00D65A47" w:rsidRDefault="00D65A47" w:rsidP="003D5853">
      <w:pPr>
        <w:spacing w:after="0" w:line="240" w:lineRule="auto"/>
        <w:ind w:left="720" w:hanging="720"/>
      </w:pPr>
      <w:proofErr w:type="spellStart"/>
      <w:r>
        <w:t>Lohr</w:t>
      </w:r>
      <w:proofErr w:type="spellEnd"/>
      <w:r>
        <w:t>, C.D., B.J. Valentine, P.C. Hackley, and F.T. Dulong, 2020, Characterization of the unconventional Tuscaloosa marine shale reservoir in southwestern Mississippi, USA: Insights from optical and SEM petrography: Marine and Petroleum Geology, v. 121, 104580.</w:t>
      </w:r>
    </w:p>
    <w:p w14:paraId="165E9B90" w14:textId="77777777" w:rsidR="00B9217F" w:rsidRDefault="00B9217F" w:rsidP="00723523">
      <w:pPr>
        <w:spacing w:after="0" w:line="240" w:lineRule="auto"/>
        <w:ind w:left="720" w:hanging="720"/>
      </w:pPr>
      <w:proofErr w:type="spellStart"/>
      <w:r>
        <w:t>Lolon</w:t>
      </w:r>
      <w:proofErr w:type="spellEnd"/>
      <w:r>
        <w:t xml:space="preserve">, E.P., C.L. </w:t>
      </w:r>
      <w:proofErr w:type="spellStart"/>
      <w:r>
        <w:t>Cipolla</w:t>
      </w:r>
      <w:proofErr w:type="spellEnd"/>
      <w:r>
        <w:t xml:space="preserve">, L. </w:t>
      </w:r>
      <w:proofErr w:type="spellStart"/>
      <w:r>
        <w:t>Weijers</w:t>
      </w:r>
      <w:proofErr w:type="spellEnd"/>
      <w:r>
        <w:t xml:space="preserve">, R.E. </w:t>
      </w:r>
      <w:proofErr w:type="spellStart"/>
      <w:r>
        <w:t>Hesketh</w:t>
      </w:r>
      <w:proofErr w:type="spellEnd"/>
      <w:r>
        <w:t>, and M.W. Grigg, 2010, Infill drilling potential and fracture staging in the Bakken Formation: Developing the Bakken, special section of World Oil, v. 231, no. 5, p. D-65 to D-69.</w:t>
      </w:r>
    </w:p>
    <w:p w14:paraId="4682B19D" w14:textId="77777777" w:rsidR="00BB192C" w:rsidRDefault="00BB192C" w:rsidP="00CD79F9">
      <w:pPr>
        <w:spacing w:after="0" w:line="240" w:lineRule="auto"/>
        <w:ind w:left="720" w:hanging="720"/>
      </w:pPr>
      <w:proofErr w:type="spellStart"/>
      <w:r>
        <w:t>Lolon</w:t>
      </w:r>
      <w:proofErr w:type="spellEnd"/>
      <w:r>
        <w:t xml:space="preserve">, E., C.L. </w:t>
      </w:r>
      <w:proofErr w:type="spellStart"/>
      <w:r>
        <w:t>Cipolla</w:t>
      </w:r>
      <w:proofErr w:type="spellEnd"/>
      <w:r>
        <w:t xml:space="preserve">, L. </w:t>
      </w:r>
      <w:proofErr w:type="spellStart"/>
      <w:r>
        <w:t>Weijers</w:t>
      </w:r>
      <w:proofErr w:type="spellEnd"/>
      <w:r>
        <w:t xml:space="preserve">, R.E. </w:t>
      </w:r>
      <w:proofErr w:type="spellStart"/>
      <w:r>
        <w:t>Hesketh</w:t>
      </w:r>
      <w:proofErr w:type="spellEnd"/>
      <w:r>
        <w:t xml:space="preserve">, and M.W. Grigg, 2010, Study models Bakken </w:t>
      </w:r>
      <w:proofErr w:type="gramStart"/>
      <w:r>
        <w:t>down-spacing</w:t>
      </w:r>
      <w:proofErr w:type="gramEnd"/>
      <w:r>
        <w:t>: American Oil &amp; Gas Reporter, v. 53, no. 9, p. 51-61.</w:t>
      </w:r>
    </w:p>
    <w:p w14:paraId="1EE4A6C2" w14:textId="77777777" w:rsidR="00F4628F" w:rsidRDefault="00F4628F" w:rsidP="00CD79F9">
      <w:pPr>
        <w:spacing w:after="0" w:line="240" w:lineRule="auto"/>
        <w:ind w:left="720" w:hanging="720"/>
      </w:pPr>
      <w:r>
        <w:t xml:space="preserve">Longman, M.W., and B.A. </w:t>
      </w:r>
      <w:proofErr w:type="spellStart"/>
      <w:r>
        <w:t>Luneau</w:t>
      </w:r>
      <w:proofErr w:type="spellEnd"/>
      <w:r>
        <w:t xml:space="preserve">, 2020, Revisiting the Upper Cretaceous Niobrara Petroleum System in the Rocky Mountain region: AAPG Search and Discovery Article #51635, 35 p. </w:t>
      </w:r>
      <w:hyperlink r:id="rId69" w:history="1">
        <w:r w:rsidR="00D7189C" w:rsidRPr="00107E01">
          <w:rPr>
            <w:rStyle w:val="Hyperlink"/>
          </w:rPr>
          <w:t>http://www.searchanddiscov</w:t>
        </w:r>
        <w:r w:rsidR="00D7189C" w:rsidRPr="00107E01">
          <w:rPr>
            <w:rStyle w:val="Hyperlink"/>
          </w:rPr>
          <w:t>e</w:t>
        </w:r>
        <w:r w:rsidR="00D7189C" w:rsidRPr="00107E01">
          <w:rPr>
            <w:rStyle w:val="Hyperlink"/>
          </w:rPr>
          <w:t>ry.com/pdfz/documents/2020/51635longman/ndx_longman.pdf.html</w:t>
        </w:r>
      </w:hyperlink>
      <w:r w:rsidR="00D7189C">
        <w:t xml:space="preserve"> </w:t>
      </w:r>
    </w:p>
    <w:p w14:paraId="44DE2855" w14:textId="77777777" w:rsidR="003F416C" w:rsidRDefault="003F416C" w:rsidP="00723523">
      <w:pPr>
        <w:pStyle w:val="ListBullet"/>
        <w:numPr>
          <w:ilvl w:val="0"/>
          <w:numId w:val="0"/>
        </w:numPr>
        <w:spacing w:after="0" w:line="240" w:lineRule="auto"/>
        <w:ind w:left="720" w:hanging="720"/>
      </w:pPr>
      <w:r>
        <w:t xml:space="preserve">Loucks, R.G., and R.M. Reed, 2016, Natural microfractures in unconventional shale-oil and shale-gas systems: Real, hypothetical, or wrongly </w:t>
      </w:r>
      <w:proofErr w:type="gramStart"/>
      <w:r>
        <w:t>defined?:</w:t>
      </w:r>
      <w:proofErr w:type="gramEnd"/>
      <w:r>
        <w:t xml:space="preserve"> </w:t>
      </w:r>
      <w:r w:rsidR="0039217B" w:rsidRPr="002F6F65">
        <w:rPr>
          <w:color w:val="000000"/>
        </w:rPr>
        <w:t>Gulf Coast Association of Geological Societies</w:t>
      </w:r>
      <w:r w:rsidR="0039217B">
        <w:t xml:space="preserve"> </w:t>
      </w:r>
      <w:r>
        <w:t>Journal, v. 5, p. 64-72.</w:t>
      </w:r>
    </w:p>
    <w:p w14:paraId="19BE2623" w14:textId="77777777" w:rsidR="00E93820" w:rsidRDefault="00E93820" w:rsidP="00E93820">
      <w:pPr>
        <w:spacing w:after="0" w:line="240" w:lineRule="auto"/>
        <w:ind w:left="720" w:hanging="720"/>
        <w:rPr>
          <w:rFonts w:eastAsia="Times New Roman"/>
        </w:rPr>
      </w:pPr>
      <w:r>
        <w:t xml:space="preserve">Lowry, G.W., 2014, Assessment of hydrocarbon potential in the Lower Eagle Ford Shale, Madison County, Texas: </w:t>
      </w:r>
      <w:r w:rsidRPr="00E93820">
        <w:rPr>
          <w:rFonts w:eastAsia="Times New Roman"/>
        </w:rPr>
        <w:t>Fort Worth, TX, Texas Christian University, unpublished M.S. thesis.</w:t>
      </w:r>
    </w:p>
    <w:p w14:paraId="2EC9DDB7" w14:textId="77777777" w:rsidR="00E33B6D" w:rsidRPr="00E93820" w:rsidRDefault="00E33B6D" w:rsidP="00E93820">
      <w:pPr>
        <w:spacing w:after="0" w:line="240" w:lineRule="auto"/>
        <w:ind w:left="720" w:hanging="720"/>
        <w:rPr>
          <w:rFonts w:eastAsia="Times New Roman"/>
        </w:rPr>
      </w:pPr>
      <w:r>
        <w:rPr>
          <w:rFonts w:eastAsia="Times New Roman"/>
        </w:rPr>
        <w:t xml:space="preserve">Lu, J., P.J. </w:t>
      </w:r>
      <w:proofErr w:type="spellStart"/>
      <w:r>
        <w:rPr>
          <w:rFonts w:eastAsia="Times New Roman"/>
        </w:rPr>
        <w:t>Mickler</w:t>
      </w:r>
      <w:proofErr w:type="spellEnd"/>
      <w:r>
        <w:rPr>
          <w:rFonts w:eastAsia="Times New Roman"/>
        </w:rPr>
        <w:t xml:space="preserve">, J.-P. Nicot, W. Choi, W.L. </w:t>
      </w:r>
      <w:proofErr w:type="spellStart"/>
      <w:r>
        <w:rPr>
          <w:rFonts w:eastAsia="Times New Roman"/>
        </w:rPr>
        <w:t>Esch</w:t>
      </w:r>
      <w:proofErr w:type="spellEnd"/>
      <w:r>
        <w:rPr>
          <w:rFonts w:eastAsia="Times New Roman"/>
        </w:rPr>
        <w:t xml:space="preserve">, and R. </w:t>
      </w:r>
      <w:proofErr w:type="spellStart"/>
      <w:r>
        <w:rPr>
          <w:rFonts w:eastAsia="Times New Roman"/>
        </w:rPr>
        <w:t>Darvari</w:t>
      </w:r>
      <w:proofErr w:type="spellEnd"/>
      <w:r>
        <w:rPr>
          <w:rFonts w:eastAsia="Times New Roman"/>
        </w:rPr>
        <w:t>, 2017, Geochemical interactions of shale and brine in autoclave experiments—Understanding mineral reactions during hydraulic fracturing of Marcellus and Eagle Ford shales: AAPG Bulletin, v. 101, p. 1567-1597.</w:t>
      </w:r>
    </w:p>
    <w:p w14:paraId="114B7685" w14:textId="77777777" w:rsidR="00560A3D" w:rsidRDefault="00560A3D" w:rsidP="00560A3D">
      <w:pPr>
        <w:spacing w:after="0" w:line="240" w:lineRule="auto"/>
        <w:ind w:left="720" w:hanging="720"/>
      </w:pPr>
      <w:r>
        <w:t>Lyle, D., 2008, The Bakken tops the list for potential: Oil and Gas Investor Supplement, “Bakken Shale Play Book”, p. 28-33.</w:t>
      </w:r>
    </w:p>
    <w:p w14:paraId="170E9945" w14:textId="77777777" w:rsidR="000401D9" w:rsidRDefault="000401D9" w:rsidP="00560A3D">
      <w:pPr>
        <w:spacing w:after="0" w:line="240" w:lineRule="auto"/>
        <w:ind w:left="720" w:hanging="720"/>
      </w:pPr>
      <w:r>
        <w:t>Lyle, D., 2010, Eagle Ford joins shale boom: Houston, Hart Energy Publishing, Eagle Ford Playbook, p. 22-44.</w:t>
      </w:r>
    </w:p>
    <w:p w14:paraId="261AB473" w14:textId="77777777" w:rsidR="00CF116B" w:rsidRDefault="00CF116B" w:rsidP="00560A3D">
      <w:pPr>
        <w:spacing w:after="0" w:line="240" w:lineRule="auto"/>
        <w:ind w:left="720" w:hanging="720"/>
      </w:pPr>
      <w:r>
        <w:lastRenderedPageBreak/>
        <w:t>Lyle, D., 2010, Bakken bolsters bottom line: Houston, Hart Energy Publishing, Bakken/Three Forks Playbook, p. 22-70.</w:t>
      </w:r>
    </w:p>
    <w:p w14:paraId="69896515" w14:textId="77777777" w:rsidR="00E02E65" w:rsidRDefault="00E02E65" w:rsidP="00560A3D">
      <w:pPr>
        <w:spacing w:after="0" w:line="240" w:lineRule="auto"/>
        <w:ind w:left="720" w:hanging="720"/>
      </w:pPr>
      <w:r>
        <w:t>Lyle, D., 2011, Niobrara: key players: Niobrara spreads through the Rockies: Houston, Hart Energy Publishing, Niobrara Shale Playbook, p. 22-50.</w:t>
      </w:r>
    </w:p>
    <w:p w14:paraId="56F7D781" w14:textId="77777777" w:rsidR="00A81A07" w:rsidRDefault="00A81A07" w:rsidP="00560A3D">
      <w:pPr>
        <w:spacing w:after="0" w:line="240" w:lineRule="auto"/>
        <w:ind w:left="720" w:hanging="720"/>
      </w:pPr>
      <w:r>
        <w:t xml:space="preserve">Lyle, D., 2012, Shale liquids show strong growth, </w:t>
      </w:r>
      <w:r>
        <w:rPr>
          <w:u w:val="single"/>
        </w:rPr>
        <w:t>in</w:t>
      </w:r>
      <w:r>
        <w:t xml:space="preserve"> North American Unconventional Yearbook 2012: Houston, Hart Energy Publishing, p. 40-137.</w:t>
      </w:r>
    </w:p>
    <w:p w14:paraId="7D1359E2" w14:textId="77777777" w:rsidR="00957CA3" w:rsidRDefault="00957CA3" w:rsidP="00560A3D">
      <w:pPr>
        <w:spacing w:after="0" w:line="240" w:lineRule="auto"/>
        <w:ind w:left="720" w:hanging="720"/>
      </w:pPr>
      <w:r>
        <w:t>Lyle, D., 2012, Liquids draw Panhandle drill bits: Houston, Hart Energy Publishing, Panhandle Plays, the playbook, p. 20-51.</w:t>
      </w:r>
    </w:p>
    <w:p w14:paraId="6A6C3420" w14:textId="77777777" w:rsidR="000145BF" w:rsidRDefault="000145BF" w:rsidP="00560A3D">
      <w:pPr>
        <w:spacing w:after="0" w:line="240" w:lineRule="auto"/>
        <w:ind w:left="720" w:hanging="720"/>
        <w:rPr>
          <w:rFonts w:eastAsia="Times New Roman"/>
        </w:rPr>
      </w:pPr>
      <w:r>
        <w:t xml:space="preserve">Lyle, D., 2015, Operators clamor for </w:t>
      </w:r>
      <w:proofErr w:type="gramStart"/>
      <w:r>
        <w:t>Rockies</w:t>
      </w:r>
      <w:proofErr w:type="gramEnd"/>
      <w:r>
        <w:t xml:space="preserve"> oil</w:t>
      </w:r>
      <w:r>
        <w:rPr>
          <w:rFonts w:eastAsia="Times New Roman"/>
        </w:rPr>
        <w:t xml:space="preserve">, </w:t>
      </w:r>
      <w:r w:rsidRPr="00B93F16">
        <w:rPr>
          <w:rFonts w:eastAsia="Times New Roman"/>
          <w:u w:val="single"/>
        </w:rPr>
        <w:t>in</w:t>
      </w:r>
      <w:r>
        <w:rPr>
          <w:rFonts w:eastAsia="Times New Roman"/>
        </w:rPr>
        <w:t xml:space="preserve"> </w:t>
      </w:r>
      <w:r w:rsidRPr="00847745">
        <w:rPr>
          <w:rFonts w:eastAsia="Times New Roman" w:cs="Times New Roman"/>
        </w:rPr>
        <w:t xml:space="preserve">Bakken and Niobrara shales: The playbook: </w:t>
      </w:r>
      <w:r w:rsidRPr="00847745">
        <w:rPr>
          <w:rFonts w:eastAsia="Times New Roman"/>
        </w:rPr>
        <w:t>Houston, Hart Energy Publishing,</w:t>
      </w:r>
      <w:r>
        <w:rPr>
          <w:rFonts w:eastAsia="Times New Roman"/>
        </w:rPr>
        <w:t xml:space="preserve"> p. 36-64.</w:t>
      </w:r>
    </w:p>
    <w:p w14:paraId="5418A7BC" w14:textId="77777777" w:rsidR="004A08A8" w:rsidRDefault="004A08A8" w:rsidP="00560A3D">
      <w:pPr>
        <w:spacing w:after="0" w:line="240" w:lineRule="auto"/>
        <w:ind w:left="720" w:hanging="720"/>
        <w:rPr>
          <w:rFonts w:eastAsia="Times New Roman"/>
        </w:rPr>
      </w:pPr>
      <w:r>
        <w:rPr>
          <w:rFonts w:eastAsia="Times New Roman"/>
        </w:rPr>
        <w:t xml:space="preserve">Ma, C., D. </w:t>
      </w:r>
      <w:proofErr w:type="spellStart"/>
      <w:r>
        <w:rPr>
          <w:rFonts w:eastAsia="Times New Roman"/>
        </w:rPr>
        <w:t>Elsworth</w:t>
      </w:r>
      <w:proofErr w:type="spellEnd"/>
      <w:r>
        <w:rPr>
          <w:rFonts w:eastAsia="Times New Roman"/>
        </w:rPr>
        <w:t>, C. Dong, C. Lin, G. Luan, B. Chen, X. Liu, J.M. Muhammad, A.Z. Muhammad,</w:t>
      </w:r>
      <w:r w:rsidR="00DF24C6">
        <w:rPr>
          <w:rFonts w:eastAsia="Times New Roman"/>
        </w:rPr>
        <w:t xml:space="preserve"> Z. Shen, and F. Tian, 2017, Controls of hydrocarbon generation on the development of expulsion fractures in organic-rich shale: Based on the Paleogene </w:t>
      </w:r>
      <w:proofErr w:type="spellStart"/>
      <w:r w:rsidR="00DF24C6">
        <w:rPr>
          <w:rFonts w:eastAsia="Times New Roman"/>
        </w:rPr>
        <w:t>Shahejie</w:t>
      </w:r>
      <w:proofErr w:type="spellEnd"/>
      <w:r w:rsidR="00DF24C6">
        <w:rPr>
          <w:rFonts w:eastAsia="Times New Roman"/>
        </w:rPr>
        <w:t xml:space="preserve"> Formation in the </w:t>
      </w:r>
      <w:proofErr w:type="spellStart"/>
      <w:r w:rsidR="00DF24C6">
        <w:rPr>
          <w:rFonts w:eastAsia="Times New Roman"/>
        </w:rPr>
        <w:t>Jiyang</w:t>
      </w:r>
      <w:proofErr w:type="spellEnd"/>
      <w:r w:rsidR="00DF24C6">
        <w:rPr>
          <w:rFonts w:eastAsia="Times New Roman"/>
        </w:rPr>
        <w:t xml:space="preserve"> Depression, Bohai Bay Basin, east China: Marine and Petroleum Geology, v. 86, p. 1406-1416.</w:t>
      </w:r>
    </w:p>
    <w:p w14:paraId="50E7B7A7" w14:textId="77777777" w:rsidR="00BA7C87" w:rsidRDefault="00BA7C87" w:rsidP="00560A3D">
      <w:pPr>
        <w:spacing w:after="0" w:line="240" w:lineRule="auto"/>
        <w:ind w:left="720" w:hanging="720"/>
        <w:rPr>
          <w:rFonts w:eastAsia="Times New Roman"/>
        </w:rPr>
      </w:pPr>
      <w:r>
        <w:rPr>
          <w:rFonts w:eastAsia="Times New Roman"/>
        </w:rPr>
        <w:t xml:space="preserve">Ma, C., C. Dong, C. Lin, D. </w:t>
      </w:r>
      <w:proofErr w:type="spellStart"/>
      <w:r>
        <w:rPr>
          <w:rFonts w:eastAsia="Times New Roman"/>
        </w:rPr>
        <w:t>Elsworth</w:t>
      </w:r>
      <w:proofErr w:type="spellEnd"/>
      <w:r>
        <w:rPr>
          <w:rFonts w:eastAsia="Times New Roman"/>
        </w:rPr>
        <w:t xml:space="preserve">, G. Luan, X. Sun, and X. Liu, 2019, Influencing factors and </w:t>
      </w:r>
      <w:proofErr w:type="spellStart"/>
      <w:r>
        <w:rPr>
          <w:rFonts w:eastAsia="Times New Roman"/>
        </w:rPr>
        <w:t>fracability</w:t>
      </w:r>
      <w:proofErr w:type="spellEnd"/>
      <w:r>
        <w:rPr>
          <w:rFonts w:eastAsia="Times New Roman"/>
        </w:rPr>
        <w:t xml:space="preserve"> of lacustrine shale oil reservoirs: Marine and Petroleum Geology, v. 110, p. 463-471. (corrigendum, Marine and Petroleum Geology, v. 124, 104861</w:t>
      </w:r>
      <w:r w:rsidR="00CC1B94">
        <w:rPr>
          <w:rFonts w:eastAsia="Times New Roman"/>
        </w:rPr>
        <w:t>)</w:t>
      </w:r>
    </w:p>
    <w:p w14:paraId="647D7222" w14:textId="77777777" w:rsidR="00E16EDC" w:rsidRDefault="00E16EDC" w:rsidP="00560A3D">
      <w:pPr>
        <w:spacing w:after="0" w:line="240" w:lineRule="auto"/>
        <w:ind w:left="720" w:hanging="720"/>
      </w:pPr>
      <w:r>
        <w:t xml:space="preserve">Ma. J., Z. Huang, and T. Li, 2019, Mechanism of hydrocarbon accumulation and enrichment of tuffaceous tight oil with separate reservoir and source rock: A case study of tuff reservoir from the Permian </w:t>
      </w:r>
      <w:proofErr w:type="spellStart"/>
      <w:r>
        <w:t>Tiaohu</w:t>
      </w:r>
      <w:proofErr w:type="spellEnd"/>
      <w:r>
        <w:t xml:space="preserve"> Formation in the </w:t>
      </w:r>
      <w:proofErr w:type="spellStart"/>
      <w:r>
        <w:t>Santanghu</w:t>
      </w:r>
      <w:proofErr w:type="spellEnd"/>
      <w:r>
        <w:t xml:space="preserve"> Basin, northwest China: AAPG Bulletin, v. 103, p. 345-367.</w:t>
      </w:r>
    </w:p>
    <w:p w14:paraId="3B9074D8" w14:textId="77777777" w:rsidR="009063D9" w:rsidRDefault="009063D9" w:rsidP="00560A3D">
      <w:pPr>
        <w:spacing w:after="0" w:line="240" w:lineRule="auto"/>
        <w:ind w:left="720" w:hanging="720"/>
      </w:pPr>
      <w:r>
        <w:t xml:space="preserve">Ma, X., M. Li, X. Pang, X. Wei, M. Qian, G. Tao, P. Liu, Q. Jiang, Z. Li, Y. Zhao, and S. Wu, 2019, Paradox in bulk and molecular geochemical data and implications for hydrocarbon migration in the inter-salt lacustrine shale oil reservoir, </w:t>
      </w:r>
      <w:proofErr w:type="spellStart"/>
      <w:r>
        <w:t>Qianjiang</w:t>
      </w:r>
      <w:proofErr w:type="spellEnd"/>
      <w:r>
        <w:t xml:space="preserve"> Formation, </w:t>
      </w:r>
      <w:proofErr w:type="spellStart"/>
      <w:r>
        <w:t>Jianghan</w:t>
      </w:r>
      <w:proofErr w:type="spellEnd"/>
      <w:r>
        <w:t xml:space="preserve"> Basin, central China: International Journal of Coal Geology, v. 209, p. 72-88.</w:t>
      </w:r>
    </w:p>
    <w:p w14:paraId="2FDF4AED" w14:textId="77777777" w:rsidR="00163A10" w:rsidRDefault="00163A10" w:rsidP="00560A3D">
      <w:pPr>
        <w:spacing w:after="0" w:line="240" w:lineRule="auto"/>
        <w:ind w:left="720" w:hanging="720"/>
      </w:pPr>
      <w:proofErr w:type="spellStart"/>
      <w:r>
        <w:t>Madere</w:t>
      </w:r>
      <w:proofErr w:type="spellEnd"/>
      <w:r>
        <w:t xml:space="preserve">, M., 2014, The Eagle Ford’s upbeat vibe: </w:t>
      </w:r>
      <w:r w:rsidRPr="00890AA2">
        <w:rPr>
          <w:rFonts w:eastAsia="Times New Roman"/>
        </w:rPr>
        <w:t>Oil and Gas Investor, v. 3</w:t>
      </w:r>
      <w:r>
        <w:rPr>
          <w:rFonts w:eastAsia="Times New Roman"/>
        </w:rPr>
        <w:t>4</w:t>
      </w:r>
      <w:r w:rsidRPr="00890AA2">
        <w:rPr>
          <w:rFonts w:eastAsia="Times New Roman"/>
        </w:rPr>
        <w:t>, no. 1</w:t>
      </w:r>
      <w:r>
        <w:rPr>
          <w:rFonts w:eastAsia="Times New Roman"/>
        </w:rPr>
        <w:t>1, p. 87-89.</w:t>
      </w:r>
    </w:p>
    <w:p w14:paraId="244A3260" w14:textId="77777777" w:rsidR="00562466" w:rsidRDefault="00562466" w:rsidP="00560A3D">
      <w:pPr>
        <w:spacing w:after="0" w:line="240" w:lineRule="auto"/>
        <w:ind w:left="720" w:hanging="720"/>
      </w:pPr>
      <w:proofErr w:type="spellStart"/>
      <w:r>
        <w:t>Madson</w:t>
      </w:r>
      <w:proofErr w:type="spellEnd"/>
      <w:r>
        <w:t xml:space="preserve">, M., S. Johnson, and R. </w:t>
      </w:r>
      <w:proofErr w:type="spellStart"/>
      <w:r>
        <w:t>Kolkmeier</w:t>
      </w:r>
      <w:proofErr w:type="spellEnd"/>
      <w:r>
        <w:t>, 2010, Rotary steering provides gains in Eagle Ford shale, Olmos sand: Hart Energy Publishing, E&amp;P, v. 83, no. 9, p. 63-65.</w:t>
      </w:r>
    </w:p>
    <w:p w14:paraId="4D7B6344" w14:textId="77777777" w:rsidR="00FF15BA" w:rsidRDefault="00FF15BA" w:rsidP="00560A3D">
      <w:pPr>
        <w:spacing w:after="0" w:line="240" w:lineRule="auto"/>
        <w:ind w:left="720" w:hanging="720"/>
      </w:pPr>
      <w:proofErr w:type="spellStart"/>
      <w:r>
        <w:t>Marra</w:t>
      </w:r>
      <w:proofErr w:type="spellEnd"/>
      <w:r>
        <w:t xml:space="preserve">, K.R., R.R. Charpentier, C.J. Schenk, M.D. Lewan, H.M. Leathers-Miller, T.R. </w:t>
      </w:r>
      <w:proofErr w:type="spellStart"/>
      <w:r>
        <w:t>Klett</w:t>
      </w:r>
      <w:proofErr w:type="spellEnd"/>
      <w:r>
        <w:t xml:space="preserve">, S.B. Gaswirth, P.A. Le, T.J. Mercier, J.K. Pitman, and M.E. Tennyson, 2015, Assessment of undiscovered shale gas and shale oil resources in the Mississippian Barnett Shale, Bend Arch-Fort Worth Basin Province, north-central Texas: U.S. Geological Survey Fact Sheet 2015-3078, 2 p. </w:t>
      </w:r>
      <w:hyperlink r:id="rId70" w:history="1">
        <w:r w:rsidRPr="00FB3A57">
          <w:rPr>
            <w:rStyle w:val="Hyperlink"/>
          </w:rPr>
          <w:t>https://pubs.er.usgs.gov/publication/fs20153078</w:t>
        </w:r>
      </w:hyperlink>
      <w:r>
        <w:t xml:space="preserve"> </w:t>
      </w:r>
    </w:p>
    <w:p w14:paraId="119C121B" w14:textId="77777777" w:rsidR="00883DFB" w:rsidRDefault="00883DFB" w:rsidP="00560A3D">
      <w:pPr>
        <w:spacing w:after="0" w:line="240" w:lineRule="auto"/>
        <w:ind w:left="720" w:hanging="720"/>
      </w:pPr>
      <w:proofErr w:type="spellStart"/>
      <w:r>
        <w:t>Marra</w:t>
      </w:r>
      <w:proofErr w:type="spellEnd"/>
      <w:r>
        <w:t>, K., and S. Gaswirth, 2018, Multiple stacked plays drive continued Permian development: Oil &amp; Gas Journal, v. 116.6, p. 44-47.</w:t>
      </w:r>
    </w:p>
    <w:p w14:paraId="2B6F4697" w14:textId="77777777" w:rsidR="009B5A96" w:rsidRPr="00170F84" w:rsidRDefault="009B5A96" w:rsidP="009B5A96">
      <w:pPr>
        <w:spacing w:after="0" w:line="240" w:lineRule="auto"/>
        <w:ind w:left="720" w:hanging="720"/>
      </w:pPr>
      <w:proofErr w:type="spellStart"/>
      <w:r>
        <w:t>Marra</w:t>
      </w:r>
      <w:proofErr w:type="spellEnd"/>
      <w:r>
        <w:t>, K.R., 2018, 2015 US Geological Survey assessment of undiscovered shale-gas and shale-oil resources of the Mississippian Barnett Shale, Bend Arch–Fort Worth Basin, Texas: AAPG Bulletin, v. 102, p. 1299-1321.</w:t>
      </w:r>
    </w:p>
    <w:p w14:paraId="66F3CBD8" w14:textId="77777777" w:rsidR="001A0619" w:rsidRDefault="001A0619" w:rsidP="00560A3D">
      <w:pPr>
        <w:spacing w:after="0" w:line="240" w:lineRule="auto"/>
        <w:ind w:left="720" w:hanging="720"/>
      </w:pPr>
      <w:r>
        <w:t>Martinez, G., 2016, Bakken production remains within bounds: Oil and Gas Investor, v. 36, no. 2, p. 21.</w:t>
      </w:r>
    </w:p>
    <w:p w14:paraId="31E01821" w14:textId="77777777" w:rsidR="00206086" w:rsidRDefault="00206086" w:rsidP="00560A3D">
      <w:pPr>
        <w:spacing w:after="0" w:line="240" w:lineRule="auto"/>
        <w:ind w:left="720" w:hanging="720"/>
      </w:pPr>
      <w:r>
        <w:lastRenderedPageBreak/>
        <w:t>Mason, J., 2012, Bakken’s maximum potential oil production rate explored: Oil &amp; Gas Journal, v. 110.4, p. 76-86.</w:t>
      </w:r>
    </w:p>
    <w:p w14:paraId="7D0A6AB9" w14:textId="77777777" w:rsidR="00D96692" w:rsidRDefault="00D96692" w:rsidP="00560A3D">
      <w:pPr>
        <w:spacing w:after="0" w:line="240" w:lineRule="auto"/>
        <w:ind w:left="720" w:hanging="720"/>
      </w:pPr>
      <w:r>
        <w:t>Mason, R., 2012, Inclined towards the Cline: Oil and Gas Investor, v. 32, no. 6, p.101. (Cline Shale)</w:t>
      </w:r>
    </w:p>
    <w:p w14:paraId="13AD3904" w14:textId="77777777" w:rsidR="00572029" w:rsidRDefault="00572029" w:rsidP="00560A3D">
      <w:pPr>
        <w:spacing w:after="0" w:line="240" w:lineRule="auto"/>
        <w:ind w:left="720" w:hanging="720"/>
        <w:rPr>
          <w:rFonts w:eastAsia="Times New Roman" w:cs="Times New Roman"/>
        </w:rPr>
      </w:pPr>
      <w:r>
        <w:t xml:space="preserve">Mason, R., 2012, Turning away from gas: </w:t>
      </w:r>
      <w:r w:rsidRPr="009A0E18">
        <w:rPr>
          <w:rFonts w:eastAsia="Times New Roman" w:cs="Times New Roman"/>
        </w:rPr>
        <w:t xml:space="preserve">Oil and Gas Investor, v. 32, no. </w:t>
      </w:r>
      <w:r>
        <w:rPr>
          <w:rFonts w:eastAsia="Times New Roman" w:cs="Times New Roman"/>
        </w:rPr>
        <w:t>8</w:t>
      </w:r>
      <w:r w:rsidRPr="009A0E18">
        <w:rPr>
          <w:rFonts w:eastAsia="Times New Roman" w:cs="Times New Roman"/>
        </w:rPr>
        <w:t>, p.</w:t>
      </w:r>
      <w:r>
        <w:rPr>
          <w:rFonts w:eastAsia="Times New Roman" w:cs="Times New Roman"/>
        </w:rPr>
        <w:t xml:space="preserve"> 97.</w:t>
      </w:r>
    </w:p>
    <w:p w14:paraId="77710107" w14:textId="77777777" w:rsidR="00EB6BCB" w:rsidRDefault="00EB6BCB" w:rsidP="00EB6BCB">
      <w:pPr>
        <w:spacing w:after="0" w:line="240" w:lineRule="auto"/>
        <w:ind w:left="720" w:hanging="720"/>
      </w:pPr>
      <w:r>
        <w:rPr>
          <w:rFonts w:eastAsia="Times New Roman" w:cs="Times New Roman"/>
        </w:rPr>
        <w:t xml:space="preserve">Mason, R., 2013, The Bakken, </w:t>
      </w:r>
      <w:proofErr w:type="gramStart"/>
      <w:r>
        <w:rPr>
          <w:rFonts w:eastAsia="Times New Roman" w:cs="Times New Roman"/>
        </w:rPr>
        <w:t>Permian</w:t>
      </w:r>
      <w:proofErr w:type="gramEnd"/>
      <w:r>
        <w:rPr>
          <w:rFonts w:eastAsia="Times New Roman" w:cs="Times New Roman"/>
        </w:rPr>
        <w:t xml:space="preserve"> and Gulf lead: </w:t>
      </w:r>
      <w:r>
        <w:t>Oil and Gas Investor, v. 33, no. 1, p. 15.</w:t>
      </w:r>
    </w:p>
    <w:p w14:paraId="45415AAF" w14:textId="77777777" w:rsidR="00094A15" w:rsidRDefault="00094A15" w:rsidP="00EB6BCB">
      <w:pPr>
        <w:spacing w:after="0" w:line="240" w:lineRule="auto"/>
        <w:ind w:left="720" w:hanging="720"/>
      </w:pPr>
      <w:r>
        <w:t>Mason, R., 2013, Come and take it: Oil and Gas Investor, v. 33, no. 9, p. 46-59. (Eagle Ford)</w:t>
      </w:r>
    </w:p>
    <w:p w14:paraId="7740D033" w14:textId="77777777" w:rsidR="005E2915" w:rsidRDefault="005E2915" w:rsidP="00EB6BCB">
      <w:pPr>
        <w:spacing w:after="0" w:line="240" w:lineRule="auto"/>
        <w:ind w:left="720" w:hanging="720"/>
      </w:pPr>
      <w:r>
        <w:t xml:space="preserve">Mason, R., 2013, A one-hit wonder in </w:t>
      </w:r>
      <w:proofErr w:type="gramStart"/>
      <w:r>
        <w:t>Utah?:</w:t>
      </w:r>
      <w:proofErr w:type="gramEnd"/>
      <w:r>
        <w:t xml:space="preserve"> Oil and Gas Investor, v. 33, no. 9, p. 107. (Cane Creek Shale)</w:t>
      </w:r>
    </w:p>
    <w:p w14:paraId="0C80328F" w14:textId="77777777" w:rsidR="00CA2249" w:rsidRDefault="00CA2249" w:rsidP="00EB6BCB">
      <w:pPr>
        <w:spacing w:after="0" w:line="240" w:lineRule="auto"/>
        <w:ind w:left="720" w:hanging="720"/>
      </w:pPr>
      <w:r>
        <w:t xml:space="preserve">Mason, R., 2014, The Eagle Ford Shale, energy titan of the southwest, </w:t>
      </w:r>
      <w:r>
        <w:rPr>
          <w:u w:val="single"/>
        </w:rPr>
        <w:t xml:space="preserve">in </w:t>
      </w:r>
      <w:r>
        <w:t xml:space="preserve">Eagle Ford </w:t>
      </w:r>
      <w:proofErr w:type="spellStart"/>
      <w:r>
        <w:t>techbook</w:t>
      </w:r>
      <w:proofErr w:type="spellEnd"/>
      <w:r>
        <w:t>: Houston, Hart Energy Publishing, p. 2-8.</w:t>
      </w:r>
    </w:p>
    <w:p w14:paraId="2D205F82" w14:textId="77777777" w:rsidR="00CA2249" w:rsidRDefault="00CA2249" w:rsidP="00EB6BCB">
      <w:pPr>
        <w:spacing w:after="0" w:line="240" w:lineRule="auto"/>
        <w:ind w:left="720" w:hanging="720"/>
      </w:pPr>
      <w:r>
        <w:t xml:space="preserve">Mason, R., 2014, Pad drilling productivity, </w:t>
      </w:r>
      <w:r>
        <w:rPr>
          <w:u w:val="single"/>
        </w:rPr>
        <w:t xml:space="preserve">in </w:t>
      </w:r>
      <w:r>
        <w:t xml:space="preserve">Eagle Ford </w:t>
      </w:r>
      <w:proofErr w:type="spellStart"/>
      <w:r>
        <w:t>techbook</w:t>
      </w:r>
      <w:proofErr w:type="spellEnd"/>
      <w:r>
        <w:t>: Houston, Hart Energy Publishing, p. 10-22.</w:t>
      </w:r>
    </w:p>
    <w:p w14:paraId="4DFCC39C" w14:textId="77777777" w:rsidR="001F1AE3" w:rsidRDefault="001F1AE3" w:rsidP="00EB6BCB">
      <w:pPr>
        <w:spacing w:after="0" w:line="240" w:lineRule="auto"/>
        <w:ind w:left="720" w:hanging="720"/>
      </w:pPr>
      <w:r>
        <w:t>Mason, R., 2014, Permian Basin leads domestic market resurgence: Hart Energy Publishing, E&amp;P, v. 87, no. 8, p. 100, 102.</w:t>
      </w:r>
    </w:p>
    <w:p w14:paraId="74E91927" w14:textId="77777777" w:rsidR="00016C59" w:rsidRDefault="00016C59" w:rsidP="00EB6BCB">
      <w:pPr>
        <w:spacing w:after="0" w:line="240" w:lineRule="auto"/>
        <w:ind w:left="720" w:hanging="720"/>
      </w:pPr>
      <w:r>
        <w:t>Mason, R., 2015, Marble Falls momentum: Oil and Gas Investor, v. 35, no. 5, p. 93.</w:t>
      </w:r>
    </w:p>
    <w:p w14:paraId="2D76D312" w14:textId="77777777" w:rsidR="009505F6" w:rsidRDefault="009505F6" w:rsidP="00EB6BCB">
      <w:pPr>
        <w:spacing w:after="0" w:line="240" w:lineRule="auto"/>
        <w:ind w:left="720" w:hanging="720"/>
      </w:pPr>
      <w:r>
        <w:t>Mason, R., 2016, Backing down in the Bakken: Hart Energy Publishing, E&amp;P, v. 89, no. 1, p. 14.</w:t>
      </w:r>
    </w:p>
    <w:p w14:paraId="428C3494" w14:textId="77777777" w:rsidR="00FE6F03" w:rsidRDefault="00FE6F03" w:rsidP="00EB6BCB">
      <w:pPr>
        <w:spacing w:after="0" w:line="240" w:lineRule="auto"/>
        <w:ind w:left="720" w:hanging="720"/>
      </w:pPr>
      <w:r>
        <w:t>Mason, R., 2016, Eagle Ford musings: Hart Energy Publishing, E&amp;P, v. 89, no. 7, p. 16.</w:t>
      </w:r>
    </w:p>
    <w:p w14:paraId="17C9DFD8" w14:textId="77777777" w:rsidR="00DB6744" w:rsidRDefault="00DB6744" w:rsidP="00EB6BCB">
      <w:pPr>
        <w:spacing w:after="0" w:line="240" w:lineRule="auto"/>
        <w:ind w:left="720" w:hanging="720"/>
      </w:pPr>
      <w:r>
        <w:t>Mason, R., 2016, Going long in the Utica: Oil and Gas Investor, v. 36, no. 8, p. 95.</w:t>
      </w:r>
    </w:p>
    <w:p w14:paraId="369D1F49" w14:textId="77777777" w:rsidR="0040490D" w:rsidRDefault="0040490D" w:rsidP="00EB6BCB">
      <w:pPr>
        <w:spacing w:after="0" w:line="240" w:lineRule="auto"/>
        <w:ind w:left="720" w:hanging="720"/>
      </w:pPr>
      <w:r>
        <w:t>Mason, R., 2018, Eagle Ford has more oil coming: Oil and Gas Investor, v. 38, no. 2, p. 70-72.</w:t>
      </w:r>
    </w:p>
    <w:p w14:paraId="44C607BD" w14:textId="77777777" w:rsidR="00895D2B" w:rsidRPr="00FE6F03" w:rsidRDefault="00895D2B" w:rsidP="00EB6BCB">
      <w:pPr>
        <w:spacing w:after="0" w:line="240" w:lineRule="auto"/>
        <w:ind w:left="720" w:hanging="720"/>
      </w:pPr>
      <w:r>
        <w:t>Mayorga-Gonzalez, L.C., 2016, Oil potential of the Asquith marker, Lewis Shale, Greater Green River Basin, Wyoming: Norman, University of Oklahoma, unpublished M.S. thesis, 148 p.</w:t>
      </w:r>
    </w:p>
    <w:p w14:paraId="7C23BDCA" w14:textId="77777777" w:rsidR="001E1CCF" w:rsidRDefault="001E1CCF" w:rsidP="00560A3D">
      <w:pPr>
        <w:spacing w:after="0" w:line="240" w:lineRule="auto"/>
        <w:ind w:left="720" w:hanging="720"/>
      </w:pPr>
      <w:proofErr w:type="spellStart"/>
      <w:r>
        <w:t>McCrady</w:t>
      </w:r>
      <w:proofErr w:type="spellEnd"/>
      <w:r>
        <w:t>, D., 2010, Project aims to optimize Bakken wells: American Oil &amp; Gas Reporter, v. 53, no. 2, p. 83-88.</w:t>
      </w:r>
    </w:p>
    <w:p w14:paraId="0234F050" w14:textId="77777777" w:rsidR="00C45D8A" w:rsidRDefault="00C45D8A" w:rsidP="00560A3D">
      <w:pPr>
        <w:spacing w:after="0" w:line="240" w:lineRule="auto"/>
        <w:ind w:left="720" w:hanging="720"/>
      </w:pPr>
      <w:r>
        <w:t xml:space="preserve">McKay, A.T., Z.K. Shipton, R.J. Lunn, and J.F. Gale, 2019, Mini thief zones: </w:t>
      </w:r>
      <w:proofErr w:type="spellStart"/>
      <w:r>
        <w:t>Subcentimeter</w:t>
      </w:r>
      <w:proofErr w:type="spellEnd"/>
      <w:r>
        <w:t xml:space="preserve"> sedimentary</w:t>
      </w:r>
      <w:r w:rsidR="00FD700B">
        <w:t xml:space="preserve"> features enhance fracture connectivity in shales: AAPG Bulletin, v. 103, p. 951-971.</w:t>
      </w:r>
    </w:p>
    <w:p w14:paraId="43F3DF57" w14:textId="77777777" w:rsidR="00E5749F" w:rsidRDefault="00E5749F" w:rsidP="00560A3D">
      <w:pPr>
        <w:spacing w:after="0" w:line="240" w:lineRule="auto"/>
        <w:ind w:left="720" w:hanging="720"/>
      </w:pPr>
      <w:r>
        <w:t>McMahon, C., 2013, Spending in Eagle Ford in 2013 estimated at $28 billion: Hart Energy Publishing, E&amp;P, v. 86, no. 9, p. 134-138.</w:t>
      </w:r>
    </w:p>
    <w:p w14:paraId="7DCBE1DF" w14:textId="77777777" w:rsidR="008C2C0D" w:rsidRDefault="008C2C0D" w:rsidP="00560A3D">
      <w:pPr>
        <w:spacing w:after="0" w:line="240" w:lineRule="auto"/>
        <w:ind w:left="720" w:hanging="720"/>
      </w:pPr>
      <w:r>
        <w:t xml:space="preserve">McMahon, P.B., J.M. Galloway, A.G. Hunt, K. </w:t>
      </w:r>
      <w:proofErr w:type="spellStart"/>
      <w:r>
        <w:t>Belitz</w:t>
      </w:r>
      <w:proofErr w:type="spellEnd"/>
      <w:r>
        <w:t>, B.C. Jurgens, and T.D. Johnson, 2021, Geochemistry and age of groundwater in the Williston Basin, USA: Assessing potential effects of shale-oil production on groundwater quality: Applied Geochemistry, v. 125, 104833.</w:t>
      </w:r>
    </w:p>
    <w:p w14:paraId="11A533FB" w14:textId="77777777" w:rsidR="00FE4150" w:rsidRDefault="00FE4150" w:rsidP="00560A3D">
      <w:pPr>
        <w:spacing w:after="0" w:line="240" w:lineRule="auto"/>
        <w:ind w:left="720" w:hanging="720"/>
      </w:pPr>
      <w:r>
        <w:t>McNally, M.S., and A.R. Brandt, 2015, The productivity and potential future recovery of the Bakken Formation of North Dakota: Journal of Unconventional Oil and Gas Resources, v. 11, p. 11-18.</w:t>
      </w:r>
    </w:p>
    <w:p w14:paraId="09C7E35A" w14:textId="77777777" w:rsidR="0098198B" w:rsidRDefault="0098198B" w:rsidP="00560A3D">
      <w:pPr>
        <w:spacing w:after="0" w:line="240" w:lineRule="auto"/>
        <w:ind w:left="720" w:hanging="720"/>
      </w:pPr>
      <w:r>
        <w:t>McNealy, T.R., 2013, Proppant economics in the Eagle Ford formation: Hart Energy Publishing, E&amp;P, v. 86, no. 2, p. 52-56.</w:t>
      </w:r>
    </w:p>
    <w:p w14:paraId="5469ABE4" w14:textId="77777777" w:rsidR="00F106C3" w:rsidRDefault="00F106C3" w:rsidP="00560A3D">
      <w:pPr>
        <w:spacing w:after="0" w:line="240" w:lineRule="auto"/>
        <w:ind w:left="720" w:hanging="720"/>
      </w:pPr>
      <w:r>
        <w:t xml:space="preserve">McRobbie, N., V.N. Nair, and P. </w:t>
      </w:r>
      <w:proofErr w:type="spellStart"/>
      <w:r>
        <w:t>Bitzan</w:t>
      </w:r>
      <w:proofErr w:type="spellEnd"/>
      <w:r>
        <w:t>, 2017, Planning key in extended-reach wells: American Oil &amp; Gas Reporter, v. 60, no. 4, p. 58-63.</w:t>
      </w:r>
    </w:p>
    <w:p w14:paraId="74F42C81" w14:textId="77777777" w:rsidR="00415E8E" w:rsidRDefault="00415E8E" w:rsidP="00560A3D">
      <w:pPr>
        <w:spacing w:after="0" w:line="240" w:lineRule="auto"/>
        <w:ind w:left="720" w:hanging="720"/>
      </w:pPr>
      <w:r>
        <w:t>Meagher, M.E., 2010, Bakken progress: Oil and Gas Investor, v. 30, no. 12, p. 15.</w:t>
      </w:r>
    </w:p>
    <w:p w14:paraId="565C5988" w14:textId="77777777" w:rsidR="005B26A5" w:rsidRDefault="005B26A5" w:rsidP="00560A3D">
      <w:pPr>
        <w:spacing w:after="0" w:line="240" w:lineRule="auto"/>
        <w:ind w:left="720" w:hanging="720"/>
      </w:pPr>
      <w:r>
        <w:lastRenderedPageBreak/>
        <w:t>Meehan, D.N., 2011, Service intensity in liquids-rich shale plays more intense than ever: World Oil, v. 232, no. 12, p. 72-73.</w:t>
      </w:r>
    </w:p>
    <w:p w14:paraId="2FE39C3C" w14:textId="77777777" w:rsidR="00CD79F9" w:rsidRDefault="00CD79F9" w:rsidP="00560A3D">
      <w:pPr>
        <w:spacing w:after="0" w:line="240" w:lineRule="auto"/>
        <w:ind w:left="720" w:hanging="720"/>
      </w:pPr>
      <w:r>
        <w:t xml:space="preserve">Meissner, F.F., 1978, Petroleum geology of the Bakken Formation, Williston Basin, </w:t>
      </w:r>
      <w:proofErr w:type="gramStart"/>
      <w:r>
        <w:t>North Dakota</w:t>
      </w:r>
      <w:proofErr w:type="gramEnd"/>
      <w:r>
        <w:t xml:space="preserve"> and Montana, in </w:t>
      </w:r>
      <w:r w:rsidR="002F664B">
        <w:t xml:space="preserve">D. </w:t>
      </w:r>
      <w:proofErr w:type="spellStart"/>
      <w:r>
        <w:t>Rehrig</w:t>
      </w:r>
      <w:proofErr w:type="spellEnd"/>
      <w:r>
        <w:t>, The economic geology of the Williston Basin, Montana, North Dakota, South Dakota, Saskatchewan, Manitoba</w:t>
      </w:r>
      <w:r w:rsidR="002F664B">
        <w:t>:</w:t>
      </w:r>
      <w:r>
        <w:t xml:space="preserve">  Billings, MT, Montana Geological Society, p. 207-277.</w:t>
      </w:r>
    </w:p>
    <w:p w14:paraId="49ED7DDE" w14:textId="77777777" w:rsidR="00212003" w:rsidRDefault="00212003" w:rsidP="00560A3D">
      <w:pPr>
        <w:spacing w:after="0" w:line="240" w:lineRule="auto"/>
        <w:ind w:left="720" w:hanging="720"/>
      </w:pPr>
      <w:r>
        <w:t xml:space="preserve">Merkel, D., S. Ramakrishna, R. </w:t>
      </w:r>
      <w:proofErr w:type="spellStart"/>
      <w:r>
        <w:t>Balliet</w:t>
      </w:r>
      <w:proofErr w:type="spellEnd"/>
      <w:r>
        <w:t xml:space="preserve">, D. Miller, and S. </w:t>
      </w:r>
      <w:proofErr w:type="spellStart"/>
      <w:r>
        <w:t>Sarvotham</w:t>
      </w:r>
      <w:proofErr w:type="spellEnd"/>
      <w:r>
        <w:t xml:space="preserve">, 2011, Core, log data key Bakken completions: American Oil &amp; Gas </w:t>
      </w:r>
      <w:proofErr w:type="spellStart"/>
      <w:proofErr w:type="gramStart"/>
      <w:r>
        <w:t>Reporter,v</w:t>
      </w:r>
      <w:proofErr w:type="spellEnd"/>
      <w:r>
        <w:t>.</w:t>
      </w:r>
      <w:proofErr w:type="gramEnd"/>
      <w:r>
        <w:t xml:space="preserve"> 54, no. 2, p. 89-97.</w:t>
      </w:r>
    </w:p>
    <w:p w14:paraId="37027FD8" w14:textId="77777777" w:rsidR="004924DD" w:rsidRDefault="004924DD" w:rsidP="00560A3D">
      <w:pPr>
        <w:spacing w:after="0" w:line="240" w:lineRule="auto"/>
        <w:ind w:left="720" w:hanging="720"/>
      </w:pPr>
      <w:r>
        <w:t xml:space="preserve">Meyers, G.R., 2013, The Bakken: New ways of conducting business, </w:t>
      </w:r>
      <w:r>
        <w:rPr>
          <w:u w:val="single"/>
        </w:rPr>
        <w:t>in</w:t>
      </w:r>
      <w:r>
        <w:t xml:space="preserve"> Bakken/</w:t>
      </w:r>
      <w:proofErr w:type="spellStart"/>
      <w:r>
        <w:t>Exshaw</w:t>
      </w:r>
      <w:proofErr w:type="spellEnd"/>
      <w:r>
        <w:t xml:space="preserve"> playbook: Houston, Hart Energy Publishing, p. 68-83.</w:t>
      </w:r>
    </w:p>
    <w:p w14:paraId="75EF6545" w14:textId="77777777" w:rsidR="001C191A" w:rsidRDefault="001C191A" w:rsidP="00560A3D">
      <w:pPr>
        <w:spacing w:after="0" w:line="240" w:lineRule="auto"/>
        <w:ind w:left="720" w:hanging="720"/>
      </w:pPr>
      <w:r>
        <w:t>Miceli Romero, A.A., 2014, Subsurface and outcrop organic geochemistry of the Eagle Ford Shale (Cenomanian-Coniacian) in west, southwest, central, and east Texas: Norman, University of Oklahoma, unpublished Ph</w:t>
      </w:r>
      <w:r w:rsidR="00A33EB6">
        <w:t>.</w:t>
      </w:r>
      <w:r>
        <w:t>D</w:t>
      </w:r>
      <w:r w:rsidR="00A33EB6">
        <w:t>.</w:t>
      </w:r>
      <w:r>
        <w:t xml:space="preserve"> dissertation, 288 p.</w:t>
      </w:r>
    </w:p>
    <w:p w14:paraId="7C0D062B" w14:textId="77777777" w:rsidR="00C62433" w:rsidRDefault="00C62433" w:rsidP="00560A3D">
      <w:pPr>
        <w:spacing w:after="0" w:line="240" w:lineRule="auto"/>
        <w:ind w:left="720" w:hanging="720"/>
      </w:pPr>
      <w:r>
        <w:t>Miceli Romero, A.A., T. Nguyen, and R.P. Philp, 2018, Organic geochemistry of the Eagle Ford Group in Texas: AAPG Bulletin, v. 102, p. 1379-1412.</w:t>
      </w:r>
    </w:p>
    <w:p w14:paraId="1AB29470" w14:textId="77777777" w:rsidR="001101FF" w:rsidRDefault="001101FF" w:rsidP="00560A3D">
      <w:pPr>
        <w:spacing w:after="0" w:line="240" w:lineRule="auto"/>
        <w:ind w:left="720" w:hanging="720"/>
      </w:pPr>
      <w:r>
        <w:t xml:space="preserve">Michael, G.E., J. Packwood, and A. </w:t>
      </w:r>
      <w:proofErr w:type="spellStart"/>
      <w:r>
        <w:t>Holba</w:t>
      </w:r>
      <w:proofErr w:type="spellEnd"/>
      <w:r>
        <w:t xml:space="preserve">, 2014, Determination of in-situ hydrocarbon volumes in liquid-rich shale plays: AAPG Search and Discovery Article #80365, 24 p. </w:t>
      </w:r>
      <w:hyperlink r:id="rId71" w:history="1">
        <w:r w:rsidRPr="00780495">
          <w:rPr>
            <w:rStyle w:val="Hyperlink"/>
          </w:rPr>
          <w:t>http://www.searchanddiscovery.com/pdfz/documents/2014/80365michael/ndx_michael.pdf.html</w:t>
        </w:r>
      </w:hyperlink>
      <w:r>
        <w:t xml:space="preserve"> </w:t>
      </w:r>
    </w:p>
    <w:p w14:paraId="4FF5470E" w14:textId="77777777" w:rsidR="006F7343" w:rsidRPr="004924DD" w:rsidRDefault="006F7343" w:rsidP="00560A3D">
      <w:pPr>
        <w:spacing w:after="0" w:line="240" w:lineRule="auto"/>
        <w:ind w:left="720" w:hanging="720"/>
      </w:pPr>
      <w:proofErr w:type="spellStart"/>
      <w:r>
        <w:t>Micheli</w:t>
      </w:r>
      <w:proofErr w:type="spellEnd"/>
      <w:r>
        <w:t xml:space="preserve">, T., 2015, Thriving in the Bakken during depressed markets: Lessons from the 2008 downturn: </w:t>
      </w:r>
      <w:proofErr w:type="spellStart"/>
      <w:r>
        <w:t>Shaletech</w:t>
      </w:r>
      <w:proofErr w:type="spellEnd"/>
      <w:r>
        <w:t xml:space="preserve"> Report, supplement to World Oil, v. 236, no. 5, p. S-18 to S-20.</w:t>
      </w:r>
    </w:p>
    <w:p w14:paraId="0FB3D109" w14:textId="77777777" w:rsidR="00677BAF" w:rsidRDefault="00677BAF" w:rsidP="00560A3D">
      <w:pPr>
        <w:spacing w:after="0" w:line="240" w:lineRule="auto"/>
        <w:ind w:left="720" w:hanging="720"/>
      </w:pPr>
      <w:r>
        <w:t xml:space="preserve">Milam, K., 2011, South Dakota primps for shale suiters: AAPG Explorer, v. 32, no. 12. </w:t>
      </w:r>
      <w:hyperlink r:id="rId72" w:history="1">
        <w:r w:rsidRPr="006A25AC">
          <w:rPr>
            <w:rStyle w:val="Hyperlink"/>
          </w:rPr>
          <w:t>http://www.aapg.org/explorer/2011/12dec/south_dekota1211.cfm</w:t>
        </w:r>
      </w:hyperlink>
    </w:p>
    <w:p w14:paraId="0066FDCC" w14:textId="77777777" w:rsidR="009677AD" w:rsidRDefault="009677AD" w:rsidP="00560A3D">
      <w:pPr>
        <w:spacing w:after="0" w:line="240" w:lineRule="auto"/>
        <w:ind w:left="720" w:hanging="720"/>
      </w:pPr>
      <w:r>
        <w:t xml:space="preserve">Milam, K., 2014, </w:t>
      </w:r>
      <w:proofErr w:type="spellStart"/>
      <w:r>
        <w:t>Microseismic</w:t>
      </w:r>
      <w:proofErr w:type="spellEnd"/>
      <w:r>
        <w:t xml:space="preserve"> proving its value in Bakken play: AAPG Explorer, v. 35, no. 6, p. 30. </w:t>
      </w:r>
      <w:hyperlink r:id="rId73" w:history="1">
        <w:r w:rsidRPr="006F55D9">
          <w:rPr>
            <w:rStyle w:val="Hyperlink"/>
          </w:rPr>
          <w:t>http://www.aapg.org/publications/news/explorer/emphasis/articleid/10194/microseismic-proving-its-value-in-bakken-play</w:t>
        </w:r>
      </w:hyperlink>
      <w:r>
        <w:t xml:space="preserve"> </w:t>
      </w:r>
    </w:p>
    <w:p w14:paraId="0A231F14" w14:textId="77777777" w:rsidR="00442033" w:rsidRDefault="00442033" w:rsidP="00560A3D">
      <w:pPr>
        <w:spacing w:after="0" w:line="240" w:lineRule="auto"/>
        <w:ind w:left="720" w:hanging="720"/>
      </w:pPr>
      <w:r>
        <w:t xml:space="preserve">Milam, K., 2017, Monumental </w:t>
      </w:r>
      <w:proofErr w:type="spellStart"/>
      <w:r>
        <w:t>Wolfcamp</w:t>
      </w:r>
      <w:proofErr w:type="spellEnd"/>
      <w:r>
        <w:t xml:space="preserve"> assessment first of many: AAPG Explorer, v. 38, no. 1, p. 23. </w:t>
      </w:r>
      <w:hyperlink r:id="rId74" w:history="1">
        <w:r w:rsidRPr="008A4B75">
          <w:rPr>
            <w:rStyle w:val="Hyperlink"/>
          </w:rPr>
          <w:t>http://www.aapg.org/publications/news/explorer/emphasis/Articleid/36940/monumental-wolfcamp-assessment-first-of-many</w:t>
        </w:r>
      </w:hyperlink>
      <w:r>
        <w:t xml:space="preserve"> </w:t>
      </w:r>
    </w:p>
    <w:p w14:paraId="006BFCF1" w14:textId="77777777" w:rsidR="000603AD" w:rsidRDefault="000603AD" w:rsidP="00560A3D">
      <w:pPr>
        <w:spacing w:after="0" w:line="240" w:lineRule="auto"/>
        <w:ind w:left="720" w:hanging="720"/>
      </w:pPr>
      <w:r>
        <w:t xml:space="preserve">Millard, M., and M. </w:t>
      </w:r>
      <w:proofErr w:type="spellStart"/>
      <w:r>
        <w:t>Dighans</w:t>
      </w:r>
      <w:proofErr w:type="spellEnd"/>
      <w:r>
        <w:t xml:space="preserve">, 2014, The Three Forks and Pronghorn in McKenzie Co., ND: More than a simple ‘basin centered oil accumulation’: AAPG Search and Discovery Article 10600, 30 slides. </w:t>
      </w:r>
      <w:hyperlink r:id="rId75" w:history="1">
        <w:r w:rsidRPr="00F143B1">
          <w:rPr>
            <w:rStyle w:val="Hyperlink"/>
          </w:rPr>
          <w:t>http://www.searchanddiscovery.com/pdfz/documents/2014/10600millard/ndx_millard.pdf.html</w:t>
        </w:r>
      </w:hyperlink>
      <w:r>
        <w:t xml:space="preserve"> </w:t>
      </w:r>
    </w:p>
    <w:p w14:paraId="49D34DA8" w14:textId="77777777" w:rsidR="00EE0C29" w:rsidRDefault="00EE0C29" w:rsidP="00560A3D">
      <w:pPr>
        <w:spacing w:after="0" w:line="240" w:lineRule="auto"/>
        <w:ind w:left="720" w:hanging="720"/>
        <w:rPr>
          <w:rFonts w:ascii="Helvetica" w:hAnsi="Helvetica"/>
        </w:rPr>
      </w:pPr>
      <w:r>
        <w:t xml:space="preserve">Millard, M., and R. Brinkerhoff, 2016, The integration of geochemical, stratigraphic, and production data to improve geological models in the Bakken-Three Forks Petroleum System, Williston Basin, North Dakota, </w:t>
      </w:r>
      <w:r>
        <w:rPr>
          <w:u w:val="single"/>
        </w:rPr>
        <w:t>in</w:t>
      </w:r>
      <w:r>
        <w:t xml:space="preserve"> </w:t>
      </w:r>
      <w:r>
        <w:rPr>
          <w:rFonts w:ascii="Helvetica" w:hAnsi="Helvetica"/>
        </w:rPr>
        <w:t xml:space="preserve">M.P. Dolan, D.K. Higley, and P.G. </w:t>
      </w:r>
      <w:proofErr w:type="spellStart"/>
      <w:r>
        <w:rPr>
          <w:rFonts w:ascii="Helvetica" w:hAnsi="Helvetica"/>
        </w:rPr>
        <w:t>Lillils</w:t>
      </w:r>
      <w:proofErr w:type="spellEnd"/>
      <w:r>
        <w:rPr>
          <w:rFonts w:ascii="Helvetica" w:hAnsi="Helvetica"/>
        </w:rPr>
        <w:t>, eds., Hydrocarbon source rocks in unconventional plays, Rocky Mountain Region: Rocky Mountain Association of Geologists, p.</w:t>
      </w:r>
      <w:r w:rsidR="00F176CE">
        <w:rPr>
          <w:rFonts w:ascii="Helvetica" w:hAnsi="Helvetica"/>
        </w:rPr>
        <w:t xml:space="preserve"> 190-211.</w:t>
      </w:r>
    </w:p>
    <w:p w14:paraId="4A5705BE" w14:textId="77777777" w:rsidR="00713FA6" w:rsidRDefault="00713FA6" w:rsidP="00560A3D">
      <w:pPr>
        <w:spacing w:after="0" w:line="240" w:lineRule="auto"/>
        <w:ind w:left="720" w:hanging="720"/>
        <w:rPr>
          <w:rFonts w:ascii="Helvetica" w:hAnsi="Helvetica"/>
        </w:rPr>
      </w:pPr>
      <w:r>
        <w:rPr>
          <w:rFonts w:ascii="Helvetica" w:hAnsi="Helvetica"/>
        </w:rPr>
        <w:t xml:space="preserve">Milliken, K.L., T. Zhang, J. Chen, and Y. Ni, 2021, Mineral diagenetic control of expulsion efficiency in organic-rich </w:t>
      </w:r>
      <w:proofErr w:type="spellStart"/>
      <w:r>
        <w:rPr>
          <w:rFonts w:ascii="Helvetica" w:hAnsi="Helvetica"/>
        </w:rPr>
        <w:t>mudrocks</w:t>
      </w:r>
      <w:proofErr w:type="spellEnd"/>
      <w:r>
        <w:rPr>
          <w:rFonts w:ascii="Helvetica" w:hAnsi="Helvetica"/>
        </w:rPr>
        <w:t>, Bakken Formation (Devonian-</w:t>
      </w:r>
      <w:r>
        <w:rPr>
          <w:rFonts w:ascii="Helvetica" w:hAnsi="Helvetica"/>
        </w:rPr>
        <w:lastRenderedPageBreak/>
        <w:t xml:space="preserve">Mississippian), Williston Basin, North Dakota, U.S.A.: </w:t>
      </w:r>
      <w:r>
        <w:t>Marine and Petroleum Geology, v. 127, 104869.</w:t>
      </w:r>
    </w:p>
    <w:p w14:paraId="07843506" w14:textId="77777777" w:rsidR="00C515B6" w:rsidRDefault="00C515B6" w:rsidP="00C515B6">
      <w:pPr>
        <w:spacing w:after="0" w:line="240" w:lineRule="auto"/>
        <w:ind w:left="720" w:hanging="720"/>
        <w:rPr>
          <w:color w:val="000000"/>
        </w:rPr>
      </w:pPr>
      <w:proofErr w:type="spellStart"/>
      <w:r w:rsidRPr="0031528E">
        <w:rPr>
          <w:color w:val="000000"/>
        </w:rPr>
        <w:t>Modica</w:t>
      </w:r>
      <w:proofErr w:type="spellEnd"/>
      <w:r w:rsidRPr="0031528E">
        <w:rPr>
          <w:color w:val="000000"/>
        </w:rPr>
        <w:t>, C.J., and S.G. Lapierre, 2012, Estimation of kerogen porosity in source rocks as a function of thermal transformation: Example from the Mowry Shale in the Powder River Basin of Wyoming: AAPG Bulletin, v. 96, p. 87-108.</w:t>
      </w:r>
    </w:p>
    <w:p w14:paraId="75F2E957" w14:textId="77777777" w:rsidR="00DB3389" w:rsidRDefault="00DB3389" w:rsidP="00560A3D">
      <w:pPr>
        <w:spacing w:after="0" w:line="240" w:lineRule="auto"/>
        <w:ind w:left="720" w:hanging="720"/>
      </w:pPr>
      <w:proofErr w:type="spellStart"/>
      <w:r>
        <w:t>Monticone</w:t>
      </w:r>
      <w:proofErr w:type="spellEnd"/>
      <w:r>
        <w:t xml:space="preserve">, B., M. Duval, R. </w:t>
      </w:r>
      <w:proofErr w:type="spellStart"/>
      <w:r>
        <w:t>Knispel</w:t>
      </w:r>
      <w:proofErr w:type="spellEnd"/>
      <w:r>
        <w:t xml:space="preserve">, P. </w:t>
      </w:r>
      <w:proofErr w:type="spellStart"/>
      <w:r>
        <w:t>Wojciak</w:t>
      </w:r>
      <w:proofErr w:type="spellEnd"/>
      <w:r>
        <w:t xml:space="preserve">, and M.H. </w:t>
      </w:r>
      <w:proofErr w:type="spellStart"/>
      <w:r>
        <w:t>Dubille</w:t>
      </w:r>
      <w:proofErr w:type="spellEnd"/>
      <w:r>
        <w:t xml:space="preserve">, 2012, Shale oil potential of the Paris Basin, France: AAPG Search and Discovery Article #10384, 30 p. </w:t>
      </w:r>
      <w:hyperlink r:id="rId76" w:history="1">
        <w:r w:rsidRPr="00452F04">
          <w:rPr>
            <w:rStyle w:val="Hyperlink"/>
          </w:rPr>
          <w:t>http://www.searchanddiscovery.com/documents/2012/10384monticone/ndx_monticone.pdf</w:t>
        </w:r>
      </w:hyperlink>
      <w:r>
        <w:t xml:space="preserve"> </w:t>
      </w:r>
    </w:p>
    <w:p w14:paraId="02EE975C" w14:textId="77777777" w:rsidR="000D26FC" w:rsidRPr="000D26FC" w:rsidRDefault="000D26FC" w:rsidP="000D26FC">
      <w:pPr>
        <w:spacing w:after="0" w:line="240" w:lineRule="auto"/>
        <w:ind w:left="720" w:hanging="720"/>
        <w:rPr>
          <w:rFonts w:eastAsia="Times New Roman" w:cs="Times New Roman"/>
        </w:rPr>
      </w:pPr>
      <w:r w:rsidRPr="000D26FC">
        <w:rPr>
          <w:rFonts w:eastAsia="Times New Roman" w:cs="Times New Roman"/>
        </w:rPr>
        <w:t>Morgan, C.D., 2015, Understanding southeast Utah’s Cane Creek oil, a continuing challenge: Utah Geological Survey, Survey Notes, v. 47, no. 2, p. 1-5.</w:t>
      </w:r>
    </w:p>
    <w:p w14:paraId="16315581" w14:textId="77777777" w:rsidR="002014D1" w:rsidRDefault="002014D1" w:rsidP="00560A3D">
      <w:pPr>
        <w:spacing w:after="0" w:line="240" w:lineRule="auto"/>
        <w:ind w:left="720" w:hanging="720"/>
      </w:pPr>
      <w:r>
        <w:t xml:space="preserve">Morris, G.DL, 2010, </w:t>
      </w:r>
      <w:proofErr w:type="spellStart"/>
      <w:r>
        <w:t>Venoco</w:t>
      </w:r>
      <w:proofErr w:type="spellEnd"/>
      <w:r>
        <w:t xml:space="preserve"> works to prove up giant new oil shale play in southern California: American Oil &amp; Gas Reporter, v. 53, no. 5, p. 42-51.</w:t>
      </w:r>
    </w:p>
    <w:p w14:paraId="7DA9E85D" w14:textId="77777777" w:rsidR="005A266E" w:rsidRDefault="005A266E" w:rsidP="00560A3D">
      <w:pPr>
        <w:spacing w:after="0" w:line="240" w:lineRule="auto"/>
        <w:ind w:left="720" w:hanging="720"/>
      </w:pPr>
      <w:r>
        <w:t>Morris, G.DL, 2010, Private equity seeking ‘oily’ projects: American Oil &amp; Gas Reporter, v. 53, no. 7, p. 64-69.</w:t>
      </w:r>
    </w:p>
    <w:p w14:paraId="7A4438F5" w14:textId="77777777" w:rsidR="00FC5417" w:rsidRDefault="00FC5417" w:rsidP="00FC5417">
      <w:pPr>
        <w:spacing w:after="0" w:line="240" w:lineRule="auto"/>
        <w:ind w:left="720" w:hanging="720"/>
      </w:pPr>
      <w:r>
        <w:t>Morris, G.DL., 2011, Industry sizing up Niobrara’s potential: American Oil &amp; Gas Reporter, v. 54, no. 7, p. 65-69.</w:t>
      </w:r>
    </w:p>
    <w:p w14:paraId="264A14E7" w14:textId="77777777" w:rsidR="00745A85" w:rsidRDefault="00745A85" w:rsidP="00560A3D">
      <w:pPr>
        <w:spacing w:after="0" w:line="240" w:lineRule="auto"/>
        <w:ind w:left="720" w:hanging="720"/>
      </w:pPr>
      <w:r>
        <w:t>Morris, G.DL, 2012, Activity heating up in Utica Shale play: American Oil &amp; Gas Reporter, v. 55, no. 3, p. 70-77.</w:t>
      </w:r>
    </w:p>
    <w:p w14:paraId="0310AC2D" w14:textId="77777777" w:rsidR="00F729F2" w:rsidRDefault="00F729F2" w:rsidP="00560A3D">
      <w:pPr>
        <w:spacing w:after="0" w:line="240" w:lineRule="auto"/>
        <w:ind w:left="720" w:hanging="720"/>
        <w:rPr>
          <w:rFonts w:eastAsia="Times New Roman"/>
        </w:rPr>
      </w:pPr>
      <w:r>
        <w:t>Morris, G.DL, 2015, Midstream development continues apace in the Bakken and Niobrara</w:t>
      </w:r>
      <w:r>
        <w:rPr>
          <w:rFonts w:eastAsia="Times New Roman"/>
        </w:rPr>
        <w:t xml:space="preserve">, </w:t>
      </w:r>
      <w:r w:rsidRPr="00B93F16">
        <w:rPr>
          <w:rFonts w:eastAsia="Times New Roman"/>
          <w:u w:val="single"/>
        </w:rPr>
        <w:t>in</w:t>
      </w:r>
      <w:r>
        <w:rPr>
          <w:rFonts w:eastAsia="Times New Roman"/>
        </w:rPr>
        <w:t xml:space="preserve"> </w:t>
      </w:r>
      <w:r w:rsidRPr="00847745">
        <w:rPr>
          <w:rFonts w:eastAsia="Times New Roman" w:cs="Times New Roman"/>
        </w:rPr>
        <w:t xml:space="preserve">Bakken and Niobrara shales: The playbook: </w:t>
      </w:r>
      <w:r w:rsidRPr="00847745">
        <w:rPr>
          <w:rFonts w:eastAsia="Times New Roman"/>
        </w:rPr>
        <w:t>Houston, Hart Energy Publishing,</w:t>
      </w:r>
      <w:r>
        <w:rPr>
          <w:rFonts w:eastAsia="Times New Roman"/>
        </w:rPr>
        <w:t xml:space="preserve"> p. 78-87.</w:t>
      </w:r>
    </w:p>
    <w:p w14:paraId="31A9EE0D" w14:textId="77777777" w:rsidR="005E6E53" w:rsidRDefault="005E6E53" w:rsidP="00560A3D">
      <w:pPr>
        <w:spacing w:after="0" w:line="240" w:lineRule="auto"/>
        <w:ind w:left="720" w:hanging="720"/>
        <w:rPr>
          <w:rFonts w:eastAsia="Times New Roman"/>
        </w:rPr>
      </w:pPr>
      <w:proofErr w:type="spellStart"/>
      <w:r>
        <w:rPr>
          <w:rFonts w:eastAsia="Times New Roman"/>
        </w:rPr>
        <w:t>Moslow</w:t>
      </w:r>
      <w:proofErr w:type="spellEnd"/>
      <w:r>
        <w:rPr>
          <w:rFonts w:eastAsia="Times New Roman"/>
        </w:rPr>
        <w:t xml:space="preserve">, T.F., T. </w:t>
      </w:r>
      <w:proofErr w:type="spellStart"/>
      <w:r>
        <w:rPr>
          <w:rFonts w:eastAsia="Times New Roman"/>
        </w:rPr>
        <w:t>Euzen</w:t>
      </w:r>
      <w:proofErr w:type="spellEnd"/>
      <w:r>
        <w:rPr>
          <w:rFonts w:eastAsia="Times New Roman"/>
        </w:rPr>
        <w:t xml:space="preserve">, and M. Caplan, 2018, The Montney play of western Canada: Deposition to development: </w:t>
      </w:r>
      <w:r>
        <w:t>Bulletin of Canadian Petroleum Geology, v. 66, no. 2, p. 359-362.</w:t>
      </w:r>
    </w:p>
    <w:p w14:paraId="5F1E28F0" w14:textId="77777777" w:rsidR="00821516" w:rsidRDefault="00821516" w:rsidP="00560A3D">
      <w:pPr>
        <w:spacing w:after="0" w:line="240" w:lineRule="auto"/>
        <w:ind w:left="720" w:hanging="720"/>
      </w:pPr>
      <w:proofErr w:type="spellStart"/>
      <w:r>
        <w:rPr>
          <w:rFonts w:eastAsia="Times New Roman"/>
        </w:rPr>
        <w:t>Mothersole</w:t>
      </w:r>
      <w:proofErr w:type="spellEnd"/>
      <w:r>
        <w:rPr>
          <w:rFonts w:eastAsia="Times New Roman"/>
        </w:rPr>
        <w:t>, B., and T. Ward, 2015, The word from MUM: Oil and Gas Investor, v. 35, no. 3, p. 87-89. (Marcellus-Utica Midstream)</w:t>
      </w:r>
    </w:p>
    <w:p w14:paraId="23156338" w14:textId="77777777" w:rsidR="00E274BC" w:rsidRDefault="00E274BC" w:rsidP="00E274BC">
      <w:pPr>
        <w:spacing w:after="0" w:line="240" w:lineRule="auto"/>
        <w:ind w:left="720" w:hanging="720"/>
      </w:pPr>
      <w:r>
        <w:t>Murphy, E., 2009, The Department of Mineral Resources assessment of the Bakken Formation: North Dakota Department of DMR Mineral Resources Newsletter, v. 36, no. 1, p. 17-18.</w:t>
      </w:r>
    </w:p>
    <w:p w14:paraId="068C21A1" w14:textId="77777777" w:rsidR="0097191D" w:rsidRDefault="0097191D" w:rsidP="00E274BC">
      <w:pPr>
        <w:spacing w:after="0" w:line="240" w:lineRule="auto"/>
        <w:ind w:left="720" w:hanging="720"/>
      </w:pPr>
      <w:proofErr w:type="spellStart"/>
      <w:r>
        <w:t>Naeher</w:t>
      </w:r>
      <w:proofErr w:type="spellEnd"/>
      <w:r>
        <w:t xml:space="preserve">, S., C.J. Hollis, C.D. Clowes, G.T. Ventura, C.L. Shepherd, E.M. Crouch, H.E.G. </w:t>
      </w:r>
      <w:proofErr w:type="spellStart"/>
      <w:r>
        <w:t>Morgans</w:t>
      </w:r>
      <w:proofErr w:type="spellEnd"/>
      <w:r>
        <w:t xml:space="preserve">, K.J. Bland, D.P. Strogen, and R. Sykes, 2019, Depositional and </w:t>
      </w:r>
      <w:proofErr w:type="spellStart"/>
      <w:r>
        <w:t>organofacies</w:t>
      </w:r>
      <w:proofErr w:type="spellEnd"/>
      <w:r>
        <w:t xml:space="preserve"> influences on the petroleum potential of an unusual marine source rock: </w:t>
      </w:r>
      <w:proofErr w:type="spellStart"/>
      <w:r>
        <w:t>Waipawa</w:t>
      </w:r>
      <w:proofErr w:type="spellEnd"/>
      <w:r>
        <w:t xml:space="preserve"> Formation (Paleocene) in southern East Coast Basin, New Zealand: Marine and Petroleum Geology, v. 104, p. 468-488.</w:t>
      </w:r>
    </w:p>
    <w:p w14:paraId="48F2DF80" w14:textId="77777777" w:rsidR="00423862" w:rsidRDefault="00423862" w:rsidP="00E274BC">
      <w:pPr>
        <w:spacing w:after="0" w:line="240" w:lineRule="auto"/>
        <w:ind w:left="720" w:hanging="720"/>
      </w:pPr>
      <w:r>
        <w:t>Navaneethan, N., 2014, Monterey/Santos: EIA shears assessment: Oil and Gas Investor, v. 34, no. 7, p. 19.</w:t>
      </w:r>
    </w:p>
    <w:p w14:paraId="28750C51" w14:textId="77777777" w:rsidR="00B35D4A" w:rsidRDefault="00B35D4A" w:rsidP="00E274BC">
      <w:pPr>
        <w:spacing w:after="0" w:line="240" w:lineRule="auto"/>
        <w:ind w:left="720" w:hanging="720"/>
      </w:pPr>
      <w:r>
        <w:t xml:space="preserve">Neil, C., 2013, Tight oil: How much, for how </w:t>
      </w:r>
      <w:proofErr w:type="gramStart"/>
      <w:r>
        <w:t>long?:</w:t>
      </w:r>
      <w:proofErr w:type="gramEnd"/>
      <w:r>
        <w:t xml:space="preserve"> Oil and Gas Investor, v. 33, no. 5, p. 73-77.</w:t>
      </w:r>
    </w:p>
    <w:p w14:paraId="2D663899" w14:textId="77777777" w:rsidR="002A5BF8" w:rsidRDefault="002A5BF8" w:rsidP="00E274BC">
      <w:pPr>
        <w:spacing w:after="0" w:line="240" w:lineRule="auto"/>
        <w:ind w:left="720" w:hanging="720"/>
      </w:pPr>
      <w:proofErr w:type="spellStart"/>
      <w:r>
        <w:t>Nesheim</w:t>
      </w:r>
      <w:proofErr w:type="spellEnd"/>
      <w:r>
        <w:t>, T.O., 2019, Examination of downward hydrocarbon charge within the Bakken-Three Forks petroleum system — Williston Basin, North America: Marine and Petroleum Geology, v. 104, p. 346-360.</w:t>
      </w:r>
    </w:p>
    <w:p w14:paraId="45960FC3" w14:textId="77777777" w:rsidR="00247CD2" w:rsidRDefault="00247CD2" w:rsidP="00E274BC">
      <w:pPr>
        <w:spacing w:after="0" w:line="240" w:lineRule="auto"/>
        <w:ind w:left="720" w:hanging="720"/>
      </w:pPr>
      <w:r>
        <w:t xml:space="preserve">Neuhaus, C.W., A.R. </w:t>
      </w:r>
      <w:proofErr w:type="spellStart"/>
      <w:r>
        <w:t>Zeynal</w:t>
      </w:r>
      <w:proofErr w:type="spellEnd"/>
      <w:r>
        <w:t xml:space="preserve">, and S. </w:t>
      </w:r>
      <w:proofErr w:type="spellStart"/>
      <w:r>
        <w:t>Kashikar</w:t>
      </w:r>
      <w:proofErr w:type="spellEnd"/>
      <w:r>
        <w:t>, 2014, Eagle Ford Shale completions evaluation: Hart Energy Publishing, E&amp;P, v. 87, no. 8, p. 50-52.</w:t>
      </w:r>
    </w:p>
    <w:p w14:paraId="28E77EF0" w14:textId="77777777" w:rsidR="007E4F1F" w:rsidRDefault="007E4F1F" w:rsidP="00E274BC">
      <w:pPr>
        <w:spacing w:after="0" w:line="240" w:lineRule="auto"/>
        <w:ind w:left="720" w:hanging="720"/>
      </w:pPr>
      <w:r>
        <w:lastRenderedPageBreak/>
        <w:t xml:space="preserve">Neuhaus, C.W., and A.R. </w:t>
      </w:r>
      <w:proofErr w:type="spellStart"/>
      <w:r>
        <w:t>Zeynal</w:t>
      </w:r>
      <w:proofErr w:type="spellEnd"/>
      <w:r>
        <w:t>, 2014, Study evaluates Eagle Ford completion: American Oil &amp; Gas Reporter, v. 57, no. 9, p. 91-93.</w:t>
      </w:r>
    </w:p>
    <w:p w14:paraId="53FD8185" w14:textId="77777777" w:rsidR="002C0A65" w:rsidRDefault="002C0A65" w:rsidP="00E274BC">
      <w:pPr>
        <w:spacing w:after="0" w:line="240" w:lineRule="auto"/>
        <w:ind w:left="720" w:hanging="720"/>
      </w:pPr>
      <w:r>
        <w:t xml:space="preserve">Nichols, B., 2014, Perfecting completions, </w:t>
      </w:r>
      <w:r>
        <w:rPr>
          <w:u w:val="single"/>
        </w:rPr>
        <w:t xml:space="preserve">in </w:t>
      </w:r>
      <w:r>
        <w:t xml:space="preserve">Eagle Ford </w:t>
      </w:r>
      <w:proofErr w:type="spellStart"/>
      <w:r>
        <w:t>techbook</w:t>
      </w:r>
      <w:proofErr w:type="spellEnd"/>
      <w:r>
        <w:t>: Houston, Hart Energy Publishing, p. 68-80.</w:t>
      </w:r>
    </w:p>
    <w:p w14:paraId="3F5EBE55" w14:textId="77777777" w:rsidR="00F52DA5" w:rsidRDefault="00F52DA5" w:rsidP="00E274BC">
      <w:pPr>
        <w:spacing w:after="0" w:line="240" w:lineRule="auto"/>
        <w:ind w:left="720" w:hanging="720"/>
      </w:pPr>
      <w:r>
        <w:t>Nichols, C., and J. Griffin, 2013, Methods extend CT horizontal reach: American Oil &amp; Gas Reporter, v. 56, no. 7, p. 83-89, 154. (Bakken)</w:t>
      </w:r>
    </w:p>
    <w:p w14:paraId="30B895C0" w14:textId="77777777" w:rsidR="000401D9" w:rsidRDefault="000401D9" w:rsidP="00E274BC">
      <w:pPr>
        <w:spacing w:after="0" w:line="240" w:lineRule="auto"/>
        <w:ind w:left="720" w:hanging="720"/>
      </w:pPr>
      <w:proofErr w:type="spellStart"/>
      <w:r>
        <w:t>Nikhanj</w:t>
      </w:r>
      <w:proofErr w:type="spellEnd"/>
      <w:r>
        <w:t>, M., 2010, Fine feathers: details of Eagle Ford: Houston, TX, Hart Energy Publishing, Eagle Ford Playbook, p. 18-20.</w:t>
      </w:r>
    </w:p>
    <w:p w14:paraId="3455BC8B" w14:textId="77777777" w:rsidR="00D93BA1" w:rsidRDefault="00D93BA1" w:rsidP="00E274BC">
      <w:pPr>
        <w:spacing w:after="0" w:line="240" w:lineRule="auto"/>
        <w:ind w:left="720" w:hanging="720"/>
      </w:pPr>
      <w:r>
        <w:t xml:space="preserve">Ning, C., Z. Jiang, Z. Gao, S. Su, T. Li, G. Wang, Z. Wang, Z. Li, R. Zhu, and L. Chen, 2017, Characteristics and controlling factors of reservoir space of mudstone and shale in Es3x in the </w:t>
      </w:r>
      <w:proofErr w:type="spellStart"/>
      <w:r>
        <w:t>Zhanhua</w:t>
      </w:r>
      <w:proofErr w:type="spellEnd"/>
      <w:r>
        <w:t xml:space="preserve"> Sag: Marine and Petroleum Geology, v. 88, p. 214-224.</w:t>
      </w:r>
    </w:p>
    <w:p w14:paraId="582EF982" w14:textId="77777777" w:rsidR="002B117D" w:rsidRDefault="002B117D" w:rsidP="00E274BC">
      <w:pPr>
        <w:spacing w:after="0" w:line="240" w:lineRule="auto"/>
        <w:ind w:left="720" w:hanging="720"/>
      </w:pPr>
      <w:proofErr w:type="spellStart"/>
      <w:r>
        <w:t>Nordeng</w:t>
      </w:r>
      <w:proofErr w:type="spellEnd"/>
      <w:r>
        <w:t>, S.H., 2009, The Bakken Petroleum System: an example of a continuous petroleum accumulation: North Dakota Department of DMR Mineral Resources Newsletter, v. 36, no. 1, p. 19-22.</w:t>
      </w:r>
    </w:p>
    <w:p w14:paraId="1D26E857" w14:textId="77777777" w:rsidR="00C6761E" w:rsidRDefault="00C6761E" w:rsidP="00E274BC">
      <w:pPr>
        <w:spacing w:after="0" w:line="240" w:lineRule="auto"/>
        <w:ind w:left="720" w:hanging="720"/>
      </w:pPr>
      <w:proofErr w:type="spellStart"/>
      <w:r>
        <w:t>Nordeng</w:t>
      </w:r>
      <w:proofErr w:type="spellEnd"/>
      <w:r>
        <w:t xml:space="preserve">, S.H., and J.A. </w:t>
      </w:r>
      <w:proofErr w:type="spellStart"/>
      <w:r>
        <w:t>LeFever</w:t>
      </w:r>
      <w:proofErr w:type="spellEnd"/>
      <w:r>
        <w:t>, 2009, Organic geochemical patterns in the Bakken source system: North Dakota Geological Survey Geologic Investigations 79</w:t>
      </w:r>
      <w:r w:rsidR="003754DB">
        <w:t>, 1 sheet</w:t>
      </w:r>
      <w:r>
        <w:t>.</w:t>
      </w:r>
      <w:r w:rsidR="003754DB">
        <w:t xml:space="preserve"> </w:t>
      </w:r>
      <w:hyperlink r:id="rId77" w:history="1">
        <w:r w:rsidR="003754DB" w:rsidRPr="003E4BCE">
          <w:rPr>
            <w:rStyle w:val="Hyperlink"/>
          </w:rPr>
          <w:t>https://www.dmr.nd.gov/ndgs/Publication_List/pdf/geoinv/GI-79.pdf</w:t>
        </w:r>
      </w:hyperlink>
      <w:r w:rsidR="003754DB">
        <w:t xml:space="preserve"> </w:t>
      </w:r>
    </w:p>
    <w:p w14:paraId="78AC0B99" w14:textId="77777777" w:rsidR="00E51B52" w:rsidRDefault="00E51B52" w:rsidP="00E274BC">
      <w:pPr>
        <w:spacing w:after="0" w:line="240" w:lineRule="auto"/>
        <w:ind w:left="720" w:hanging="720"/>
      </w:pPr>
      <w:proofErr w:type="spellStart"/>
      <w:r>
        <w:t>Nordeng</w:t>
      </w:r>
      <w:proofErr w:type="spellEnd"/>
      <w:r>
        <w:t>, S., 2010, A brief history of oil production from the Bakken Formation in the Williston Basin: Geo News, North Dakota Department of Mineral Resources, v. 37, no. 1, p. 5-9.</w:t>
      </w:r>
    </w:p>
    <w:p w14:paraId="7B45DD0C" w14:textId="77777777" w:rsidR="0050093A" w:rsidRDefault="0050093A" w:rsidP="00E274BC">
      <w:pPr>
        <w:spacing w:after="0" w:line="240" w:lineRule="auto"/>
        <w:ind w:left="720" w:hanging="720"/>
      </w:pPr>
      <w:proofErr w:type="spellStart"/>
      <w:r>
        <w:t>Nordeng</w:t>
      </w:r>
      <w:proofErr w:type="spellEnd"/>
      <w:r>
        <w:t xml:space="preserve">, S., J.A. </w:t>
      </w:r>
      <w:proofErr w:type="spellStart"/>
      <w:r>
        <w:t>LeFever</w:t>
      </w:r>
      <w:proofErr w:type="spellEnd"/>
      <w:r>
        <w:t xml:space="preserve">, F.J. Anderson, M. </w:t>
      </w:r>
      <w:proofErr w:type="spellStart"/>
      <w:r>
        <w:t>Bingle</w:t>
      </w:r>
      <w:proofErr w:type="spellEnd"/>
      <w:r>
        <w:t>-Davis, and E.H. Johnson, 2010, An examination of the factors that impact oil production from the middle member of the Bakken Formation in Mountrail County, North Dakota: North Dakota Geological Survey, Report of Investigations 109.</w:t>
      </w:r>
    </w:p>
    <w:p w14:paraId="423E07ED" w14:textId="77777777" w:rsidR="00277044" w:rsidRDefault="00277044" w:rsidP="00E274BC">
      <w:pPr>
        <w:spacing w:after="0" w:line="240" w:lineRule="auto"/>
        <w:ind w:left="720" w:hanging="720"/>
      </w:pPr>
      <w:proofErr w:type="spellStart"/>
      <w:r>
        <w:t>Nordeng</w:t>
      </w:r>
      <w:proofErr w:type="spellEnd"/>
      <w:r>
        <w:t xml:space="preserve">, S.H., J.A. </w:t>
      </w:r>
      <w:proofErr w:type="spellStart"/>
      <w:r>
        <w:t>LeFever</w:t>
      </w:r>
      <w:proofErr w:type="spellEnd"/>
      <w:r>
        <w:t xml:space="preserve">, F.J. Anderson, and E.H. Johnson, 2010, Oil generation rates and subtle structural flexure: keys to forming the Bakken </w:t>
      </w:r>
      <w:proofErr w:type="spellStart"/>
      <w:r>
        <w:t>sweetspot</w:t>
      </w:r>
      <w:proofErr w:type="spellEnd"/>
      <w:r>
        <w:t xml:space="preserve"> in the Parshall Field of Mountrail County, North Dakota: AAPG Search and Discovery Article No. 20094, </w:t>
      </w:r>
      <w:r w:rsidR="002740C6">
        <w:t xml:space="preserve">presentation, </w:t>
      </w:r>
      <w:r>
        <w:t>27 p.</w:t>
      </w:r>
      <w:r w:rsidR="00484E75">
        <w:t xml:space="preserve"> </w:t>
      </w:r>
      <w:hyperlink r:id="rId78" w:history="1">
        <w:r w:rsidR="00484E75" w:rsidRPr="000E3D92">
          <w:rPr>
            <w:rStyle w:val="Hyperlink"/>
          </w:rPr>
          <w:t>http://www.searchanddiscovery.com/pdfz/documents/2010/20094nordeng/ndx_nordeng.pdf.html</w:t>
        </w:r>
      </w:hyperlink>
      <w:r w:rsidR="00484E75">
        <w:t xml:space="preserve"> </w:t>
      </w:r>
    </w:p>
    <w:p w14:paraId="60C2DE98" w14:textId="77777777" w:rsidR="00825449" w:rsidRDefault="00825449" w:rsidP="00E274BC">
      <w:pPr>
        <w:spacing w:after="0" w:line="240" w:lineRule="auto"/>
        <w:ind w:left="720" w:hanging="720"/>
      </w:pPr>
      <w:proofErr w:type="spellStart"/>
      <w:r>
        <w:t>Nordeng</w:t>
      </w:r>
      <w:proofErr w:type="spellEnd"/>
      <w:r>
        <w:t>, S.H., 2020, Estimating modern equilibrium temperatures in the Bakken Formation of North Dakota, USA: Application of an analytical solution to depth dependent changes in thermal conductivity: Marine and Petroleum Geology, v. 116, 104313.</w:t>
      </w:r>
    </w:p>
    <w:p w14:paraId="2EE262B5" w14:textId="77777777" w:rsidR="00FC5417" w:rsidRDefault="00FC5417" w:rsidP="00E274BC">
      <w:pPr>
        <w:spacing w:after="0" w:line="240" w:lineRule="auto"/>
        <w:ind w:left="720" w:hanging="720"/>
      </w:pPr>
      <w:r>
        <w:t xml:space="preserve">Novak, A., and S. </w:t>
      </w:r>
      <w:proofErr w:type="spellStart"/>
      <w:r>
        <w:t>Egenhoff</w:t>
      </w:r>
      <w:proofErr w:type="spellEnd"/>
      <w:r>
        <w:t xml:space="preserve">, 2019, Soft-sediment deformation structures as a tool to recognize </w:t>
      </w:r>
      <w:proofErr w:type="spellStart"/>
      <w:r>
        <w:t>synsedimentary</w:t>
      </w:r>
      <w:proofErr w:type="spellEnd"/>
      <w:r>
        <w:t xml:space="preserve"> tectonic activity in the middle member of the Bakken Formation, Williston Basin, North Dakota: Marine and Petroleum Geology, v. 105, p. 124-140.</w:t>
      </w:r>
    </w:p>
    <w:p w14:paraId="3DF18C66" w14:textId="77777777" w:rsidR="005E1A42" w:rsidRDefault="005E1A42" w:rsidP="005E1A42">
      <w:pPr>
        <w:spacing w:after="0" w:line="240" w:lineRule="auto"/>
        <w:ind w:left="720" w:hanging="720"/>
      </w:pPr>
      <w:proofErr w:type="spellStart"/>
      <w:r>
        <w:t>Nwabuoku</w:t>
      </w:r>
      <w:proofErr w:type="spellEnd"/>
      <w:r>
        <w:t>, K.C., J. Mullen, and J. Lowry, 2011, Log data key in developing Eagle Ford: American Oil &amp; Gas Reporter, v. 54, no. 4, p. 125-135.</w:t>
      </w:r>
    </w:p>
    <w:p w14:paraId="76A40C4E" w14:textId="77777777" w:rsidR="00EF20B5" w:rsidRDefault="00EF20B5" w:rsidP="00E274BC">
      <w:pPr>
        <w:spacing w:after="0" w:line="240" w:lineRule="auto"/>
        <w:ind w:left="720" w:hanging="720"/>
      </w:pPr>
      <w:proofErr w:type="spellStart"/>
      <w:r>
        <w:t>Nwabuoku</w:t>
      </w:r>
      <w:proofErr w:type="spellEnd"/>
      <w:r>
        <w:t>, K.C., 2012, Study optimizes Eagle Ford completion: American Oil &amp; Gas Reporter, v. 55, no. 1, p. 77-85.</w:t>
      </w:r>
    </w:p>
    <w:p w14:paraId="0E78F1B8" w14:textId="77777777" w:rsidR="00BF41C4" w:rsidRDefault="00BF41C4" w:rsidP="00E274BC">
      <w:pPr>
        <w:spacing w:after="0" w:line="240" w:lineRule="auto"/>
        <w:ind w:left="720" w:hanging="720"/>
      </w:pPr>
      <w:r>
        <w:t xml:space="preserve">O’Connell, K., D. </w:t>
      </w:r>
      <w:proofErr w:type="spellStart"/>
      <w:r>
        <w:t>Skari</w:t>
      </w:r>
      <w:proofErr w:type="spellEnd"/>
      <w:r>
        <w:t xml:space="preserve">, A.J. Wheeler, and A. Rennie, 2012, </w:t>
      </w:r>
      <w:proofErr w:type="spellStart"/>
      <w:r>
        <w:t>Geosteering</w:t>
      </w:r>
      <w:proofErr w:type="spellEnd"/>
      <w:r>
        <w:t xml:space="preserve"> improves Bakken results: American Oil &amp; Gas Reporter, v. 55, no. 1, p. 87-93.</w:t>
      </w:r>
    </w:p>
    <w:p w14:paraId="50DDCA2D" w14:textId="77777777" w:rsidR="0097074D" w:rsidRDefault="0097074D" w:rsidP="00E274BC">
      <w:pPr>
        <w:spacing w:after="0" w:line="240" w:lineRule="auto"/>
        <w:ind w:left="720" w:hanging="720"/>
      </w:pPr>
      <w:r>
        <w:lastRenderedPageBreak/>
        <w:t xml:space="preserve">O’Connell, K.E., D. </w:t>
      </w:r>
      <w:proofErr w:type="spellStart"/>
      <w:r>
        <w:t>Skari</w:t>
      </w:r>
      <w:proofErr w:type="spellEnd"/>
      <w:r>
        <w:t xml:space="preserve">, R.A. </w:t>
      </w:r>
      <w:proofErr w:type="spellStart"/>
      <w:r>
        <w:t>Baribault</w:t>
      </w:r>
      <w:proofErr w:type="spellEnd"/>
      <w:r>
        <w:t>, and R.F. Shelley, 2012, Data-driven approach improves evaluation, optimization of Bakken Shale completions: American Oil &amp; Gas Reporter, v. 55, no. 9, p. 126-135.</w:t>
      </w:r>
    </w:p>
    <w:p w14:paraId="67A2123D" w14:textId="77777777" w:rsidR="009A346A" w:rsidRDefault="009A346A" w:rsidP="00E274BC">
      <w:pPr>
        <w:spacing w:after="0" w:line="240" w:lineRule="auto"/>
        <w:ind w:left="720" w:hanging="720"/>
      </w:pPr>
      <w:proofErr w:type="spellStart"/>
      <w:r>
        <w:t>Ocubalidet</w:t>
      </w:r>
      <w:proofErr w:type="spellEnd"/>
      <w:r>
        <w:t xml:space="preserve">, S., H. Carvajal-Ortiz, and T. Gentzis, 2020, Post-well stimulation allocation of commingled production using geochemical fingerprinting techniques in unconventional reservoirs: A review of methods, and a case study of the Montney Formation, Western Canadian Sedimentary Basin: </w:t>
      </w:r>
      <w:r w:rsidRPr="00274586">
        <w:rPr>
          <w:rFonts w:eastAsia="Times New Roman"/>
        </w:rPr>
        <w:t>International Journal of Coal Geology, v. 224,</w:t>
      </w:r>
      <w:r>
        <w:rPr>
          <w:rFonts w:eastAsia="Times New Roman"/>
        </w:rPr>
        <w:t xml:space="preserve"> 103476.</w:t>
      </w:r>
    </w:p>
    <w:p w14:paraId="4FA28B98" w14:textId="77777777" w:rsidR="00A352AB" w:rsidRDefault="00A352AB" w:rsidP="00E274BC">
      <w:pPr>
        <w:spacing w:after="0" w:line="240" w:lineRule="auto"/>
        <w:ind w:left="720" w:hanging="720"/>
      </w:pPr>
      <w:proofErr w:type="spellStart"/>
      <w:r>
        <w:t>Ogiesoba</w:t>
      </w:r>
      <w:proofErr w:type="spellEnd"/>
      <w:r>
        <w:t xml:space="preserve">, O.C., 2014, Seismic </w:t>
      </w:r>
      <w:proofErr w:type="spellStart"/>
      <w:r>
        <w:t>multiattribute</w:t>
      </w:r>
      <w:proofErr w:type="spellEnd"/>
      <w:r>
        <w:t xml:space="preserve"> analysis for shale gas/oil within the Austin Chalk and Eagle Ford Shale in a submarine volcanic terrain, Maverick Basin, south Texas: AAPG Search and Discovery Article 10601, 32 slides. </w:t>
      </w:r>
      <w:hyperlink r:id="rId79" w:history="1">
        <w:r w:rsidRPr="00F143B1">
          <w:rPr>
            <w:rStyle w:val="Hyperlink"/>
          </w:rPr>
          <w:t>http://www.searchanddiscovery.com/documents/2014/10601ogiesoba/ndx_ogiesoba.pdf</w:t>
        </w:r>
      </w:hyperlink>
      <w:r>
        <w:t xml:space="preserve"> </w:t>
      </w:r>
    </w:p>
    <w:p w14:paraId="29D23377" w14:textId="77777777" w:rsidR="001C35BA" w:rsidRDefault="001C35BA" w:rsidP="00E274BC">
      <w:pPr>
        <w:spacing w:after="0" w:line="240" w:lineRule="auto"/>
        <w:ind w:left="720" w:hanging="720"/>
      </w:pPr>
      <w:r>
        <w:t>Oil and Gas Investor Staff, 2013, Eagle Ford evolution: Oil and Gas Investor, v. 33, no. 11, p. 69-72.</w:t>
      </w:r>
    </w:p>
    <w:p w14:paraId="000D2FA1" w14:textId="77777777" w:rsidR="00883EE0" w:rsidRDefault="00883EE0" w:rsidP="00E274BC">
      <w:pPr>
        <w:spacing w:after="0" w:line="240" w:lineRule="auto"/>
        <w:ind w:left="720" w:hanging="720"/>
      </w:pPr>
      <w:r>
        <w:t xml:space="preserve">Ojha, S.P., S. </w:t>
      </w:r>
      <w:proofErr w:type="spellStart"/>
      <w:r>
        <w:t>Misra</w:t>
      </w:r>
      <w:proofErr w:type="spellEnd"/>
      <w:r>
        <w:t xml:space="preserve">, A. Tinni, C. Sondergeld, and C. Rai, 2017, Relative permeability estimates for </w:t>
      </w:r>
      <w:proofErr w:type="spellStart"/>
      <w:r>
        <w:t>Wolfcamp</w:t>
      </w:r>
      <w:proofErr w:type="spellEnd"/>
      <w:r>
        <w:t xml:space="preserve"> and Eagle Ford shale samples from oil, gas and condensate windows using adsorption-desorption measurements: Fuel, v. 208, p. 52-64.</w:t>
      </w:r>
    </w:p>
    <w:p w14:paraId="14E8ED56" w14:textId="77777777" w:rsidR="007B3AC4" w:rsidRDefault="007B3AC4" w:rsidP="00E274BC">
      <w:pPr>
        <w:spacing w:after="0" w:line="240" w:lineRule="auto"/>
        <w:ind w:left="720" w:hanging="720"/>
      </w:pPr>
      <w:r>
        <w:t xml:space="preserve">O’Neal, D., and S. Sonnenberg, 2018, </w:t>
      </w:r>
      <w:proofErr w:type="spellStart"/>
      <w:r>
        <w:t>Chemostratigraphic</w:t>
      </w:r>
      <w:proofErr w:type="spellEnd"/>
      <w:r>
        <w:t xml:space="preserve"> and depositional characterization of the Niobrara Formation: Techniques for assessing lateral heterogeneity, CEMEX Quarry, Lyons, Colorado, Denver-Julesburg Basin: Interpretation, v. 6, no. 1, p. SA15-SA23.</w:t>
      </w:r>
    </w:p>
    <w:p w14:paraId="46E5B869" w14:textId="77777777" w:rsidR="00C96697" w:rsidRDefault="00C96697" w:rsidP="00E274BC">
      <w:pPr>
        <w:spacing w:after="0" w:line="240" w:lineRule="auto"/>
        <w:ind w:left="720" w:hanging="720"/>
      </w:pPr>
      <w:r>
        <w:t>Organ, A.E., and R. Mason, 2011, Bakken activity on the rise: Hart Energy Publishing, E&amp;P, v. 84, no. 4, p. 83-88.</w:t>
      </w:r>
    </w:p>
    <w:p w14:paraId="75E0762B" w14:textId="77777777" w:rsidR="00882C29" w:rsidRDefault="00882C29" w:rsidP="00E274BC">
      <w:pPr>
        <w:spacing w:after="0" w:line="240" w:lineRule="auto"/>
        <w:ind w:left="720" w:hanging="720"/>
      </w:pPr>
      <w:proofErr w:type="spellStart"/>
      <w:r>
        <w:t>Osadetz</w:t>
      </w:r>
      <w:proofErr w:type="spellEnd"/>
      <w:r>
        <w:t xml:space="preserve">, K.G., </w:t>
      </w:r>
      <w:r w:rsidR="00C12ABB">
        <w:t xml:space="preserve">P.W. </w:t>
      </w:r>
      <w:r>
        <w:t xml:space="preserve">Brooks, and </w:t>
      </w:r>
      <w:r w:rsidR="00C12ABB">
        <w:t xml:space="preserve">L.R. </w:t>
      </w:r>
      <w:proofErr w:type="spellStart"/>
      <w:r>
        <w:t>Snowdon</w:t>
      </w:r>
      <w:proofErr w:type="spellEnd"/>
      <w:r>
        <w:t>, 1992, Oil families and their sources in Canadian Williston Basin (southeastern Saskatchewan and southwestern Manitoba):  Bulletin of Canadian Petroleum Geology, v. 40, p. 254-273.</w:t>
      </w:r>
    </w:p>
    <w:p w14:paraId="3F223812" w14:textId="77777777" w:rsidR="00AE0A2F" w:rsidRDefault="00AE0A2F" w:rsidP="00D710EF">
      <w:pPr>
        <w:spacing w:after="0" w:line="240" w:lineRule="auto"/>
        <w:ind w:left="720" w:hanging="720"/>
      </w:pPr>
      <w:r>
        <w:t>Pair, J., 2016, Appalachian Basin shows upward trends in well characteristics: Hart Energy Publishing, E&amp;P, v. 89, no.10, p. 78-79. (Marcellus; Utica)</w:t>
      </w:r>
    </w:p>
    <w:p w14:paraId="1ECDEC79" w14:textId="77777777" w:rsidR="00E62E6A" w:rsidRDefault="00E62E6A" w:rsidP="00E274BC">
      <w:pPr>
        <w:spacing w:after="0" w:line="240" w:lineRule="auto"/>
        <w:ind w:left="720" w:hanging="720"/>
      </w:pPr>
      <w:proofErr w:type="spellStart"/>
      <w:r>
        <w:t>Paneitz</w:t>
      </w:r>
      <w:proofErr w:type="spellEnd"/>
      <w:r>
        <w:t>, J., and M. Mullen, 2009, ‘Compartmental’ completions among factors distinguishing top-producing Bakken horizontals: American Oil &amp; Gas Reporter, v. 52, no. 6, p. 118-127.</w:t>
      </w:r>
    </w:p>
    <w:p w14:paraId="5CF5A0F1" w14:textId="77777777" w:rsidR="00DC7AC6" w:rsidRDefault="00DC7AC6" w:rsidP="00E274BC">
      <w:pPr>
        <w:spacing w:after="0" w:line="240" w:lineRule="auto"/>
        <w:ind w:left="720" w:hanging="720"/>
      </w:pPr>
      <w:proofErr w:type="spellStart"/>
      <w:r>
        <w:t>Paneitz</w:t>
      </w:r>
      <w:proofErr w:type="spellEnd"/>
      <w:r>
        <w:t xml:space="preserve">, J., and J. </w:t>
      </w:r>
      <w:proofErr w:type="spellStart"/>
      <w:r>
        <w:t>Iguaz</w:t>
      </w:r>
      <w:proofErr w:type="spellEnd"/>
      <w:r>
        <w:t>, 2011, System completes 40-stage Bakken well: American Oil &amp; Gas Reporter, v. 54, no. 9, p. 69-71, 206.</w:t>
      </w:r>
    </w:p>
    <w:p w14:paraId="562C2639" w14:textId="77777777" w:rsidR="00CD24E1" w:rsidRDefault="00CD24E1" w:rsidP="00E274BC">
      <w:pPr>
        <w:spacing w:after="0" w:line="240" w:lineRule="auto"/>
        <w:ind w:left="720" w:hanging="720"/>
      </w:pPr>
      <w:r>
        <w:t xml:space="preserve">Pang, H., X. Ding, X. Pang, and H. </w:t>
      </w:r>
      <w:proofErr w:type="spellStart"/>
      <w:r>
        <w:t>Geng</w:t>
      </w:r>
      <w:proofErr w:type="spellEnd"/>
      <w:r>
        <w:t xml:space="preserve">, 2019, Lower limits of petrophysical parameters allowing tight oil accumulation in the </w:t>
      </w:r>
      <w:proofErr w:type="spellStart"/>
      <w:r>
        <w:t>Lucaogou</w:t>
      </w:r>
      <w:proofErr w:type="spellEnd"/>
      <w:r>
        <w:t xml:space="preserve"> Formation, </w:t>
      </w:r>
      <w:proofErr w:type="spellStart"/>
      <w:r>
        <w:t>Jimusaer</w:t>
      </w:r>
      <w:proofErr w:type="spellEnd"/>
      <w:r>
        <w:t xml:space="preserve"> Depression, </w:t>
      </w:r>
      <w:proofErr w:type="spellStart"/>
      <w:r>
        <w:t>Junggar</w:t>
      </w:r>
      <w:proofErr w:type="spellEnd"/>
      <w:r>
        <w:t xml:space="preserve"> Basin, western China: Marine and Petroleum Geology, v. 101, p. 428-439.</w:t>
      </w:r>
    </w:p>
    <w:p w14:paraId="76C34F64" w14:textId="77777777" w:rsidR="00BD791D" w:rsidRDefault="00BD791D" w:rsidP="00E274BC">
      <w:pPr>
        <w:spacing w:after="0" w:line="240" w:lineRule="auto"/>
        <w:ind w:left="720" w:hanging="720"/>
      </w:pPr>
      <w:proofErr w:type="spellStart"/>
      <w:r>
        <w:t>Panja</w:t>
      </w:r>
      <w:proofErr w:type="spellEnd"/>
      <w:r>
        <w:t>, P., M. Pathak, and M. Deo, 2019, Productions of volatile oil and gas-condensate from liquid rich shales: Advances in Geo-Energy Research, v. 3, p. 29-42.</w:t>
      </w:r>
    </w:p>
    <w:p w14:paraId="3DC9A4BE" w14:textId="77777777" w:rsidR="00DA18B3" w:rsidRDefault="00DA18B3" w:rsidP="00E274BC">
      <w:pPr>
        <w:spacing w:after="0" w:line="240" w:lineRule="auto"/>
        <w:ind w:left="720" w:hanging="720"/>
      </w:pPr>
      <w:r>
        <w:t xml:space="preserve">Parris, T.M. and B.C. Nuttall, 2021, Berea Sandstone: New developments in a mature oil and gas play, eastern </w:t>
      </w:r>
      <w:proofErr w:type="gramStart"/>
      <w:r>
        <w:t>Kentucky</w:t>
      </w:r>
      <w:proofErr w:type="gramEnd"/>
      <w:r>
        <w:t xml:space="preserve"> and Ohio: AAPG Bulletin, v. 105, p. 485-492. (Sunbury Shale; Ohio Shale)</w:t>
      </w:r>
    </w:p>
    <w:p w14:paraId="7BC1D8C6" w14:textId="77777777" w:rsidR="00C03573" w:rsidRDefault="00C03573" w:rsidP="00E274BC">
      <w:pPr>
        <w:spacing w:after="0" w:line="240" w:lineRule="auto"/>
        <w:ind w:left="720" w:hanging="720"/>
      </w:pPr>
      <w:r>
        <w:t xml:space="preserve">Parris, T.M., P.C. Hackley, S.F. </w:t>
      </w:r>
      <w:proofErr w:type="spellStart"/>
      <w:r>
        <w:t>Greb</w:t>
      </w:r>
      <w:proofErr w:type="spellEnd"/>
      <w:r>
        <w:t xml:space="preserve">, and C.F. Eble, 2021, Molecular and isotopic gas composition of the Devonian Berea Sandstone and implications for gas evolution, </w:t>
      </w:r>
      <w:r>
        <w:lastRenderedPageBreak/>
        <w:t>eastern Kentucky: AAPG Bulletin, v. 105, p. 575-595. (Sunbury Shale; Ohio Shale)</w:t>
      </w:r>
    </w:p>
    <w:p w14:paraId="56A61645" w14:textId="77777777" w:rsidR="00855A45" w:rsidRDefault="00855A45" w:rsidP="00E274BC">
      <w:pPr>
        <w:spacing w:after="0" w:line="240" w:lineRule="auto"/>
        <w:ind w:left="720" w:hanging="720"/>
      </w:pPr>
      <w:r>
        <w:t xml:space="preserve">Peng, J., K.L. Milliken, Q. Fu, X. Janson, and H.S. Hamlin, 2020, Grain assemblages and diagenesis in organic-rich </w:t>
      </w:r>
      <w:proofErr w:type="spellStart"/>
      <w:r>
        <w:t>mudrocks</w:t>
      </w:r>
      <w:proofErr w:type="spellEnd"/>
      <w:r>
        <w:t>, Upper Pennsylvanian Cline shale (</w:t>
      </w:r>
      <w:proofErr w:type="spellStart"/>
      <w:r>
        <w:t>Wolfcamp</w:t>
      </w:r>
      <w:proofErr w:type="spellEnd"/>
      <w:r>
        <w:t xml:space="preserve"> D), Midland Basin, Texas: AAPG Bulletin, v. 104, p. 1593-1624.</w:t>
      </w:r>
    </w:p>
    <w:p w14:paraId="3CB13619" w14:textId="77777777" w:rsidR="0063013C" w:rsidRDefault="0063013C" w:rsidP="00E274BC">
      <w:pPr>
        <w:spacing w:after="0" w:line="240" w:lineRule="auto"/>
        <w:ind w:left="720" w:hanging="720"/>
      </w:pPr>
      <w:r>
        <w:t xml:space="preserve">Patterson, S., and R. Denne, 2019, The Maness Shale: A comparison of the </w:t>
      </w:r>
      <w:proofErr w:type="spellStart"/>
      <w:r>
        <w:t>geomechanical</w:t>
      </w:r>
      <w:proofErr w:type="spellEnd"/>
      <w:r>
        <w:t xml:space="preserve"> and mineralogic properties within the Lower Eagle Ford near the San Marcos Arch: AAPG Search and Discovery Article #11240, 37 p.</w:t>
      </w:r>
    </w:p>
    <w:p w14:paraId="75753F89" w14:textId="77777777" w:rsidR="00D710EF" w:rsidRDefault="00D710EF" w:rsidP="00E274BC">
      <w:pPr>
        <w:spacing w:after="0" w:line="240" w:lineRule="auto"/>
        <w:ind w:left="720" w:hanging="720"/>
      </w:pPr>
      <w:r>
        <w:t xml:space="preserve">Peng, N., S. He, Q. Hu, B. Zhang, X. He, G. Zhai, C. He, and R. Yang, 2019, Organic nanopore structure and fractal characteristics of </w:t>
      </w:r>
      <w:proofErr w:type="spellStart"/>
      <w:r>
        <w:t>Wufeng</w:t>
      </w:r>
      <w:proofErr w:type="spellEnd"/>
      <w:r>
        <w:t xml:space="preserve"> and lower member of </w:t>
      </w:r>
      <w:proofErr w:type="spellStart"/>
      <w:r>
        <w:t>Longmaxi</w:t>
      </w:r>
      <w:proofErr w:type="spellEnd"/>
      <w:r>
        <w:t xml:space="preserve"> shales in southeastern Sichuan, China: Marine and Petroleum Geology, v. 103, p. 456-472.</w:t>
      </w:r>
    </w:p>
    <w:p w14:paraId="2E135E89" w14:textId="77777777" w:rsidR="00FC6591" w:rsidRDefault="00FC6591" w:rsidP="00E274BC">
      <w:pPr>
        <w:spacing w:after="0" w:line="240" w:lineRule="auto"/>
        <w:ind w:left="720" w:hanging="720"/>
      </w:pPr>
      <w:r>
        <w:t xml:space="preserve">Pepper, A.S., 1991, Estimating the petroleum expulsion behavior of source rocks: A novel quantitative approach, </w:t>
      </w:r>
      <w:r>
        <w:rPr>
          <w:u w:val="single"/>
        </w:rPr>
        <w:t>in</w:t>
      </w:r>
      <w:r>
        <w:t xml:space="preserve"> W.A. England and A.J. Fleet, eds., Petroleum migration: London, Geological Society, Special Publication 59, p. 9-31.</w:t>
      </w:r>
    </w:p>
    <w:p w14:paraId="381E79AC" w14:textId="77777777" w:rsidR="00D9036D" w:rsidRPr="00FC6591" w:rsidRDefault="00D9036D" w:rsidP="00E274BC">
      <w:pPr>
        <w:spacing w:after="0" w:line="240" w:lineRule="auto"/>
        <w:ind w:left="720" w:hanging="720"/>
      </w:pPr>
      <w:r>
        <w:t>Petty, D.M., 2019, An alternative interpretation for the origin of black shale in the Bakken Formation of the Williston Basin: Bulletin of Canadian Petroleum Geology, v. 67, p. 47-70.</w:t>
      </w:r>
    </w:p>
    <w:p w14:paraId="042E9567" w14:textId="77777777" w:rsidR="0081625F" w:rsidRDefault="0081625F" w:rsidP="00E274BC">
      <w:pPr>
        <w:spacing w:after="0" w:line="240" w:lineRule="auto"/>
        <w:ind w:left="720" w:hanging="720"/>
      </w:pPr>
      <w:proofErr w:type="spellStart"/>
      <w:r>
        <w:t>Petzet</w:t>
      </w:r>
      <w:proofErr w:type="spellEnd"/>
      <w:r>
        <w:t>, A., 2008, Independents nurtured Bakken to economic producibility: Oil &amp; Gas Journal, v. 106.16, p. 38-39.</w:t>
      </w:r>
    </w:p>
    <w:p w14:paraId="0A2642B3" w14:textId="77777777" w:rsidR="000E5FEF" w:rsidRDefault="000E5FEF" w:rsidP="00E274BC">
      <w:pPr>
        <w:spacing w:after="0" w:line="240" w:lineRule="auto"/>
        <w:ind w:left="720" w:hanging="720"/>
      </w:pPr>
      <w:proofErr w:type="spellStart"/>
      <w:r>
        <w:t>Petzet</w:t>
      </w:r>
      <w:proofErr w:type="spellEnd"/>
      <w:r>
        <w:t>, A., 2009, Bakken, Barnett, Manitoba fuel EOG’s liquids binge: Oil &amp; Gas Journal, v. 107.19, p. 32-33.</w:t>
      </w:r>
    </w:p>
    <w:p w14:paraId="78D97BEE" w14:textId="77777777" w:rsidR="001D00F1" w:rsidRDefault="001D00F1" w:rsidP="001D00F1">
      <w:pPr>
        <w:spacing w:after="0" w:line="240" w:lineRule="auto"/>
        <w:ind w:left="720" w:hanging="720"/>
      </w:pPr>
      <w:proofErr w:type="spellStart"/>
      <w:r>
        <w:t>Petzet</w:t>
      </w:r>
      <w:proofErr w:type="spellEnd"/>
      <w:r>
        <w:t>, A., 2010, San Juan Chaco play has Denver Niobrara elements: Oil &amp; Gas Journal, v. 108.28, p. 66-69.</w:t>
      </w:r>
      <w:r w:rsidR="00DE144C">
        <w:t xml:space="preserve"> (Mancos is stratigraphic equivalent of Niobrara)</w:t>
      </w:r>
    </w:p>
    <w:p w14:paraId="4A744E6C" w14:textId="77777777" w:rsidR="00CE782C" w:rsidRDefault="00CE782C" w:rsidP="001D00F1">
      <w:pPr>
        <w:spacing w:after="0" w:line="240" w:lineRule="auto"/>
        <w:ind w:left="720" w:hanging="720"/>
      </w:pPr>
      <w:proofErr w:type="spellStart"/>
      <w:r>
        <w:t>Petzet</w:t>
      </w:r>
      <w:proofErr w:type="spellEnd"/>
      <w:r>
        <w:t>, A., 2011, Louisiana, Mississippi marine shale oil play grows: Oil &amp; Gas Journal, v. 109.15, p. 58-60.</w:t>
      </w:r>
    </w:p>
    <w:p w14:paraId="6AF173E7" w14:textId="77777777" w:rsidR="001E1A39" w:rsidRDefault="001E1A39" w:rsidP="001D00F1">
      <w:pPr>
        <w:spacing w:after="0" w:line="240" w:lineRule="auto"/>
        <w:ind w:left="720" w:hanging="720"/>
      </w:pPr>
      <w:proofErr w:type="spellStart"/>
      <w:r>
        <w:t>Petzet</w:t>
      </w:r>
      <w:proofErr w:type="spellEnd"/>
      <w:r>
        <w:t xml:space="preserve">, A., and P. </w:t>
      </w:r>
      <w:proofErr w:type="spellStart"/>
      <w:r>
        <w:t>Dittrick</w:t>
      </w:r>
      <w:proofErr w:type="spellEnd"/>
      <w:r>
        <w:t>, 2011, Liquids plays rejuvenate Lower 48 onshore basins: Oil &amp; Gas Journal, v. 109.17, p. 52-56.</w:t>
      </w:r>
    </w:p>
    <w:p w14:paraId="4BF8499F" w14:textId="77777777" w:rsidR="00656B53" w:rsidRDefault="00656B53" w:rsidP="001D00F1">
      <w:pPr>
        <w:spacing w:after="0" w:line="240" w:lineRule="auto"/>
        <w:ind w:left="720" w:hanging="720"/>
      </w:pPr>
      <w:proofErr w:type="spellStart"/>
      <w:r>
        <w:t>Petzet</w:t>
      </w:r>
      <w:proofErr w:type="spellEnd"/>
      <w:r>
        <w:t>, A., 2013, The Bakken’s billions: Oil &amp; Gas Journal, v. 111.5b, p. 19.</w:t>
      </w:r>
    </w:p>
    <w:p w14:paraId="0F2D3766" w14:textId="77777777" w:rsidR="00D426DD" w:rsidRDefault="00D426DD" w:rsidP="001D00F1">
      <w:pPr>
        <w:spacing w:after="0" w:line="240" w:lineRule="auto"/>
        <w:ind w:left="720" w:hanging="720"/>
      </w:pPr>
      <w:r>
        <w:t>Pfau, K., R. King, D. Tonner, S. Hughes, and M. Dix, 2012, Wellsite geoscience enhances formation evaluation while drilling: World Oil, v. 233, no. 9, p. 51-59.</w:t>
      </w:r>
    </w:p>
    <w:p w14:paraId="54B30757" w14:textId="77777777" w:rsidR="00CA656F" w:rsidRDefault="00CA656F" w:rsidP="00CA656F">
      <w:pPr>
        <w:spacing w:after="0" w:line="240" w:lineRule="auto"/>
        <w:ind w:left="720" w:hanging="720"/>
      </w:pPr>
      <w:r>
        <w:t xml:space="preserve">Pickett, A., 2010, Excitement over liquids-rich shale plays driving new midstream capacity connection: American Oil &amp; Gas </w:t>
      </w:r>
      <w:proofErr w:type="spellStart"/>
      <w:proofErr w:type="gramStart"/>
      <w:r>
        <w:t>Reporter,v</w:t>
      </w:r>
      <w:proofErr w:type="spellEnd"/>
      <w:r>
        <w:t>.</w:t>
      </w:r>
      <w:proofErr w:type="gramEnd"/>
      <w:r>
        <w:t xml:space="preserve"> 53, no. 11, p. 62-73.</w:t>
      </w:r>
    </w:p>
    <w:p w14:paraId="732D72CA" w14:textId="77777777" w:rsidR="0052557F" w:rsidRDefault="0052557F" w:rsidP="00CA656F">
      <w:pPr>
        <w:spacing w:after="0" w:line="240" w:lineRule="auto"/>
        <w:ind w:left="720" w:hanging="720"/>
      </w:pPr>
      <w:r>
        <w:t>Pickett, A., 2011, Liquids-rich shales, tight oil resource plays drive new drilling activity: American Oil &amp; Gas Reporter,</w:t>
      </w:r>
      <w:r w:rsidR="009379CF">
        <w:t xml:space="preserve"> </w:t>
      </w:r>
      <w:r>
        <w:t>v. 54, no. 2, p. 60-70.</w:t>
      </w:r>
    </w:p>
    <w:p w14:paraId="31999596" w14:textId="77777777" w:rsidR="00080262" w:rsidRDefault="00080262" w:rsidP="00CA656F">
      <w:pPr>
        <w:spacing w:after="0" w:line="240" w:lineRule="auto"/>
        <w:ind w:left="720" w:hanging="720"/>
      </w:pPr>
      <w:r>
        <w:t>Pickett, A., 2011, Liquids-rich plays, residual oil zone projects have Permian booming: American Oil &amp; Gas Reporter, v. 54, no. 5, p. 64-78.</w:t>
      </w:r>
    </w:p>
    <w:p w14:paraId="6C0C6C0A" w14:textId="77777777" w:rsidR="001865F3" w:rsidRDefault="001865F3" w:rsidP="00CA656F">
      <w:pPr>
        <w:spacing w:after="0" w:line="240" w:lineRule="auto"/>
        <w:ind w:left="720" w:hanging="720"/>
      </w:pPr>
      <w:r>
        <w:t xml:space="preserve">Pickett, A., 2011, Natural gas stalwarts, new liquids-rich plays fueling </w:t>
      </w:r>
      <w:proofErr w:type="gramStart"/>
      <w:r>
        <w:t>Rockies</w:t>
      </w:r>
      <w:proofErr w:type="gramEnd"/>
      <w:r>
        <w:t xml:space="preserve"> activity: American Oil &amp; Gas Reporter, v. 54, no. 7, p. 50-63.</w:t>
      </w:r>
    </w:p>
    <w:p w14:paraId="33999F97" w14:textId="77777777" w:rsidR="00755FB3" w:rsidRDefault="00755FB3" w:rsidP="00755FB3">
      <w:pPr>
        <w:spacing w:after="0" w:line="240" w:lineRule="auto"/>
        <w:ind w:left="720" w:hanging="720"/>
      </w:pPr>
      <w:r>
        <w:t>Pickett, A., 2011, Vast resource potential has operators gearing up to test Utica Shale formation: American Oil &amp; Gas Reporter, v. 54, no. 11, p. 112-126.</w:t>
      </w:r>
    </w:p>
    <w:p w14:paraId="278C2352" w14:textId="77777777" w:rsidR="00266B94" w:rsidRDefault="00266B94" w:rsidP="00CA656F">
      <w:pPr>
        <w:spacing w:after="0" w:line="240" w:lineRule="auto"/>
        <w:ind w:left="720" w:hanging="720"/>
      </w:pPr>
      <w:r>
        <w:t xml:space="preserve">Pickett, A., 2011, </w:t>
      </w:r>
      <w:proofErr w:type="gramStart"/>
      <w:r>
        <w:t>Liquids</w:t>
      </w:r>
      <w:proofErr w:type="gramEnd"/>
      <w:r>
        <w:t xml:space="preserve"> resource plays have oil production on rise in prolific Permian Basin: American Oil &amp; Gas Reporter, v. 54, no. 12, p. 58-71.</w:t>
      </w:r>
    </w:p>
    <w:p w14:paraId="4633D4DC" w14:textId="77777777" w:rsidR="00EF20B5" w:rsidRDefault="00EF20B5" w:rsidP="00CA656F">
      <w:pPr>
        <w:spacing w:after="0" w:line="240" w:lineRule="auto"/>
        <w:ind w:left="720" w:hanging="720"/>
      </w:pPr>
      <w:r>
        <w:t>Pickett, A., 2012, Booming tight oil plays poised to transform U.S. crude oil supplies, part 1: American Oil &amp; Gas Reporter, v. 55, no. 1, p. 62-74.</w:t>
      </w:r>
    </w:p>
    <w:p w14:paraId="4D79CE1E" w14:textId="77777777" w:rsidR="0046119D" w:rsidRDefault="0046119D" w:rsidP="00CA656F">
      <w:pPr>
        <w:spacing w:after="0" w:line="240" w:lineRule="auto"/>
        <w:ind w:left="720" w:hanging="720"/>
      </w:pPr>
      <w:r>
        <w:lastRenderedPageBreak/>
        <w:t xml:space="preserve">Pickett, A., 2012, California operators targeting oil plays: American Oil &amp; Gas Reporter, v. 55, no. 5, p. 80-89. (Monterey; </w:t>
      </w:r>
      <w:proofErr w:type="spellStart"/>
      <w:r>
        <w:t>Kreyenhagen</w:t>
      </w:r>
      <w:proofErr w:type="spellEnd"/>
      <w:r>
        <w:t>)</w:t>
      </w:r>
    </w:p>
    <w:p w14:paraId="54E538B4" w14:textId="77777777" w:rsidR="009379CF" w:rsidRDefault="009379CF" w:rsidP="00CA656F">
      <w:pPr>
        <w:spacing w:after="0" w:line="240" w:lineRule="auto"/>
        <w:ind w:left="720" w:hanging="720"/>
      </w:pPr>
      <w:r>
        <w:t>Pickett, A., 2012, Projects are hopping from enduring mainstays to the next big thing in the Permian Basin: American Oil &amp; Gas Reporter, v. 55, no. 6, p. 50-63. (Wolfberry; Bone Spring)</w:t>
      </w:r>
    </w:p>
    <w:p w14:paraId="78BD2921" w14:textId="77777777" w:rsidR="00ED37C8" w:rsidRDefault="00ED37C8" w:rsidP="00CA656F">
      <w:pPr>
        <w:spacing w:after="0" w:line="240" w:lineRule="auto"/>
        <w:ind w:left="720" w:hanging="720"/>
      </w:pPr>
      <w:r>
        <w:t>Pickett, A., 2013, Technology and innovation are keys to success in emerging tight oil plays, part 1: American Oil &amp; Gas Reporter, v. 56, no. 1, p. 36-49.</w:t>
      </w:r>
    </w:p>
    <w:p w14:paraId="0BDFCBBB" w14:textId="77777777" w:rsidR="00AD4B97" w:rsidRDefault="00AD4B97" w:rsidP="00CA656F">
      <w:pPr>
        <w:spacing w:after="0" w:line="240" w:lineRule="auto"/>
        <w:ind w:left="720" w:hanging="720"/>
      </w:pPr>
      <w:r>
        <w:t>Pickett, A., 2013, Banking on tight oil: the risk worth taking: American Oil &amp; Gas Reporter, v. 56, no. 3, p. 62-69.</w:t>
      </w:r>
    </w:p>
    <w:p w14:paraId="23977869" w14:textId="77777777" w:rsidR="00154D25" w:rsidRDefault="00154D25" w:rsidP="00CA656F">
      <w:pPr>
        <w:spacing w:after="0" w:line="240" w:lineRule="auto"/>
        <w:ind w:left="720" w:hanging="720"/>
      </w:pPr>
      <w:r>
        <w:t>Pickett, A., 2013, Operators expand tight oil plays throughout the Rockies: American Oil &amp; Gas Reporter, v. 56, no. 7, p. 198-209.</w:t>
      </w:r>
    </w:p>
    <w:p w14:paraId="04F325D2" w14:textId="77777777" w:rsidR="008227E4" w:rsidRDefault="008227E4" w:rsidP="008227E4">
      <w:pPr>
        <w:spacing w:after="0" w:line="240" w:lineRule="auto"/>
        <w:ind w:left="720" w:hanging="720"/>
        <w:rPr>
          <w:rFonts w:eastAsia="Times New Roman" w:cs="Times New Roman"/>
        </w:rPr>
      </w:pPr>
      <w:r>
        <w:t xml:space="preserve">Pickett, A., 2013, Eagle Ford Shale rocketing forward: </w:t>
      </w:r>
      <w:r w:rsidRPr="008227E4">
        <w:rPr>
          <w:rFonts w:eastAsia="Times New Roman" w:cs="Times New Roman"/>
        </w:rPr>
        <w:t xml:space="preserve">American Oil &amp; Gas Reporter, v. 56, no. 10, p. </w:t>
      </w:r>
      <w:r>
        <w:rPr>
          <w:rFonts w:eastAsia="Times New Roman" w:cs="Times New Roman"/>
        </w:rPr>
        <w:t>83-89.</w:t>
      </w:r>
    </w:p>
    <w:p w14:paraId="7EFE9C50" w14:textId="77777777" w:rsidR="00D4135D" w:rsidRDefault="00D4135D" w:rsidP="008227E4">
      <w:pPr>
        <w:spacing w:after="0" w:line="240" w:lineRule="auto"/>
        <w:ind w:left="720" w:hanging="720"/>
      </w:pPr>
      <w:r>
        <w:rPr>
          <w:rFonts w:eastAsia="Times New Roman" w:cs="Times New Roman"/>
        </w:rPr>
        <w:t xml:space="preserve">Pickett, A., 2014, Niobrara, Bakken plays provide abundant targets for </w:t>
      </w:r>
      <w:proofErr w:type="gramStart"/>
      <w:r>
        <w:rPr>
          <w:rFonts w:eastAsia="Times New Roman" w:cs="Times New Roman"/>
        </w:rPr>
        <w:t>Rockies</w:t>
      </w:r>
      <w:proofErr w:type="gramEnd"/>
      <w:r>
        <w:rPr>
          <w:rFonts w:eastAsia="Times New Roman" w:cs="Times New Roman"/>
        </w:rPr>
        <w:t xml:space="preserve"> operators: </w:t>
      </w:r>
      <w:r>
        <w:t>American Oil &amp; Gas Reporter, v. 57, no. 8, p. 208-223.</w:t>
      </w:r>
    </w:p>
    <w:p w14:paraId="08BF9DA8" w14:textId="77777777" w:rsidR="001B057D" w:rsidRDefault="001B057D" w:rsidP="008227E4">
      <w:pPr>
        <w:spacing w:after="0" w:line="240" w:lineRule="auto"/>
        <w:ind w:left="720" w:hanging="720"/>
      </w:pPr>
      <w:r>
        <w:t xml:space="preserve">Pickett, A., 2014, Location, resource potential </w:t>
      </w:r>
      <w:proofErr w:type="gramStart"/>
      <w:r>
        <w:t>make</w:t>
      </w:r>
      <w:proofErr w:type="gramEnd"/>
      <w:r>
        <w:t xml:space="preserve"> Eagle Ford Shale perfect home for producers: American Oil &amp; Gas Reporter, v. 57, no. 12, p. 68-77.</w:t>
      </w:r>
    </w:p>
    <w:p w14:paraId="3A0FDB6C" w14:textId="77777777" w:rsidR="00A91ED0" w:rsidRDefault="00A91ED0" w:rsidP="008227E4">
      <w:pPr>
        <w:spacing w:after="0" w:line="240" w:lineRule="auto"/>
        <w:ind w:left="720" w:hanging="720"/>
      </w:pPr>
      <w:r>
        <w:t>Pickett, A., 2015, Building better wells at lower costs elevates Eagle Ford: American Oil &amp; Gas Reporter, v. 58, no. 10, p. 64-72.</w:t>
      </w:r>
    </w:p>
    <w:p w14:paraId="0D618A37" w14:textId="77777777" w:rsidR="00992FD9" w:rsidRPr="008227E4" w:rsidRDefault="00992FD9" w:rsidP="008227E4">
      <w:pPr>
        <w:spacing w:after="0" w:line="240" w:lineRule="auto"/>
        <w:ind w:left="720" w:hanging="720"/>
        <w:rPr>
          <w:rFonts w:eastAsia="Times New Roman" w:cs="Times New Roman"/>
        </w:rPr>
      </w:pPr>
      <w:r>
        <w:t>Pickett, A., 2017, Operators test new concepts redefine best drilling practices in Permian resource plays: American Oil &amp; Gas Reporter, v. 60, no. 4, p. 42-51.</w:t>
      </w:r>
    </w:p>
    <w:p w14:paraId="72001A7F" w14:textId="77777777" w:rsidR="00B32646" w:rsidRDefault="00B32646" w:rsidP="00B32646">
      <w:pPr>
        <w:spacing w:after="0" w:line="240" w:lineRule="auto"/>
        <w:ind w:left="720" w:hanging="720"/>
        <w:rPr>
          <w:rFonts w:eastAsia="Times New Roman" w:cs="Times New Roman"/>
        </w:rPr>
      </w:pPr>
      <w:r w:rsidRPr="00B32646">
        <w:rPr>
          <w:rFonts w:eastAsia="Times New Roman" w:cs="Times New Roman"/>
        </w:rPr>
        <w:t>Pickett, A., 2017, STACK, SCOOP plays teeming with life in Mid-Continent: American Oil &amp; Gas Reporter, v. 60, no. 5, p. 74-81.</w:t>
      </w:r>
    </w:p>
    <w:p w14:paraId="09057506" w14:textId="77777777" w:rsidR="00931841" w:rsidRPr="00B32646" w:rsidRDefault="00931841" w:rsidP="00B32646">
      <w:pPr>
        <w:spacing w:after="0" w:line="240" w:lineRule="auto"/>
        <w:ind w:left="720" w:hanging="720"/>
        <w:rPr>
          <w:rFonts w:eastAsia="Times New Roman" w:cs="Times New Roman"/>
        </w:rPr>
      </w:pPr>
      <w:r>
        <w:rPr>
          <w:rFonts w:eastAsia="Times New Roman" w:cs="Times New Roman"/>
        </w:rPr>
        <w:t xml:space="preserve">Pickett, A., 2017, Operators get production, activity right back on track in Eagle Ford Shale play: American </w:t>
      </w:r>
      <w:r w:rsidRPr="00B32646">
        <w:rPr>
          <w:rFonts w:eastAsia="Times New Roman" w:cs="Times New Roman"/>
        </w:rPr>
        <w:t>Oil &amp; Gas Reporter, v. 60, no.</w:t>
      </w:r>
      <w:r>
        <w:rPr>
          <w:rFonts w:eastAsia="Times New Roman" w:cs="Times New Roman"/>
        </w:rPr>
        <w:t xml:space="preserve"> 10, p. 56-65.</w:t>
      </w:r>
    </w:p>
    <w:p w14:paraId="31671676" w14:textId="77777777" w:rsidR="00EB5F6E" w:rsidRDefault="00EB5F6E" w:rsidP="001D00F1">
      <w:pPr>
        <w:spacing w:after="0" w:line="240" w:lineRule="auto"/>
        <w:ind w:left="720" w:hanging="720"/>
      </w:pPr>
      <w:r>
        <w:t xml:space="preserve">Pierson, F., and T. </w:t>
      </w:r>
      <w:proofErr w:type="spellStart"/>
      <w:r>
        <w:t>Beims</w:t>
      </w:r>
      <w:proofErr w:type="spellEnd"/>
      <w:r>
        <w:t>, 2008, ‘Significant’ oil discoveries, large resource potential put Bakken play in spotlight: American Oil &amp; Gas Reporter, v. 51, no. 8, p. 85-95.</w:t>
      </w:r>
    </w:p>
    <w:p w14:paraId="5AD577F2" w14:textId="77777777" w:rsidR="005E16F7" w:rsidRDefault="005E16F7" w:rsidP="001D00F1">
      <w:pPr>
        <w:spacing w:after="0" w:line="240" w:lineRule="auto"/>
        <w:ind w:left="720" w:hanging="720"/>
      </w:pPr>
      <w:r>
        <w:t>Pike, W.J., 2012, Good old shale oil: World Oil, v. 233, no. 12, p. 15.</w:t>
      </w:r>
    </w:p>
    <w:p w14:paraId="4A6758E7" w14:textId="77777777" w:rsidR="008D2CDD" w:rsidRDefault="008D2CDD" w:rsidP="001D00F1">
      <w:pPr>
        <w:spacing w:after="0" w:line="240" w:lineRule="auto"/>
        <w:ind w:left="720" w:hanging="720"/>
      </w:pPr>
      <w:r>
        <w:t>Pike, W.J., 2015, Finally: true assessment of Eagle Ford water use: World Oil, v. 236, no. 1, p. 17.</w:t>
      </w:r>
    </w:p>
    <w:p w14:paraId="79CA7586" w14:textId="77777777" w:rsidR="00CC7F9B" w:rsidRDefault="00CC7F9B" w:rsidP="001D00F1">
      <w:pPr>
        <w:spacing w:after="0" w:line="240" w:lineRule="auto"/>
        <w:ind w:left="720" w:hanging="720"/>
      </w:pPr>
      <w:r>
        <w:t>Pish, T., and T. McDermott, 2010, Regional spotlight: Niobrara oil: Oil and Gas Investor, v. 30, no. 8, p. 17.</w:t>
      </w:r>
    </w:p>
    <w:p w14:paraId="670B8D30" w14:textId="77777777" w:rsidR="00B16066" w:rsidRDefault="00B16066" w:rsidP="001D00F1">
      <w:pPr>
        <w:spacing w:after="0" w:line="240" w:lineRule="auto"/>
        <w:ind w:left="720" w:hanging="720"/>
      </w:pPr>
      <w:r>
        <w:t xml:space="preserve">Pish, T., B. </w:t>
      </w:r>
      <w:proofErr w:type="spellStart"/>
      <w:r>
        <w:t>Markhasin</w:t>
      </w:r>
      <w:proofErr w:type="spellEnd"/>
      <w:r>
        <w:t>, and P. Bryden, 2011, Regional spotlight: Alberta Bakken: Oil and Gas Investor, v. 31, no. 9, p. 17.</w:t>
      </w:r>
      <w:r w:rsidR="003E6FED">
        <w:t xml:space="preserve"> (</w:t>
      </w:r>
      <w:proofErr w:type="spellStart"/>
      <w:r w:rsidR="003E6FED">
        <w:t>Exshaw</w:t>
      </w:r>
      <w:proofErr w:type="spellEnd"/>
      <w:r w:rsidR="003E6FED">
        <w:t xml:space="preserve"> Formation)</w:t>
      </w:r>
    </w:p>
    <w:p w14:paraId="41345FDA" w14:textId="77777777" w:rsidR="00B02360" w:rsidRDefault="00B02360" w:rsidP="001D00F1">
      <w:pPr>
        <w:spacing w:after="0" w:line="240" w:lineRule="auto"/>
        <w:ind w:left="720" w:hanging="720"/>
      </w:pPr>
      <w:r>
        <w:t>Pish, T., 2013, Regional spotlight: Three Forks: Oil and Gas Investor, v. 33, no. 6, p. 15.</w:t>
      </w:r>
    </w:p>
    <w:p w14:paraId="114DF9E0" w14:textId="77777777" w:rsidR="00882C29" w:rsidRDefault="00882C29" w:rsidP="00E274BC">
      <w:pPr>
        <w:spacing w:after="0" w:line="240" w:lineRule="auto"/>
        <w:ind w:left="720" w:hanging="720"/>
      </w:pPr>
      <w:r>
        <w:t>Pitma</w:t>
      </w:r>
      <w:r w:rsidR="00411C9F">
        <w:t>n</w:t>
      </w:r>
      <w:r>
        <w:t xml:space="preserve"> J.K., </w:t>
      </w:r>
      <w:r w:rsidR="00C12ABB">
        <w:t xml:space="preserve">L.C. </w:t>
      </w:r>
      <w:r>
        <w:t xml:space="preserve">Price, and </w:t>
      </w:r>
      <w:r w:rsidR="00C12ABB">
        <w:t xml:space="preserve">J.A. </w:t>
      </w:r>
      <w:proofErr w:type="spellStart"/>
      <w:r>
        <w:t>LeFever</w:t>
      </w:r>
      <w:proofErr w:type="spellEnd"/>
      <w:r>
        <w:t>, 2001, Diagenesis and fracture development in the Bakken Formation, Williston Basin—implications for reservoir quality in the middle member:  U.S. Geological Survey Professional Paper 1653, 19 p.</w:t>
      </w:r>
    </w:p>
    <w:p w14:paraId="7777CB62" w14:textId="77777777" w:rsidR="000577E0" w:rsidRDefault="000577E0" w:rsidP="00E274BC">
      <w:pPr>
        <w:spacing w:after="0" w:line="240" w:lineRule="auto"/>
        <w:ind w:left="720" w:hanging="720"/>
      </w:pPr>
      <w:proofErr w:type="spellStart"/>
      <w:r>
        <w:t>Pollastro</w:t>
      </w:r>
      <w:proofErr w:type="spellEnd"/>
      <w:r>
        <w:t xml:space="preserve">, R.M., </w:t>
      </w:r>
      <w:r w:rsidR="003F4332">
        <w:t xml:space="preserve">T.A. </w:t>
      </w:r>
      <w:r>
        <w:t xml:space="preserve">Cook, </w:t>
      </w:r>
      <w:r w:rsidR="003F4332">
        <w:t xml:space="preserve">L.N.R. </w:t>
      </w:r>
      <w:r>
        <w:t xml:space="preserve">Roberts, </w:t>
      </w:r>
      <w:r w:rsidR="003F4332">
        <w:t xml:space="preserve">C.J. </w:t>
      </w:r>
      <w:r>
        <w:t xml:space="preserve">Schenk, </w:t>
      </w:r>
      <w:r w:rsidR="003F4332">
        <w:t xml:space="preserve">M.D. </w:t>
      </w:r>
      <w:r>
        <w:t xml:space="preserve">Lewan, </w:t>
      </w:r>
      <w:r w:rsidR="003F4332">
        <w:t xml:space="preserve">L.O. </w:t>
      </w:r>
      <w:r w:rsidR="001F5236">
        <w:t xml:space="preserve">Anna, </w:t>
      </w:r>
      <w:r w:rsidR="003F4332">
        <w:t>S.B. Gas</w:t>
      </w:r>
      <w:r>
        <w:t>w</w:t>
      </w:r>
      <w:r w:rsidR="003F4332">
        <w:t>i</w:t>
      </w:r>
      <w:r>
        <w:t xml:space="preserve">rth, </w:t>
      </w:r>
      <w:r w:rsidR="003F4332">
        <w:t xml:space="preserve">P.G. </w:t>
      </w:r>
      <w:r>
        <w:t xml:space="preserve">Lillis, </w:t>
      </w:r>
      <w:r w:rsidR="003F4332">
        <w:t xml:space="preserve">T.R. </w:t>
      </w:r>
      <w:proofErr w:type="spellStart"/>
      <w:r>
        <w:t>Klett</w:t>
      </w:r>
      <w:proofErr w:type="spellEnd"/>
      <w:r>
        <w:t xml:space="preserve">, and </w:t>
      </w:r>
      <w:r w:rsidR="003F4332">
        <w:t xml:space="preserve">R.R. </w:t>
      </w:r>
      <w:r>
        <w:t>Charpentier, 2008, Assessment of undiscovered oil resources in the Devonian-Mississippian Bakken Formation, Williston Basin Provi</w:t>
      </w:r>
      <w:r w:rsidR="003F4332">
        <w:t>nc</w:t>
      </w:r>
      <w:r>
        <w:t xml:space="preserve">e, </w:t>
      </w:r>
      <w:proofErr w:type="gramStart"/>
      <w:r>
        <w:t>Montana</w:t>
      </w:r>
      <w:proofErr w:type="gramEnd"/>
      <w:r>
        <w:t xml:space="preserve"> and North Dakota, 2008:  U.S. Geological Survey Fact Sheet 2008-3021</w:t>
      </w:r>
      <w:r w:rsidR="0051013B">
        <w:t>.</w:t>
      </w:r>
      <w:r>
        <w:t xml:space="preserve">  </w:t>
      </w:r>
      <w:hyperlink r:id="rId80" w:history="1">
        <w:r w:rsidR="003F4332" w:rsidRPr="00965E09">
          <w:rPr>
            <w:rStyle w:val="Hyperlink"/>
          </w:rPr>
          <w:t>http://pubs.usgs.gov/fs/2008/3021/pdf/FS08-3021_508.pdf</w:t>
        </w:r>
      </w:hyperlink>
      <w:r w:rsidR="003F4332">
        <w:t xml:space="preserve"> </w:t>
      </w:r>
    </w:p>
    <w:p w14:paraId="49C2539B" w14:textId="77777777" w:rsidR="002708D2" w:rsidRDefault="002708D2" w:rsidP="00E274BC">
      <w:pPr>
        <w:spacing w:after="0" w:line="240" w:lineRule="auto"/>
        <w:ind w:left="720" w:hanging="720"/>
      </w:pPr>
      <w:proofErr w:type="spellStart"/>
      <w:r>
        <w:t>Pollastro</w:t>
      </w:r>
      <w:proofErr w:type="spellEnd"/>
      <w:r>
        <w:t xml:space="preserve">, R.M., L.N.R. Roberts, T.A. Cook, and M.D. Lewan, 2008, Assessment of undiscovered technically recoverable oil and gas resources of the Bakken </w:t>
      </w:r>
      <w:r>
        <w:lastRenderedPageBreak/>
        <w:t xml:space="preserve">Formation, Williston Basin, </w:t>
      </w:r>
      <w:proofErr w:type="gramStart"/>
      <w:r>
        <w:t>Montana</w:t>
      </w:r>
      <w:proofErr w:type="gramEnd"/>
      <w:r>
        <w:t xml:space="preserve"> and North Dakota, 2008: U.S. Geological Survey Open-File Report 2008-1353</w:t>
      </w:r>
      <w:r w:rsidR="0017045B">
        <w:t>, 3 sheets</w:t>
      </w:r>
      <w:r>
        <w:t xml:space="preserve">. </w:t>
      </w:r>
      <w:hyperlink r:id="rId81" w:history="1">
        <w:r w:rsidRPr="003C35F7">
          <w:rPr>
            <w:rStyle w:val="Hyperlink"/>
          </w:rPr>
          <w:t>http://pubs.usgs.gov/of/2008/1353/</w:t>
        </w:r>
      </w:hyperlink>
    </w:p>
    <w:p w14:paraId="3F0E3574" w14:textId="77777777" w:rsidR="00F470B1" w:rsidRDefault="00F470B1" w:rsidP="00E274BC">
      <w:pPr>
        <w:spacing w:after="0" w:line="240" w:lineRule="auto"/>
        <w:ind w:left="720" w:hanging="720"/>
      </w:pPr>
      <w:proofErr w:type="spellStart"/>
      <w:r>
        <w:t>Pollastro</w:t>
      </w:r>
      <w:proofErr w:type="spellEnd"/>
      <w:r>
        <w:t xml:space="preserve">, R.M., L.N.R. Roberts, and T.A. Cook, 2012, Geologic model for the assessment of technically recoverable oil in the Devonian–Mississippian Bakken Formation, Williston Basin, </w:t>
      </w:r>
      <w:r>
        <w:rPr>
          <w:u w:val="single"/>
        </w:rPr>
        <w:t>in</w:t>
      </w:r>
      <w:r>
        <w:t xml:space="preserve"> J.A. Breyer, ed., Shale reservoirs—Giant resources for the 21</w:t>
      </w:r>
      <w:r w:rsidRPr="00162623">
        <w:rPr>
          <w:vertAlign w:val="superscript"/>
        </w:rPr>
        <w:t>st</w:t>
      </w:r>
      <w:r>
        <w:t xml:space="preserve"> century: AAPG Memoir 97, p. 205-257.</w:t>
      </w:r>
    </w:p>
    <w:p w14:paraId="1F257C4F" w14:textId="77777777" w:rsidR="009D446D" w:rsidRDefault="009D446D" w:rsidP="00E274BC">
      <w:pPr>
        <w:spacing w:after="0" w:line="240" w:lineRule="auto"/>
        <w:ind w:left="720" w:hanging="720"/>
      </w:pPr>
      <w:r>
        <w:t xml:space="preserve">Polzin, W., 2011, Tomorrow’s oil/liquids </w:t>
      </w:r>
      <w:proofErr w:type="gramStart"/>
      <w:r>
        <w:t>plays</w:t>
      </w:r>
      <w:proofErr w:type="gramEnd"/>
      <w:r>
        <w:t xml:space="preserve">: Oil and Gas Investor, v. 31, no. 4, p. 15. </w:t>
      </w:r>
    </w:p>
    <w:p w14:paraId="7C1E9C04" w14:textId="77777777" w:rsidR="00A46B4B" w:rsidRDefault="00A46B4B" w:rsidP="00A46B4B">
      <w:pPr>
        <w:spacing w:after="0" w:line="240" w:lineRule="auto"/>
        <w:ind w:left="720" w:hanging="720"/>
      </w:pPr>
      <w:r>
        <w:t xml:space="preserve">Pomerantz, A.E., K.D. Bake, P.R. Craddock, K.W. </w:t>
      </w:r>
      <w:proofErr w:type="spellStart"/>
      <w:r>
        <w:t>Kurzenhauser</w:t>
      </w:r>
      <w:proofErr w:type="spellEnd"/>
      <w:r>
        <w:t xml:space="preserve">, B.G. </w:t>
      </w:r>
      <w:proofErr w:type="spellStart"/>
      <w:r>
        <w:t>Kodalen</w:t>
      </w:r>
      <w:proofErr w:type="spellEnd"/>
      <w:r>
        <w:t>, S. Mitra-</w:t>
      </w:r>
      <w:proofErr w:type="spellStart"/>
      <w:r>
        <w:t>Kirtley</w:t>
      </w:r>
      <w:proofErr w:type="spellEnd"/>
      <w:r>
        <w:t>, and T.B. Bolin, 2014, Sulfur speciation in kerogen and bitumen from gas and oil shales: Organic Geochemistry, v. 68, p. 5-12.</w:t>
      </w:r>
    </w:p>
    <w:p w14:paraId="3D5443EF" w14:textId="77777777" w:rsidR="00A220C9" w:rsidRDefault="00A220C9" w:rsidP="00E274BC">
      <w:pPr>
        <w:spacing w:after="0" w:line="240" w:lineRule="auto"/>
        <w:ind w:left="720" w:hanging="720"/>
      </w:pPr>
      <w:proofErr w:type="spellStart"/>
      <w:r>
        <w:t>Pommer</w:t>
      </w:r>
      <w:proofErr w:type="spellEnd"/>
      <w:r>
        <w:t xml:space="preserve">, M.E., K.L. Milliken, and A. </w:t>
      </w:r>
      <w:proofErr w:type="spellStart"/>
      <w:r>
        <w:t>Ozkan</w:t>
      </w:r>
      <w:proofErr w:type="spellEnd"/>
      <w:r>
        <w:t xml:space="preserve">, 2014, Pore types across thermal maturity: Eagle-Ford Formation, south Texas: AAPG Search and Discovery Article #50987, 22 slides. </w:t>
      </w:r>
    </w:p>
    <w:p w14:paraId="64BEF2AD" w14:textId="77777777" w:rsidR="00577C1F" w:rsidRPr="00577C1F" w:rsidRDefault="00577C1F" w:rsidP="00577C1F">
      <w:pPr>
        <w:spacing w:after="0" w:line="240" w:lineRule="auto"/>
        <w:ind w:left="720" w:hanging="720"/>
        <w:rPr>
          <w:rFonts w:eastAsia="Times New Roman" w:cs="Times New Roman"/>
        </w:rPr>
      </w:pPr>
      <w:r>
        <w:t xml:space="preserve">Portis, D.H., H. Bello, M. Murray, B. Suliman, G.J. </w:t>
      </w:r>
      <w:proofErr w:type="spellStart"/>
      <w:r>
        <w:t>Barzola</w:t>
      </w:r>
      <w:proofErr w:type="spellEnd"/>
      <w:r>
        <w:t xml:space="preserve">, and N. </w:t>
      </w:r>
      <w:proofErr w:type="spellStart"/>
      <w:r>
        <w:t>Basu</w:t>
      </w:r>
      <w:proofErr w:type="spellEnd"/>
      <w:r>
        <w:t xml:space="preserve">, 2013, Study analyzes key factors driving well performance in Eagle Ford Shale play: </w:t>
      </w:r>
      <w:r w:rsidRPr="00577C1F">
        <w:rPr>
          <w:rFonts w:eastAsia="Times New Roman" w:cs="Times New Roman"/>
        </w:rPr>
        <w:t xml:space="preserve">American Oil &amp; Gas Reporter, v. 56, no. 10, p. </w:t>
      </w:r>
      <w:r>
        <w:rPr>
          <w:rFonts w:eastAsia="Times New Roman" w:cs="Times New Roman"/>
        </w:rPr>
        <w:t>72-80.</w:t>
      </w:r>
    </w:p>
    <w:p w14:paraId="0C70C24C" w14:textId="77777777" w:rsidR="007567E1" w:rsidRDefault="007567E1" w:rsidP="00E274BC">
      <w:pPr>
        <w:spacing w:after="0" w:line="240" w:lineRule="auto"/>
        <w:ind w:left="720" w:hanging="720"/>
      </w:pPr>
      <w:r>
        <w:t xml:space="preserve">Prado, L., 2012, Unconventional completions, techniques return oil the throne, </w:t>
      </w:r>
      <w:r>
        <w:rPr>
          <w:u w:val="single"/>
        </w:rPr>
        <w:t>in</w:t>
      </w:r>
      <w:r>
        <w:t xml:space="preserve"> North American Unconventional Yearbook 2012: Houston, Hart Energy Publishing, p. 2-20.</w:t>
      </w:r>
    </w:p>
    <w:p w14:paraId="5CDAA337" w14:textId="77777777" w:rsidR="00EB6BCB" w:rsidRDefault="00EB6BCB" w:rsidP="00EB6BCB">
      <w:pPr>
        <w:spacing w:after="0" w:line="240" w:lineRule="auto"/>
        <w:ind w:left="720" w:hanging="720"/>
      </w:pPr>
      <w:r>
        <w:t>Prado, L., 2013, Rockies midstream: ‘We’re all oil, all the time’: Oil and Gas Investor, v. 33, no. 1, p. 32-38.</w:t>
      </w:r>
    </w:p>
    <w:p w14:paraId="4AB46B5E" w14:textId="77777777" w:rsidR="00A24B3A" w:rsidRDefault="00A24B3A" w:rsidP="00E274BC">
      <w:pPr>
        <w:spacing w:after="0" w:line="240" w:lineRule="auto"/>
        <w:ind w:left="720" w:hanging="720"/>
      </w:pPr>
      <w:r>
        <w:t xml:space="preserve">Presley, J., 2012, </w:t>
      </w:r>
      <w:proofErr w:type="spellStart"/>
      <w:r>
        <w:t>Eaglebine</w:t>
      </w:r>
      <w:proofErr w:type="spellEnd"/>
      <w:r>
        <w:t xml:space="preserve"> producers bring new technology to the historic Woodbine: Hart Energy Publishing, E&amp;P, v. 85, no. 12, p. 72-75.</w:t>
      </w:r>
    </w:p>
    <w:p w14:paraId="0687CEB1" w14:textId="77777777" w:rsidR="00887B20" w:rsidRDefault="00887B20" w:rsidP="00E274BC">
      <w:pPr>
        <w:spacing w:after="0" w:line="240" w:lineRule="auto"/>
        <w:ind w:left="720" w:hanging="720"/>
      </w:pPr>
      <w:r>
        <w:t>Presley, J., 2013, Evolution in the North Dakota Bakken leads to its elevation: Hart Energy Publishing, E&amp;P, v. 86, no. 3, p. 110, 112-113.</w:t>
      </w:r>
    </w:p>
    <w:p w14:paraId="2311121A" w14:textId="77777777" w:rsidR="00352C5C" w:rsidRDefault="00352C5C" w:rsidP="00E274BC">
      <w:pPr>
        <w:spacing w:after="0" w:line="240" w:lineRule="auto"/>
        <w:ind w:left="720" w:hanging="720"/>
        <w:rPr>
          <w:color w:val="000000"/>
        </w:rPr>
      </w:pPr>
      <w:r>
        <w:t xml:space="preserve">Presley, J., L. Haines, and L. Vermillion, 2017, Anadarko’s emerging plays: </w:t>
      </w:r>
      <w:r>
        <w:rPr>
          <w:color w:val="000000"/>
        </w:rPr>
        <w:t>Oil and Gas Investor, v. 37, no. 11, p. 60-63.</w:t>
      </w:r>
    </w:p>
    <w:p w14:paraId="60F032F4" w14:textId="77777777" w:rsidR="00401115" w:rsidRDefault="00401115" w:rsidP="00E274BC">
      <w:pPr>
        <w:spacing w:after="0" w:line="240" w:lineRule="auto"/>
        <w:ind w:left="720" w:hanging="720"/>
        <w:rPr>
          <w:color w:val="000000"/>
        </w:rPr>
      </w:pPr>
      <w:r>
        <w:rPr>
          <w:color w:val="000000"/>
        </w:rPr>
        <w:t xml:space="preserve">Presley, J., 2018, Unraveling the Bakken’s EOR complexity: </w:t>
      </w:r>
      <w:r>
        <w:t>Hart Energy Publishing, E&amp;P, v. 91, no. 3, p. 12-13.</w:t>
      </w:r>
    </w:p>
    <w:p w14:paraId="79DFADBA" w14:textId="77777777" w:rsidR="00E16A3B" w:rsidRDefault="00316384" w:rsidP="00E274BC">
      <w:pPr>
        <w:spacing w:after="0" w:line="240" w:lineRule="auto"/>
        <w:ind w:left="720" w:hanging="720"/>
        <w:rPr>
          <w:color w:val="000000"/>
        </w:rPr>
      </w:pPr>
      <w:r>
        <w:rPr>
          <w:color w:val="000000"/>
        </w:rPr>
        <w:t xml:space="preserve">Price, L.C., T. </w:t>
      </w:r>
      <w:proofErr w:type="spellStart"/>
      <w:r>
        <w:rPr>
          <w:color w:val="000000"/>
        </w:rPr>
        <w:t>Ging</w:t>
      </w:r>
      <w:proofErr w:type="spellEnd"/>
      <w:r>
        <w:rPr>
          <w:color w:val="000000"/>
        </w:rPr>
        <w:t xml:space="preserve">, T. </w:t>
      </w:r>
      <w:proofErr w:type="spellStart"/>
      <w:r>
        <w:rPr>
          <w:color w:val="000000"/>
        </w:rPr>
        <w:t>Daws</w:t>
      </w:r>
      <w:proofErr w:type="spellEnd"/>
      <w:r>
        <w:rPr>
          <w:color w:val="000000"/>
        </w:rPr>
        <w:t xml:space="preserve">, A. Love, M. </w:t>
      </w:r>
      <w:proofErr w:type="spellStart"/>
      <w:r>
        <w:rPr>
          <w:color w:val="000000"/>
        </w:rPr>
        <w:t>Pawlewicz</w:t>
      </w:r>
      <w:proofErr w:type="spellEnd"/>
      <w:r>
        <w:rPr>
          <w:color w:val="000000"/>
        </w:rPr>
        <w:t xml:space="preserve">, and D. Anders, 1984, Organic metamorphism in the Mississippian-Devonian Bakken Shale North Dakota portion of the Williston Basin, </w:t>
      </w:r>
      <w:r>
        <w:rPr>
          <w:color w:val="000000"/>
          <w:u w:val="single"/>
        </w:rPr>
        <w:t>in</w:t>
      </w:r>
      <w:r>
        <w:rPr>
          <w:color w:val="000000"/>
        </w:rPr>
        <w:t xml:space="preserve"> J. Woodward, F.F. Meissner, and J.L. Clayton, eds., Hydrocarbon source rocks of the Greater Rocky Mountain Region: Denver, Rocky Mountain Association of Geologists, p. 83-134.</w:t>
      </w:r>
    </w:p>
    <w:p w14:paraId="1518B8C7" w14:textId="77777777" w:rsidR="00ED64FB" w:rsidRPr="00ED64FB" w:rsidRDefault="00ED64FB" w:rsidP="00E274BC">
      <w:pPr>
        <w:spacing w:after="0" w:line="240" w:lineRule="auto"/>
        <w:ind w:left="720" w:hanging="720"/>
      </w:pPr>
      <w:r>
        <w:rPr>
          <w:color w:val="000000"/>
        </w:rPr>
        <w:t xml:space="preserve">Price, L.C., and J.A. </w:t>
      </w:r>
      <w:proofErr w:type="spellStart"/>
      <w:r>
        <w:rPr>
          <w:color w:val="000000"/>
        </w:rPr>
        <w:t>LeFever</w:t>
      </w:r>
      <w:proofErr w:type="spellEnd"/>
      <w:r>
        <w:rPr>
          <w:color w:val="000000"/>
        </w:rPr>
        <w:t xml:space="preserve">, 2011, Does Bakken horizontal drilling imply a huge oil-resource base in fractured </w:t>
      </w:r>
      <w:proofErr w:type="gramStart"/>
      <w:r>
        <w:rPr>
          <w:color w:val="000000"/>
        </w:rPr>
        <w:t>shales?,</w:t>
      </w:r>
      <w:proofErr w:type="gramEnd"/>
      <w:r>
        <w:rPr>
          <w:color w:val="000000"/>
        </w:rPr>
        <w:t xml:space="preserve"> </w:t>
      </w:r>
      <w:r>
        <w:rPr>
          <w:color w:val="000000"/>
          <w:u w:val="single"/>
        </w:rPr>
        <w:t>in</w:t>
      </w:r>
      <w:r>
        <w:rPr>
          <w:color w:val="000000"/>
        </w:rPr>
        <w:t xml:space="preserve"> J.W. Robinson, J.A. </w:t>
      </w:r>
      <w:proofErr w:type="spellStart"/>
      <w:r>
        <w:rPr>
          <w:color w:val="000000"/>
        </w:rPr>
        <w:t>LeFever</w:t>
      </w:r>
      <w:proofErr w:type="spellEnd"/>
      <w:r>
        <w:rPr>
          <w:color w:val="000000"/>
        </w:rPr>
        <w:t>, and S.B. Gaswirth, eds., The Bakken-Three Forks petroleum system in the Williston Basin: Denver, Rocky Mountain Association of Geologists, p. 199-214.</w:t>
      </w:r>
    </w:p>
    <w:p w14:paraId="707555AC" w14:textId="77777777" w:rsidR="002C25C3" w:rsidRDefault="002C25C3" w:rsidP="00E274BC">
      <w:pPr>
        <w:spacing w:after="0" w:line="240" w:lineRule="auto"/>
        <w:ind w:left="720" w:hanging="720"/>
      </w:pPr>
      <w:r>
        <w:t>Priestman, A., 2011, Niobrara: references: Houston, Hart Energy Publishing, Niobrara Shale Playbook, p. 70-84.</w:t>
      </w:r>
    </w:p>
    <w:p w14:paraId="6064AE34" w14:textId="77777777" w:rsidR="009C1FAE" w:rsidRDefault="009C1FAE" w:rsidP="00E274BC">
      <w:pPr>
        <w:spacing w:after="0" w:line="240" w:lineRule="auto"/>
        <w:ind w:left="720" w:hanging="720"/>
      </w:pPr>
      <w:r>
        <w:t xml:space="preserve">Pucci, J.C., 2013, Argentina’s </w:t>
      </w:r>
      <w:proofErr w:type="spellStart"/>
      <w:r>
        <w:t>Alvear</w:t>
      </w:r>
      <w:proofErr w:type="spellEnd"/>
      <w:r>
        <w:t xml:space="preserve"> subbasin may have unconventional oil: Oil &amp; Gas Journal, v. 111.7, p. 56-67.</w:t>
      </w:r>
    </w:p>
    <w:p w14:paraId="117BF183" w14:textId="77777777" w:rsidR="00AF26AB" w:rsidRDefault="00AF26AB" w:rsidP="00E274BC">
      <w:pPr>
        <w:spacing w:after="0" w:line="240" w:lineRule="auto"/>
        <w:ind w:left="720" w:hanging="720"/>
      </w:pPr>
      <w:r>
        <w:t xml:space="preserve">Raji, M., D.R. </w:t>
      </w:r>
      <w:proofErr w:type="spellStart"/>
      <w:r>
        <w:t>Grőcke</w:t>
      </w:r>
      <w:proofErr w:type="spellEnd"/>
      <w:r>
        <w:t xml:space="preserve">, H.C. Greenwell, J.G. </w:t>
      </w:r>
      <w:proofErr w:type="spellStart"/>
      <w:r>
        <w:t>Gluyas</w:t>
      </w:r>
      <w:proofErr w:type="spellEnd"/>
      <w:r>
        <w:t>, and C. Corn</w:t>
      </w:r>
      <w:r w:rsidR="00F70D1A">
        <w:t>ford, 2015, The effect of interb</w:t>
      </w:r>
      <w:r>
        <w:t>edding on shale reservoir properties: Marine and Petroleum Geology, v. 67, p. 154-169.</w:t>
      </w:r>
      <w:r w:rsidR="00556793">
        <w:t xml:space="preserve"> (Kimmeridge Clay Formation)</w:t>
      </w:r>
    </w:p>
    <w:p w14:paraId="5AECE24A" w14:textId="77777777" w:rsidR="0074687D" w:rsidRDefault="0074687D" w:rsidP="00E274BC">
      <w:pPr>
        <w:spacing w:after="0" w:line="240" w:lineRule="auto"/>
        <w:ind w:left="720" w:hanging="720"/>
      </w:pPr>
      <w:r>
        <w:lastRenderedPageBreak/>
        <w:t xml:space="preserve">Ramiro-Ramirez, S., and A. </w:t>
      </w:r>
      <w:proofErr w:type="spellStart"/>
      <w:r>
        <w:t>Padin</w:t>
      </w:r>
      <w:proofErr w:type="spellEnd"/>
      <w:r>
        <w:t>, 2017, Nano-scale pore characterization of the Eagle Ford Shale, Texas: AAPG Search and Discovery Article #51381, 3 p.</w:t>
      </w:r>
    </w:p>
    <w:p w14:paraId="4CB21776" w14:textId="77777777" w:rsidR="00C96171" w:rsidRDefault="00C96171" w:rsidP="00E274BC">
      <w:pPr>
        <w:spacing w:after="0" w:line="240" w:lineRule="auto"/>
        <w:ind w:left="720" w:hanging="720"/>
      </w:pPr>
      <w:proofErr w:type="spellStart"/>
      <w:r>
        <w:t>Ramurthy</w:t>
      </w:r>
      <w:proofErr w:type="spellEnd"/>
      <w:r>
        <w:t xml:space="preserve">, K., M. Brown, J. Richardson, N. </w:t>
      </w:r>
      <w:proofErr w:type="spellStart"/>
      <w:r>
        <w:t>Sahdev</w:t>
      </w:r>
      <w:proofErr w:type="spellEnd"/>
      <w:r>
        <w:t xml:space="preserve">, J. Wiener, and M. Garcia, 2016, Diversion improves completion results: American Oil &amp; Gas Reporter, v. 57, no. 6, p. </w:t>
      </w:r>
      <w:r w:rsidR="00886376">
        <w:t xml:space="preserve">69-73. </w:t>
      </w:r>
      <w:r>
        <w:t>(Niobrara)</w:t>
      </w:r>
    </w:p>
    <w:p w14:paraId="673AD6E4" w14:textId="77777777" w:rsidR="00D04BC8" w:rsidRDefault="00D04BC8" w:rsidP="00E274BC">
      <w:pPr>
        <w:spacing w:after="0" w:line="240" w:lineRule="auto"/>
        <w:ind w:left="720" w:hanging="720"/>
      </w:pPr>
      <w:r>
        <w:t>Redden, J., 2012, Bakken Three Forks infrastructure, takeaway woes only threats to high activity: World Oil, v. 233, no. 5, p. 54-67.</w:t>
      </w:r>
    </w:p>
    <w:p w14:paraId="5752DE8A" w14:textId="77777777" w:rsidR="00D426DD" w:rsidRDefault="00D426DD" w:rsidP="00E274BC">
      <w:pPr>
        <w:spacing w:after="0" w:line="240" w:lineRule="auto"/>
        <w:ind w:left="720" w:hanging="720"/>
      </w:pPr>
      <w:r>
        <w:t>Redden, J., 2012, Niobrara Shale hoping complex play becomes next Bakken: World Oil, v. 233, no. 9, p. 82-93.</w:t>
      </w:r>
    </w:p>
    <w:p w14:paraId="21303BB0" w14:textId="77777777" w:rsidR="009E0FE7" w:rsidRDefault="009E0FE7" w:rsidP="00E274BC">
      <w:pPr>
        <w:spacing w:after="0" w:line="240" w:lineRule="auto"/>
        <w:ind w:left="720" w:hanging="720"/>
      </w:pPr>
      <w:r>
        <w:t>Redden, J., 2012, Unlocking the secrets of the U.S.’ largest onshore oil reserves: World Oil, v. 233, no. 11, p. 88-96.</w:t>
      </w:r>
    </w:p>
    <w:p w14:paraId="526E8376" w14:textId="77777777" w:rsidR="007E2A3D" w:rsidRDefault="007E2A3D" w:rsidP="00E274BC">
      <w:pPr>
        <w:spacing w:after="0" w:line="240" w:lineRule="auto"/>
        <w:ind w:left="720" w:hanging="720"/>
      </w:pPr>
      <w:r>
        <w:t>Redden, J., 2013, Woodford Shale: SCOOP helps adv</w:t>
      </w:r>
      <w:r w:rsidR="0055231A">
        <w:t>ance Oklahoma’s drive for oil</w:t>
      </w:r>
      <w:r>
        <w:t>: World Oil, v. 234, no. 1, p. 58-65.</w:t>
      </w:r>
    </w:p>
    <w:p w14:paraId="74B62C5E" w14:textId="77777777" w:rsidR="0055231A" w:rsidRDefault="0055231A" w:rsidP="00E274BC">
      <w:pPr>
        <w:spacing w:after="0" w:line="240" w:lineRule="auto"/>
        <w:ind w:left="720" w:hanging="720"/>
      </w:pPr>
      <w:r>
        <w:t>Redden, J., 2013, Canadian shales shift focus to tight oil, but drilling down: World Oil, v. 234, no. 5, p. 78-87.</w:t>
      </w:r>
    </w:p>
    <w:p w14:paraId="0BD0FE93" w14:textId="77777777" w:rsidR="00566220" w:rsidRDefault="00566220" w:rsidP="00E274BC">
      <w:pPr>
        <w:spacing w:after="0" w:line="240" w:lineRule="auto"/>
        <w:ind w:left="720" w:hanging="720"/>
      </w:pPr>
      <w:r>
        <w:t>Redden, J., 2013, Bakken/Three Forks shale once-ignored zone could double reserve base: World Oil, v. 234, no. 6, p. 82-92.</w:t>
      </w:r>
    </w:p>
    <w:p w14:paraId="6BC2FA95" w14:textId="77777777" w:rsidR="006C7915" w:rsidRDefault="006C7915" w:rsidP="00E274BC">
      <w:pPr>
        <w:spacing w:after="0" w:line="240" w:lineRule="auto"/>
        <w:ind w:left="720" w:hanging="720"/>
      </w:pPr>
      <w:r>
        <w:t>Redden, J., 2013, Eagle Ford: Bakken in sight as play extends beyond core: World Oil, v. 234, no. 8, p. 74-84.</w:t>
      </w:r>
    </w:p>
    <w:p w14:paraId="32141446" w14:textId="77777777" w:rsidR="00843ADF" w:rsidRDefault="00843ADF" w:rsidP="00E274BC">
      <w:pPr>
        <w:spacing w:after="0" w:line="240" w:lineRule="auto"/>
        <w:ind w:left="720" w:hanging="720"/>
      </w:pPr>
      <w:r>
        <w:t xml:space="preserve">Redden, J., 2013, Niobrara independents unravel play, hike liquids production: </w:t>
      </w:r>
      <w:r w:rsidRPr="00DD0C8F">
        <w:t>World Oil, v. 234, no. 9, p.</w:t>
      </w:r>
      <w:r>
        <w:t xml:space="preserve"> 106-116.</w:t>
      </w:r>
    </w:p>
    <w:p w14:paraId="475A9BDE" w14:textId="77777777" w:rsidR="004E3ABC" w:rsidRDefault="004E3ABC" w:rsidP="004E3ABC">
      <w:pPr>
        <w:spacing w:after="0" w:line="240" w:lineRule="auto"/>
        <w:ind w:left="720" w:hanging="720"/>
        <w:rPr>
          <w:rFonts w:eastAsia="Times New Roman" w:cs="Times New Roman"/>
        </w:rPr>
      </w:pPr>
      <w:r w:rsidRPr="004E3ABC">
        <w:rPr>
          <w:rFonts w:eastAsia="Times New Roman" w:cs="Times New Roman"/>
        </w:rPr>
        <w:t>Redden, J., 2013, Monterey/</w:t>
      </w:r>
      <w:proofErr w:type="gramStart"/>
      <w:r w:rsidRPr="004E3ABC">
        <w:rPr>
          <w:rFonts w:eastAsia="Times New Roman" w:cs="Times New Roman"/>
        </w:rPr>
        <w:t>Santos</w:t>
      </w:r>
      <w:proofErr w:type="gramEnd"/>
      <w:r w:rsidRPr="004E3ABC">
        <w:rPr>
          <w:rFonts w:eastAsia="Times New Roman" w:cs="Times New Roman"/>
        </w:rPr>
        <w:t xml:space="preserve"> operators struggle with cracking code: World Oil, v. 234, no. 11, p. 82-92.</w:t>
      </w:r>
    </w:p>
    <w:p w14:paraId="7A1A76B3" w14:textId="77777777" w:rsidR="00A6027A" w:rsidRDefault="00A6027A" w:rsidP="004E3ABC">
      <w:pPr>
        <w:spacing w:after="0" w:line="240" w:lineRule="auto"/>
        <w:ind w:left="720" w:hanging="720"/>
        <w:rPr>
          <w:rFonts w:eastAsia="Times New Roman" w:cs="Times New Roman"/>
        </w:rPr>
      </w:pPr>
      <w:r>
        <w:rPr>
          <w:rFonts w:eastAsia="Times New Roman" w:cs="Times New Roman"/>
        </w:rPr>
        <w:t>Redden, J., 2014, Bakken/Three Forks decline rate, gas flaring top hit list of Williston operators: World Oil, v. 235, no. 6, p. 144-154.</w:t>
      </w:r>
    </w:p>
    <w:p w14:paraId="6448B62C" w14:textId="77777777" w:rsidR="00047BF2" w:rsidRDefault="00047BF2" w:rsidP="00047BF2">
      <w:pPr>
        <w:spacing w:after="0" w:line="240" w:lineRule="auto"/>
        <w:ind w:left="720" w:hanging="720"/>
        <w:rPr>
          <w:rFonts w:eastAsia="Times New Roman"/>
        </w:rPr>
      </w:pPr>
      <w:r>
        <w:rPr>
          <w:rFonts w:eastAsia="Times New Roman" w:cs="Times New Roman"/>
        </w:rPr>
        <w:t xml:space="preserve">Redden, J., 2014, Eagle Ford/Pearsall: Deals abound, as production in play approached 1 MM BPD: </w:t>
      </w:r>
      <w:r w:rsidRPr="00047BF2">
        <w:rPr>
          <w:rFonts w:eastAsia="Times New Roman"/>
        </w:rPr>
        <w:t xml:space="preserve">World Oil, v. 235, no. 8, p. </w:t>
      </w:r>
      <w:r>
        <w:rPr>
          <w:rFonts w:eastAsia="Times New Roman"/>
        </w:rPr>
        <w:t>88-100.</w:t>
      </w:r>
    </w:p>
    <w:p w14:paraId="5481ADA5" w14:textId="77777777" w:rsidR="00ED34D2" w:rsidRDefault="00ED34D2" w:rsidP="00047BF2">
      <w:pPr>
        <w:spacing w:after="0" w:line="240" w:lineRule="auto"/>
        <w:ind w:left="720" w:hanging="720"/>
        <w:rPr>
          <w:rFonts w:eastAsia="Times New Roman"/>
        </w:rPr>
      </w:pPr>
      <w:r>
        <w:rPr>
          <w:rFonts w:eastAsia="Times New Roman"/>
        </w:rPr>
        <w:t xml:space="preserve">Redden, J., 2014, Profile: BHP Billiton; technology fuels BHP’s Eagle Ford improvements: </w:t>
      </w:r>
      <w:r w:rsidRPr="00047BF2">
        <w:rPr>
          <w:rFonts w:eastAsia="Times New Roman"/>
        </w:rPr>
        <w:t>World Oil, v. 235, no. 8, p.</w:t>
      </w:r>
      <w:r>
        <w:rPr>
          <w:rFonts w:eastAsia="Times New Roman"/>
        </w:rPr>
        <w:t xml:space="preserve"> 103-106.</w:t>
      </w:r>
    </w:p>
    <w:p w14:paraId="0DEF6FDB" w14:textId="77777777" w:rsidR="00010D3F" w:rsidRDefault="00010D3F" w:rsidP="00047BF2">
      <w:pPr>
        <w:spacing w:after="0" w:line="240" w:lineRule="auto"/>
        <w:ind w:left="720" w:hanging="720"/>
        <w:rPr>
          <w:rFonts w:eastAsia="Times New Roman"/>
        </w:rPr>
      </w:pPr>
      <w:r>
        <w:rPr>
          <w:rFonts w:eastAsia="Times New Roman"/>
        </w:rPr>
        <w:t>Redden, J., 2014, Niobrara-</w:t>
      </w:r>
      <w:proofErr w:type="spellStart"/>
      <w:r>
        <w:rPr>
          <w:rFonts w:eastAsia="Times New Roman"/>
        </w:rPr>
        <w:t>Codell</w:t>
      </w:r>
      <w:proofErr w:type="spellEnd"/>
      <w:r>
        <w:rPr>
          <w:rFonts w:eastAsia="Times New Roman"/>
        </w:rPr>
        <w:t xml:space="preserve"> production rising despite anti-drilling backlash: World Oil, v. 235, no. 10, p. 68-80.</w:t>
      </w:r>
    </w:p>
    <w:p w14:paraId="35A2E107" w14:textId="77777777" w:rsidR="003C6593" w:rsidRPr="00047BF2" w:rsidRDefault="003C6593" w:rsidP="00047BF2">
      <w:pPr>
        <w:spacing w:after="0" w:line="240" w:lineRule="auto"/>
        <w:ind w:left="720" w:hanging="720"/>
        <w:rPr>
          <w:rFonts w:eastAsia="Times New Roman"/>
        </w:rPr>
      </w:pPr>
      <w:r>
        <w:rPr>
          <w:rFonts w:eastAsia="Times New Roman" w:cs="Times New Roman"/>
        </w:rPr>
        <w:t xml:space="preserve">Redden, J., 2015, U.S. Rockies capital shift squeezes unconventional prospects: </w:t>
      </w:r>
      <w:r>
        <w:t>World Oil, v. 236, no. 3, p. 70-78.</w:t>
      </w:r>
    </w:p>
    <w:p w14:paraId="449F936C" w14:textId="77777777" w:rsidR="00305D41" w:rsidRDefault="00305D41" w:rsidP="00305D41">
      <w:pPr>
        <w:spacing w:after="0" w:line="240" w:lineRule="auto"/>
        <w:ind w:left="720" w:hanging="720"/>
        <w:rPr>
          <w:rFonts w:eastAsia="Times New Roman" w:cs="Times New Roman"/>
        </w:rPr>
      </w:pPr>
      <w:r w:rsidRPr="00305D41">
        <w:rPr>
          <w:rFonts w:eastAsia="Times New Roman" w:cs="Times New Roman"/>
        </w:rPr>
        <w:t>Redden, J., 2015, Canadian shales drilling, LNG prospects face stiff headwinds: World Oil, v. 236, no. 5, p. 64-73.</w:t>
      </w:r>
    </w:p>
    <w:p w14:paraId="38E773D2" w14:textId="77777777" w:rsidR="003C6593" w:rsidRDefault="003C6593" w:rsidP="00305D41">
      <w:pPr>
        <w:spacing w:after="0" w:line="240" w:lineRule="auto"/>
        <w:ind w:left="720" w:hanging="720"/>
      </w:pPr>
      <w:r>
        <w:t>Redden, J., 2015, Eagle Ford/Pearsall: fewer rigs, less production: World Oil, v. 236, no. 8, p. 74-82.</w:t>
      </w:r>
    </w:p>
    <w:p w14:paraId="2253141C" w14:textId="77777777" w:rsidR="002B6A46" w:rsidRPr="00305D41" w:rsidRDefault="002B6A46" w:rsidP="00305D41">
      <w:pPr>
        <w:spacing w:after="0" w:line="240" w:lineRule="auto"/>
        <w:ind w:left="720" w:hanging="720"/>
        <w:rPr>
          <w:rFonts w:eastAsia="Times New Roman" w:cs="Times New Roman"/>
        </w:rPr>
      </w:pPr>
      <w:r>
        <w:t>Redden, J., 2015, Niobrara-</w:t>
      </w:r>
      <w:proofErr w:type="spellStart"/>
      <w:r>
        <w:t>Codell</w:t>
      </w:r>
      <w:proofErr w:type="spellEnd"/>
      <w:r>
        <w:t xml:space="preserve"> shale; attractive sweet-spot margins help ease pain of low prices: </w:t>
      </w:r>
      <w:r>
        <w:rPr>
          <w:rFonts w:ascii="Helvetica" w:hAnsi="Helvetica"/>
        </w:rPr>
        <w:t>World Oil, v. 236, no. 10, p. 70-79.</w:t>
      </w:r>
    </w:p>
    <w:p w14:paraId="68374153" w14:textId="77777777" w:rsidR="00275B84" w:rsidRDefault="00275B84" w:rsidP="00275B84">
      <w:pPr>
        <w:spacing w:after="0" w:line="240" w:lineRule="auto"/>
        <w:ind w:left="720" w:hanging="720"/>
        <w:rPr>
          <w:rFonts w:eastAsia="Times New Roman" w:cs="Times New Roman"/>
        </w:rPr>
      </w:pPr>
      <w:r w:rsidRPr="00275B84">
        <w:rPr>
          <w:rFonts w:eastAsia="Times New Roman" w:cs="Times New Roman"/>
        </w:rPr>
        <w:t>Redden, J., 2016, Permian shales: Best bet in a field of also-rans: World Oil, v. 237, no. 5, p. 60-65.</w:t>
      </w:r>
    </w:p>
    <w:p w14:paraId="2AD1EE1C" w14:textId="77777777" w:rsidR="003A3BFC" w:rsidRDefault="003A3BFC" w:rsidP="00275B84">
      <w:pPr>
        <w:spacing w:after="0" w:line="240" w:lineRule="auto"/>
        <w:ind w:left="720" w:hanging="720"/>
        <w:rPr>
          <w:rFonts w:eastAsia="Times New Roman" w:cs="Times New Roman"/>
        </w:rPr>
      </w:pPr>
      <w:r>
        <w:rPr>
          <w:rFonts w:eastAsia="Times New Roman" w:cs="Times New Roman"/>
        </w:rPr>
        <w:t xml:space="preserve">Redden, J., 2016, Bakken-Three Forks shale deferrals replace unchecked production: </w:t>
      </w:r>
      <w:r w:rsidRPr="009E6E6F">
        <w:rPr>
          <w:rFonts w:eastAsia="Times New Roman" w:cs="Times New Roman"/>
        </w:rPr>
        <w:t>World Oil, v. 237, no. 6, p.</w:t>
      </w:r>
      <w:r>
        <w:rPr>
          <w:rFonts w:eastAsia="Times New Roman" w:cs="Times New Roman"/>
        </w:rPr>
        <w:t xml:space="preserve"> 60-66.</w:t>
      </w:r>
    </w:p>
    <w:p w14:paraId="52A883A9" w14:textId="77777777" w:rsidR="00297BA4" w:rsidRDefault="00297BA4" w:rsidP="00275B84">
      <w:pPr>
        <w:spacing w:after="0" w:line="240" w:lineRule="auto"/>
        <w:ind w:left="720" w:hanging="720"/>
        <w:rPr>
          <w:rFonts w:eastAsia="Times New Roman" w:cs="Times New Roman"/>
        </w:rPr>
      </w:pPr>
      <w:r>
        <w:rPr>
          <w:rFonts w:eastAsia="Times New Roman" w:cs="Times New Roman"/>
        </w:rPr>
        <w:t>Redden, J., 2016, Eagle Ford/Pearsall Shale: only the core survives mounting ROR pressure: World Oil, v. 237, no. 8, p. 58-63.</w:t>
      </w:r>
    </w:p>
    <w:p w14:paraId="25CFBBEB" w14:textId="77777777" w:rsidR="007A4DCE" w:rsidRDefault="007A4DCE" w:rsidP="00275B84">
      <w:pPr>
        <w:spacing w:after="0" w:line="240" w:lineRule="auto"/>
        <w:ind w:left="720" w:hanging="720"/>
      </w:pPr>
      <w:r>
        <w:rPr>
          <w:rFonts w:eastAsia="Times New Roman" w:cs="Times New Roman"/>
        </w:rPr>
        <w:lastRenderedPageBreak/>
        <w:t xml:space="preserve">Redden, J., 2017, Eagle Ford Shale making hay in a temperamental market: </w:t>
      </w:r>
      <w:r>
        <w:t>World Oil, v. 238, no. 8, p. 56-62.</w:t>
      </w:r>
    </w:p>
    <w:p w14:paraId="2D68F1D3" w14:textId="77777777" w:rsidR="00BC4E5E" w:rsidRDefault="00BC4E5E" w:rsidP="00275B84">
      <w:pPr>
        <w:spacing w:after="0" w:line="240" w:lineRule="auto"/>
        <w:ind w:left="720" w:hanging="720"/>
      </w:pPr>
      <w:r>
        <w:t>Redden, J., 2017, Niobrara Shale: Drilling, production up amid new regulatory concerns: World Oil, v. 238, no. 10, p. 56-61.</w:t>
      </w:r>
    </w:p>
    <w:p w14:paraId="2E12021F" w14:textId="77777777" w:rsidR="00355A02" w:rsidRDefault="00355A02" w:rsidP="00275B84">
      <w:pPr>
        <w:spacing w:after="0" w:line="240" w:lineRule="auto"/>
        <w:ind w:left="720" w:hanging="720"/>
      </w:pPr>
      <w:r>
        <w:t>Redden, J., 2018, Permian Basin: Soaring drilling, production block out irritants: World Oil, v. 239, no. 4, p. 78-85.</w:t>
      </w:r>
    </w:p>
    <w:p w14:paraId="03E82A45" w14:textId="77777777" w:rsidR="002178CE" w:rsidRDefault="002178CE" w:rsidP="00275B84">
      <w:pPr>
        <w:spacing w:after="0" w:line="240" w:lineRule="auto"/>
        <w:ind w:left="720" w:hanging="720"/>
      </w:pPr>
      <w:r>
        <w:t>Redden, J., 2018, Bakken/Three Forks Shale: For now, bust-to-boom mentality grips Williston Basin: World Oil, v. 239, no. 6, p. 62-66.</w:t>
      </w:r>
    </w:p>
    <w:p w14:paraId="7CAA45B8" w14:textId="77777777" w:rsidR="00AC1906" w:rsidRDefault="00AC1906" w:rsidP="00275B84">
      <w:pPr>
        <w:spacing w:after="0" w:line="240" w:lineRule="auto"/>
        <w:ind w:left="720" w:hanging="720"/>
      </w:pPr>
      <w:r>
        <w:t xml:space="preserve">Redden, J., 2018, Eagle Ford Shale: Payback time, as LLS pricing lifts netbacks: World Oil, v. 239, no. 7, p. 56-59. </w:t>
      </w:r>
    </w:p>
    <w:p w14:paraId="2B41ADF0" w14:textId="77777777" w:rsidR="00B57109" w:rsidRDefault="00B57109" w:rsidP="00275B84">
      <w:pPr>
        <w:spacing w:after="0" w:line="240" w:lineRule="auto"/>
        <w:ind w:left="720" w:hanging="720"/>
      </w:pPr>
      <w:r>
        <w:t>Redden, J., 2018, Niobrara S</w:t>
      </w:r>
      <w:r w:rsidR="00A03A99">
        <w:t xml:space="preserve">hale &amp; Uinta </w:t>
      </w:r>
      <w:r>
        <w:t>Basin fates hinge on election, cracking the code: World Oil, v. 239, no. 10, p. 62-66.</w:t>
      </w:r>
    </w:p>
    <w:p w14:paraId="11BAA10A" w14:textId="77777777" w:rsidR="00012311" w:rsidRDefault="00012311" w:rsidP="00275B84">
      <w:pPr>
        <w:spacing w:after="0" w:line="240" w:lineRule="auto"/>
        <w:ind w:left="720" w:hanging="720"/>
        <w:rPr>
          <w:rFonts w:eastAsia="Times New Roman" w:cs="Times New Roman"/>
        </w:rPr>
      </w:pPr>
      <w:r>
        <w:rPr>
          <w:rFonts w:eastAsia="Times New Roman" w:cs="Times New Roman"/>
        </w:rPr>
        <w:t>Redden, J., 2019, Permian Basin — majors double down as takeaway crunch eases: World Oil, v. 240, no. 4, p. 72-79.</w:t>
      </w:r>
    </w:p>
    <w:p w14:paraId="3FC0AFBC" w14:textId="77777777" w:rsidR="0077618C" w:rsidRDefault="0077618C" w:rsidP="00275B84">
      <w:pPr>
        <w:spacing w:after="0" w:line="240" w:lineRule="auto"/>
        <w:ind w:left="720" w:hanging="720"/>
        <w:rPr>
          <w:rFonts w:eastAsia="Times New Roman" w:cs="Times New Roman"/>
        </w:rPr>
      </w:pPr>
      <w:r>
        <w:rPr>
          <w:rFonts w:eastAsia="Times New Roman" w:cs="Times New Roman"/>
        </w:rPr>
        <w:t>Redden, J., 2019, Bakken/Three Forks Shale: expanded core delivering new production highs after epic winter: World Oil, v. 240, no. 6, p. 78-81.</w:t>
      </w:r>
    </w:p>
    <w:p w14:paraId="5E22947D" w14:textId="77777777" w:rsidR="00A45DF4" w:rsidRPr="00275B84" w:rsidRDefault="00A45DF4" w:rsidP="00275B84">
      <w:pPr>
        <w:spacing w:after="0" w:line="240" w:lineRule="auto"/>
        <w:ind w:left="720" w:hanging="720"/>
        <w:rPr>
          <w:rFonts w:eastAsia="Times New Roman" w:cs="Times New Roman"/>
        </w:rPr>
      </w:pPr>
      <w:r>
        <w:rPr>
          <w:rFonts w:eastAsia="Times New Roman" w:cs="Times New Roman"/>
        </w:rPr>
        <w:t>Redden, J., 2019, Niobrara-</w:t>
      </w:r>
      <w:proofErr w:type="spellStart"/>
      <w:r>
        <w:rPr>
          <w:rFonts w:eastAsia="Times New Roman" w:cs="Times New Roman"/>
        </w:rPr>
        <w:t>Codell</w:t>
      </w:r>
      <w:proofErr w:type="spellEnd"/>
      <w:r>
        <w:rPr>
          <w:rFonts w:eastAsia="Times New Roman" w:cs="Times New Roman"/>
        </w:rPr>
        <w:t xml:space="preserve"> shale: record production amidst regulatory mélange: World Oil, v. 240, no. 10, p. 48-51.</w:t>
      </w:r>
    </w:p>
    <w:p w14:paraId="6FA76D67" w14:textId="77777777" w:rsidR="004F330C" w:rsidRDefault="004F330C" w:rsidP="00E274BC">
      <w:pPr>
        <w:spacing w:after="0" w:line="240" w:lineRule="auto"/>
        <w:ind w:left="720" w:hanging="720"/>
      </w:pPr>
      <w:r>
        <w:t xml:space="preserve">Remington LaChance, L.E., and M.C. Robinson, 2012, Sequence stratigraphy of the Upper Cretaceous Niobrara Formation, A Bench, Wattenberg field, Denver Julesburg Basin, Colorado: AAPG Search and Discovery Article #20176, 35 p. </w:t>
      </w:r>
      <w:hyperlink r:id="rId82" w:history="1">
        <w:r w:rsidRPr="00452F04">
          <w:rPr>
            <w:rStyle w:val="Hyperlink"/>
          </w:rPr>
          <w:t>http://www.searchanddiscovery.com/documents/2012/20176lachance/ndx_lachance.pdf</w:t>
        </w:r>
      </w:hyperlink>
    </w:p>
    <w:p w14:paraId="051CFB23" w14:textId="77777777" w:rsidR="00EB0110" w:rsidRDefault="00EB0110" w:rsidP="00EB0110">
      <w:pPr>
        <w:spacing w:after="0" w:line="240" w:lineRule="auto"/>
        <w:ind w:left="720" w:hanging="720"/>
        <w:rPr>
          <w:rFonts w:eastAsia="Times New Roman" w:cs="Times New Roman"/>
        </w:rPr>
      </w:pPr>
      <w:r w:rsidRPr="00EB0110">
        <w:rPr>
          <w:rFonts w:eastAsia="Times New Roman" w:cs="Times New Roman"/>
        </w:rPr>
        <w:t xml:space="preserve">Reynolds, C., 2013, The Cline Shale: another Texas </w:t>
      </w:r>
      <w:proofErr w:type="gramStart"/>
      <w:r w:rsidRPr="00EB0110">
        <w:rPr>
          <w:rFonts w:eastAsia="Times New Roman" w:cs="Times New Roman"/>
        </w:rPr>
        <w:t>giant?:</w:t>
      </w:r>
      <w:proofErr w:type="gramEnd"/>
      <w:r w:rsidRPr="00EB0110">
        <w:rPr>
          <w:rFonts w:eastAsia="Times New Roman" w:cs="Times New Roman"/>
        </w:rPr>
        <w:t xml:space="preserve"> Oil and Gas Investor, v. 33, no. 9, p. 17.</w:t>
      </w:r>
    </w:p>
    <w:p w14:paraId="43DB24CA" w14:textId="77777777" w:rsidR="00352599" w:rsidRDefault="00352599" w:rsidP="00EB0110">
      <w:pPr>
        <w:spacing w:after="0" w:line="240" w:lineRule="auto"/>
        <w:ind w:left="720" w:hanging="720"/>
        <w:rPr>
          <w:rFonts w:eastAsia="Times New Roman" w:cs="Times New Roman"/>
        </w:rPr>
      </w:pPr>
      <w:proofErr w:type="spellStart"/>
      <w:r>
        <w:rPr>
          <w:rFonts w:eastAsia="Times New Roman" w:cs="Times New Roman"/>
        </w:rPr>
        <w:t>Riazi</w:t>
      </w:r>
      <w:proofErr w:type="spellEnd"/>
      <w:r>
        <w:rPr>
          <w:rFonts w:eastAsia="Times New Roman" w:cs="Times New Roman"/>
        </w:rPr>
        <w:t xml:space="preserve">, N., C.R. Clarkson, A. </w:t>
      </w:r>
      <w:proofErr w:type="spellStart"/>
      <w:r>
        <w:rPr>
          <w:rFonts w:eastAsia="Times New Roman" w:cs="Times New Roman"/>
        </w:rPr>
        <w:t>Ghanizadeh</w:t>
      </w:r>
      <w:proofErr w:type="spellEnd"/>
      <w:r>
        <w:rPr>
          <w:rFonts w:eastAsia="Times New Roman" w:cs="Times New Roman"/>
        </w:rPr>
        <w:t xml:space="preserve">, A. </w:t>
      </w:r>
      <w:proofErr w:type="spellStart"/>
      <w:r>
        <w:rPr>
          <w:rFonts w:eastAsia="Times New Roman" w:cs="Times New Roman"/>
        </w:rPr>
        <w:t>Vahedian</w:t>
      </w:r>
      <w:proofErr w:type="spellEnd"/>
      <w:r>
        <w:rPr>
          <w:rFonts w:eastAsia="Times New Roman" w:cs="Times New Roman"/>
        </w:rPr>
        <w:t>, S. Aquino, and J.M. Wood, 2017, Determination of elastic properties of tight rocks from ultrasonic measurements: Examples from the Montney Formation (Alberta, Canada): Fuel, v. 196, p. 442-457.</w:t>
      </w:r>
    </w:p>
    <w:p w14:paraId="491F2044" w14:textId="77777777" w:rsidR="00060615" w:rsidRDefault="00060615" w:rsidP="00EB0110">
      <w:pPr>
        <w:spacing w:after="0" w:line="240" w:lineRule="auto"/>
        <w:ind w:left="720" w:hanging="720"/>
        <w:rPr>
          <w:rFonts w:eastAsia="Times New Roman" w:cs="Times New Roman"/>
        </w:rPr>
      </w:pPr>
      <w:r>
        <w:rPr>
          <w:rFonts w:eastAsia="Times New Roman" w:cs="Times New Roman"/>
        </w:rPr>
        <w:t xml:space="preserve">Riley, R.A., M.S. </w:t>
      </w:r>
      <w:proofErr w:type="spellStart"/>
      <w:r>
        <w:rPr>
          <w:rFonts w:eastAsia="Times New Roman" w:cs="Times New Roman"/>
        </w:rPr>
        <w:t>Erenpreiss</w:t>
      </w:r>
      <w:proofErr w:type="spellEnd"/>
      <w:r>
        <w:rPr>
          <w:rFonts w:eastAsia="Times New Roman" w:cs="Times New Roman"/>
        </w:rPr>
        <w:t xml:space="preserve">, and J.G. Wells, 2012, Data compilation and source rock mapping of the Upper Ordovician black shale interval in Ohio: Ohio Department of Natural Resources, Division of Geological Survey, Final Report, 29 p. </w:t>
      </w:r>
      <w:hyperlink r:id="rId83" w:history="1">
        <w:r w:rsidRPr="006C2977">
          <w:rPr>
            <w:rStyle w:val="Hyperlink"/>
            <w:rFonts w:eastAsia="Times New Roman" w:cs="Times New Roman"/>
          </w:rPr>
          <w:t>https://energy.usgs.gov/GeneralInfo/EnergyNewsroomAll/TabId/770/ArtMID/3941/ArticleID/823/Data-compilation-and-source-rock-mapping-of-the-Upper-Ordovician-black-shale-interval-in-Ohio.aspx</w:t>
        </w:r>
      </w:hyperlink>
      <w:r>
        <w:rPr>
          <w:rFonts w:eastAsia="Times New Roman" w:cs="Times New Roman"/>
        </w:rPr>
        <w:t xml:space="preserve"> </w:t>
      </w:r>
    </w:p>
    <w:p w14:paraId="4A25A419" w14:textId="77777777" w:rsidR="00A139FF" w:rsidRDefault="00A139FF" w:rsidP="00EB0110">
      <w:pPr>
        <w:spacing w:after="0" w:line="240" w:lineRule="auto"/>
        <w:ind w:left="720" w:hanging="720"/>
        <w:rPr>
          <w:rFonts w:eastAsia="Times New Roman" w:cs="Times New Roman"/>
        </w:rPr>
      </w:pPr>
      <w:r>
        <w:rPr>
          <w:rFonts w:eastAsia="Times New Roman" w:cs="Times New Roman"/>
        </w:rPr>
        <w:t>Robison, C.R., 1997, Hydrocarbon source rock variability within the Austin Chalk and Eagle Ford Shale (Upper Cretaceous), east Texas, U.S.A.: International Journal of Coal Geology, v. 34, p. 287-305.</w:t>
      </w:r>
    </w:p>
    <w:p w14:paraId="2115334B" w14:textId="77777777" w:rsidR="00477EB7" w:rsidRDefault="00477EB7" w:rsidP="00EB0110">
      <w:pPr>
        <w:spacing w:after="0" w:line="240" w:lineRule="auto"/>
        <w:ind w:left="720" w:hanging="720"/>
        <w:rPr>
          <w:rFonts w:eastAsia="Times New Roman" w:cs="Times New Roman"/>
        </w:rPr>
      </w:pPr>
      <w:r>
        <w:rPr>
          <w:rFonts w:eastAsia="Times New Roman" w:cs="Times New Roman"/>
        </w:rPr>
        <w:t xml:space="preserve">Romero, D.H., and S.W. Poston, 2017, Data mining delineates </w:t>
      </w:r>
      <w:proofErr w:type="spellStart"/>
      <w:r>
        <w:rPr>
          <w:rFonts w:eastAsia="Times New Roman" w:cs="Times New Roman"/>
        </w:rPr>
        <w:t>opportunites</w:t>
      </w:r>
      <w:proofErr w:type="spellEnd"/>
      <w:r>
        <w:rPr>
          <w:rFonts w:eastAsia="Times New Roman" w:cs="Times New Roman"/>
        </w:rPr>
        <w:t xml:space="preserve"> using public Eagle Ford data: American Oil &amp; Gas Reporter, v. 60, no. 1, p. 74-83.</w:t>
      </w:r>
    </w:p>
    <w:p w14:paraId="455D806A" w14:textId="77777777" w:rsidR="007442E6" w:rsidRDefault="007442E6" w:rsidP="00EB0110">
      <w:pPr>
        <w:spacing w:after="0" w:line="240" w:lineRule="auto"/>
        <w:ind w:left="720" w:hanging="720"/>
        <w:rPr>
          <w:color w:val="000000"/>
        </w:rPr>
      </w:pPr>
      <w:r>
        <w:rPr>
          <w:rFonts w:eastAsia="Times New Roman" w:cs="Times New Roman"/>
        </w:rPr>
        <w:t xml:space="preserve">Romero-Sarmiento, M.-F., S. Ramiro-Ramirez, G. Berthe, M. Fleury, and R. </w:t>
      </w:r>
      <w:proofErr w:type="spellStart"/>
      <w:r>
        <w:rPr>
          <w:rFonts w:eastAsia="Times New Roman" w:cs="Times New Roman"/>
        </w:rPr>
        <w:t>Littke</w:t>
      </w:r>
      <w:proofErr w:type="spellEnd"/>
      <w:r>
        <w:rPr>
          <w:rFonts w:eastAsia="Times New Roman" w:cs="Times New Roman"/>
        </w:rPr>
        <w:t xml:space="preserve">, 2018, Geochemical and petrophysical source rock characterization of the </w:t>
      </w:r>
      <w:proofErr w:type="spellStart"/>
      <w:r>
        <w:rPr>
          <w:rFonts w:eastAsia="Times New Roman" w:cs="Times New Roman"/>
        </w:rPr>
        <w:t>Vaca</w:t>
      </w:r>
      <w:proofErr w:type="spellEnd"/>
      <w:r>
        <w:rPr>
          <w:rFonts w:eastAsia="Times New Roman" w:cs="Times New Roman"/>
        </w:rPr>
        <w:t xml:space="preserve"> </w:t>
      </w:r>
      <w:proofErr w:type="spellStart"/>
      <w:r>
        <w:rPr>
          <w:rFonts w:eastAsia="Times New Roman" w:cs="Times New Roman"/>
        </w:rPr>
        <w:t>Muerta</w:t>
      </w:r>
      <w:proofErr w:type="spellEnd"/>
      <w:r>
        <w:rPr>
          <w:rFonts w:eastAsia="Times New Roman" w:cs="Times New Roman"/>
        </w:rPr>
        <w:t xml:space="preserve"> Formation, Argentina: Implications for unconventional petroleum resource estimations: </w:t>
      </w:r>
      <w:r w:rsidRPr="00517B07">
        <w:rPr>
          <w:color w:val="000000"/>
        </w:rPr>
        <w:t>International Journal of Coal Geology, v. 184, p.</w:t>
      </w:r>
      <w:r>
        <w:rPr>
          <w:color w:val="000000"/>
        </w:rPr>
        <w:t xml:space="preserve"> 27-41.</w:t>
      </w:r>
    </w:p>
    <w:p w14:paraId="2F1436E1" w14:textId="77777777" w:rsidR="002707E9" w:rsidRDefault="007E3C33" w:rsidP="00EB0110">
      <w:pPr>
        <w:spacing w:after="0" w:line="240" w:lineRule="auto"/>
        <w:ind w:left="720" w:hanging="720"/>
      </w:pPr>
      <w:r>
        <w:rPr>
          <w:rFonts w:eastAsia="Times New Roman" w:cs="Times New Roman"/>
        </w:rPr>
        <w:t xml:space="preserve">Romero-Sarmiento, M.-F., S. </w:t>
      </w:r>
      <w:proofErr w:type="spellStart"/>
      <w:r>
        <w:rPr>
          <w:rFonts w:eastAsia="Times New Roman" w:cs="Times New Roman"/>
        </w:rPr>
        <w:t>Rohais</w:t>
      </w:r>
      <w:proofErr w:type="spellEnd"/>
      <w:r>
        <w:rPr>
          <w:rFonts w:eastAsia="Times New Roman" w:cs="Times New Roman"/>
        </w:rPr>
        <w:t xml:space="preserve">, and R. </w:t>
      </w:r>
      <w:proofErr w:type="spellStart"/>
      <w:r>
        <w:rPr>
          <w:rFonts w:eastAsia="Times New Roman" w:cs="Times New Roman"/>
        </w:rPr>
        <w:t>Littke</w:t>
      </w:r>
      <w:proofErr w:type="spellEnd"/>
      <w:r>
        <w:rPr>
          <w:rFonts w:eastAsia="Times New Roman" w:cs="Times New Roman"/>
        </w:rPr>
        <w:t xml:space="preserve">, 2019, Lacustrine Type I kerogen characterization at different thermal maturity levels: Application to the Late </w:t>
      </w:r>
      <w:r>
        <w:rPr>
          <w:rFonts w:eastAsia="Times New Roman" w:cs="Times New Roman"/>
        </w:rPr>
        <w:lastRenderedPageBreak/>
        <w:t xml:space="preserve">Cretaceous </w:t>
      </w:r>
      <w:proofErr w:type="spellStart"/>
      <w:r>
        <w:rPr>
          <w:rFonts w:eastAsia="Times New Roman" w:cs="Times New Roman"/>
        </w:rPr>
        <w:t>Yacoraite</w:t>
      </w:r>
      <w:proofErr w:type="spellEnd"/>
      <w:r>
        <w:rPr>
          <w:rFonts w:eastAsia="Times New Roman" w:cs="Times New Roman"/>
        </w:rPr>
        <w:t xml:space="preserve"> Formation in the Salta Basin – Argentina: </w:t>
      </w:r>
      <w:r>
        <w:t>International Journal of Coal Geology, v. 203, p. 15-27.</w:t>
      </w:r>
    </w:p>
    <w:p w14:paraId="358A1D72" w14:textId="77777777" w:rsidR="001052D6" w:rsidRPr="00EB0110" w:rsidRDefault="001052D6" w:rsidP="00EB0110">
      <w:pPr>
        <w:spacing w:after="0" w:line="240" w:lineRule="auto"/>
        <w:ind w:left="720" w:hanging="720"/>
        <w:rPr>
          <w:rFonts w:eastAsia="Times New Roman" w:cs="Times New Roman"/>
        </w:rPr>
      </w:pPr>
      <w:r>
        <w:rPr>
          <w:rFonts w:eastAsia="Times New Roman" w:cs="Times New Roman"/>
        </w:rPr>
        <w:t xml:space="preserve">Romero-Sarmiento, M.-F., 2019, A quick analytical approach to estimate both free versus </w:t>
      </w:r>
      <w:proofErr w:type="spellStart"/>
      <w:r>
        <w:rPr>
          <w:rFonts w:eastAsia="Times New Roman" w:cs="Times New Roman"/>
        </w:rPr>
        <w:t>sorbed</w:t>
      </w:r>
      <w:proofErr w:type="spellEnd"/>
      <w:r>
        <w:rPr>
          <w:rFonts w:eastAsia="Times New Roman" w:cs="Times New Roman"/>
        </w:rPr>
        <w:t xml:space="preserve"> hydrocarbon contents in liquid-rich source rocks: AAPG Bulletin, v. 103, p. 2031-2043.</w:t>
      </w:r>
    </w:p>
    <w:p w14:paraId="0E9871BD" w14:textId="77777777" w:rsidR="001A2160" w:rsidRDefault="001A2160" w:rsidP="00E274BC">
      <w:pPr>
        <w:spacing w:after="0" w:line="240" w:lineRule="auto"/>
        <w:ind w:left="720" w:hanging="720"/>
      </w:pPr>
      <w:r>
        <w:t>Roth, M., 2010, Unconventional approaches aid Eagle Ford development: World Oil, v. 231, no. 7, p. D-119.</w:t>
      </w:r>
    </w:p>
    <w:p w14:paraId="0950128A" w14:textId="77777777" w:rsidR="00C515F5" w:rsidRDefault="00C515F5" w:rsidP="00E274BC">
      <w:pPr>
        <w:spacing w:after="0" w:line="240" w:lineRule="auto"/>
        <w:ind w:left="720" w:hanging="720"/>
      </w:pPr>
      <w:r>
        <w:t xml:space="preserve">Roth, M., M. Roth, and T. Royer, 2014, An analytic approach to </w:t>
      </w:r>
      <w:proofErr w:type="spellStart"/>
      <w:r>
        <w:t>sweetspot</w:t>
      </w:r>
      <w:proofErr w:type="spellEnd"/>
      <w:r>
        <w:t xml:space="preserve"> mapping in the Eagle Ford unconventional play: AAPG Search and Discovery Article No. 80406, 10 p. </w:t>
      </w:r>
      <w:hyperlink r:id="rId84" w:history="1">
        <w:r w:rsidRPr="000E3D92">
          <w:rPr>
            <w:rStyle w:val="Hyperlink"/>
          </w:rPr>
          <w:t>http://www.searchanddiscovery.com/pdfz/documents/2014/80406roth/ndx_roth.pdf.html</w:t>
        </w:r>
      </w:hyperlink>
      <w:r>
        <w:t xml:space="preserve"> </w:t>
      </w:r>
    </w:p>
    <w:p w14:paraId="5FE3F86B" w14:textId="77777777" w:rsidR="006B59E9" w:rsidRDefault="006B59E9" w:rsidP="00E274BC">
      <w:pPr>
        <w:spacing w:after="0" w:line="240" w:lineRule="auto"/>
        <w:ind w:left="720" w:hanging="720"/>
      </w:pPr>
      <w:r>
        <w:t xml:space="preserve">Roth, M., and M. Roth, 2018, Understanding depletion effects on well performance in the Middle Bakken Formation: AAPG Search and Discovery Article #42189, 59 p. </w:t>
      </w:r>
      <w:hyperlink r:id="rId85" w:history="1">
        <w:r w:rsidRPr="00CA483F">
          <w:rPr>
            <w:rStyle w:val="Hyperlink"/>
          </w:rPr>
          <w:t>http://www.searchanddiscovery.com/pdfz/documents/2018/42189roth/ndx_roth.pdf.html</w:t>
        </w:r>
      </w:hyperlink>
      <w:r>
        <w:t xml:space="preserve"> </w:t>
      </w:r>
    </w:p>
    <w:p w14:paraId="47BE1B3B" w14:textId="77777777" w:rsidR="004D795D" w:rsidRDefault="004D795D" w:rsidP="00E274BC">
      <w:pPr>
        <w:spacing w:after="0" w:line="240" w:lineRule="auto"/>
        <w:ind w:left="720" w:hanging="720"/>
      </w:pPr>
      <w:r>
        <w:t xml:space="preserve">Ruble, T.E., and S. Brightwell-Coats, 2018, Assessing unconventional resource potential of Lower Cretaceous carbonates in the south Florida basin, USA: AAPG Search and Discovery Article #11071, 36 p. </w:t>
      </w:r>
      <w:hyperlink r:id="rId86" w:history="1">
        <w:r w:rsidRPr="00CA483F">
          <w:rPr>
            <w:rStyle w:val="Hyperlink"/>
          </w:rPr>
          <w:t>http://www.searchanddiscovery.com/pdfz/documents/2018/11071ruble/ndx_ruble.pdf.html</w:t>
        </w:r>
      </w:hyperlink>
      <w:r>
        <w:t xml:space="preserve"> </w:t>
      </w:r>
    </w:p>
    <w:p w14:paraId="632771A9" w14:textId="77777777" w:rsidR="00C93A42" w:rsidRDefault="00C93A42" w:rsidP="00E274BC">
      <w:pPr>
        <w:spacing w:after="0" w:line="240" w:lineRule="auto"/>
        <w:ind w:left="720" w:hanging="720"/>
      </w:pPr>
      <w:proofErr w:type="spellStart"/>
      <w:r>
        <w:t>Ruegamer</w:t>
      </w:r>
      <w:proofErr w:type="spellEnd"/>
      <w:r>
        <w:t>, M.L., 2014, Optimized completions boost output: American Oil &amp; Gas Reporter, v. 57, no. 12, p. 83-86. (Eagle Ford)</w:t>
      </w:r>
    </w:p>
    <w:p w14:paraId="7B404851" w14:textId="77777777" w:rsidR="00FF2AFB" w:rsidRDefault="00FF2AFB" w:rsidP="00E274BC">
      <w:pPr>
        <w:spacing w:after="0" w:line="240" w:lineRule="auto"/>
        <w:ind w:left="720" w:hanging="720"/>
      </w:pPr>
      <w:r>
        <w:t xml:space="preserve">Runciman, R., and B. </w:t>
      </w:r>
      <w:proofErr w:type="spellStart"/>
      <w:r>
        <w:t>Papau</w:t>
      </w:r>
      <w:proofErr w:type="spellEnd"/>
      <w:r>
        <w:t>, 2012, Digging into the Duvernay: Oil and Gas Investor, v. 32, no. 6, p. 67-69.</w:t>
      </w:r>
    </w:p>
    <w:p w14:paraId="6C234927" w14:textId="77777777" w:rsidR="00FA6A02" w:rsidRDefault="00FA6A02" w:rsidP="00E274BC">
      <w:pPr>
        <w:spacing w:after="0" w:line="240" w:lineRule="auto"/>
        <w:ind w:left="720" w:hanging="720"/>
      </w:pPr>
      <w:proofErr w:type="spellStart"/>
      <w:r>
        <w:t>Salamon</w:t>
      </w:r>
      <w:proofErr w:type="spellEnd"/>
      <w:r>
        <w:t xml:space="preserve">, M., 2013, Bakken: Both sides of the border, </w:t>
      </w:r>
      <w:r>
        <w:rPr>
          <w:u w:val="single"/>
        </w:rPr>
        <w:t>in</w:t>
      </w:r>
      <w:r>
        <w:t xml:space="preserve"> Bakken/</w:t>
      </w:r>
      <w:proofErr w:type="spellStart"/>
      <w:r>
        <w:t>Exshaw</w:t>
      </w:r>
      <w:proofErr w:type="spellEnd"/>
      <w:r>
        <w:t xml:space="preserve"> playbook: Houston, Hart Energy Publishing, p. 94-99. (economics)</w:t>
      </w:r>
    </w:p>
    <w:p w14:paraId="20BA5594" w14:textId="77777777" w:rsidR="00387CA6" w:rsidRDefault="00387CA6" w:rsidP="00E274BC">
      <w:pPr>
        <w:spacing w:after="0" w:line="240" w:lineRule="auto"/>
        <w:ind w:left="720" w:hanging="720"/>
      </w:pPr>
      <w:proofErr w:type="spellStart"/>
      <w:r>
        <w:t>Salamon</w:t>
      </w:r>
      <w:proofErr w:type="spellEnd"/>
      <w:r>
        <w:t xml:space="preserve">, M., 2014, Rockies tight sands and shales: production </w:t>
      </w:r>
      <w:proofErr w:type="spellStart"/>
      <w:r>
        <w:t>forecase</w:t>
      </w:r>
      <w:proofErr w:type="spellEnd"/>
      <w:r>
        <w:t xml:space="preserve">: Back to the future: Wyoming’s surging oil production, </w:t>
      </w:r>
      <w:r>
        <w:rPr>
          <w:u w:val="single"/>
        </w:rPr>
        <w:t>in</w:t>
      </w:r>
      <w:r>
        <w:t xml:space="preserve"> Rockies tight sands and shales playbook: Houston, Hart Energy Publishing, p. 76-79.</w:t>
      </w:r>
      <w:r w:rsidR="0023172B">
        <w:t xml:space="preserve"> (Powder River formations)</w:t>
      </w:r>
    </w:p>
    <w:p w14:paraId="2771E4B6" w14:textId="77777777" w:rsidR="00B63B93" w:rsidRDefault="00B63B93" w:rsidP="00B63B93">
      <w:pPr>
        <w:spacing w:after="0" w:line="240" w:lineRule="auto"/>
        <w:ind w:left="720" w:hanging="720"/>
      </w:pPr>
      <w:proofErr w:type="spellStart"/>
      <w:r>
        <w:t>Sanaei</w:t>
      </w:r>
      <w:proofErr w:type="spellEnd"/>
      <w:r>
        <w:t xml:space="preserve">, A., 2016, Optimizing completion in </w:t>
      </w:r>
      <w:proofErr w:type="spellStart"/>
      <w:r>
        <w:t>unconventionals</w:t>
      </w:r>
      <w:proofErr w:type="spellEnd"/>
      <w:r>
        <w:t xml:space="preserve">: What we know now: AAPG Search and Discovery Article #80525, 61 p. (Eagle Ford) </w:t>
      </w:r>
    </w:p>
    <w:p w14:paraId="575FDAB4" w14:textId="77777777" w:rsidR="00FA373B" w:rsidRDefault="00FA373B" w:rsidP="00E274BC">
      <w:pPr>
        <w:spacing w:after="0" w:line="240" w:lineRule="auto"/>
        <w:ind w:left="720" w:hanging="720"/>
      </w:pPr>
      <w:r>
        <w:t xml:space="preserve">Sanchez-Rivera, D., K. Mohanty, and M. </w:t>
      </w:r>
      <w:proofErr w:type="spellStart"/>
      <w:r>
        <w:t>Balhoff</w:t>
      </w:r>
      <w:proofErr w:type="spellEnd"/>
      <w:r>
        <w:t>, 2015, Reservoir simulation and optimization of Huff-and-Puff operations in the Bakken Shale: Fuel, v. 147, p. 82-94.</w:t>
      </w:r>
    </w:p>
    <w:p w14:paraId="13561B43" w14:textId="77777777" w:rsidR="00126D51" w:rsidRDefault="00126D51" w:rsidP="00E274BC">
      <w:pPr>
        <w:spacing w:after="0" w:line="240" w:lineRule="auto"/>
        <w:ind w:left="720" w:hanging="720"/>
      </w:pPr>
      <w:r>
        <w:t xml:space="preserve">Sang, Q., S. Zhang, Y. Li, M. Dong, and S. Bryant, 2018, Determination of organic and inorganic hydrocarbon saturations and effective porosities in shale using vacuum-imbibition method: </w:t>
      </w:r>
      <w:r>
        <w:rPr>
          <w:rFonts w:ascii="Helvetica" w:hAnsi="Helvetica"/>
        </w:rPr>
        <w:t>International Journal of Coal Geology, v. 200, p. 123-134.</w:t>
      </w:r>
    </w:p>
    <w:p w14:paraId="69609415" w14:textId="77777777" w:rsidR="00F36A19" w:rsidRDefault="00F36A19" w:rsidP="00E274BC">
      <w:pPr>
        <w:spacing w:after="0" w:line="240" w:lineRule="auto"/>
        <w:ind w:left="720" w:hanging="720"/>
      </w:pPr>
      <w:proofErr w:type="spellStart"/>
      <w:r>
        <w:t>Santogrossi</w:t>
      </w:r>
      <w:proofErr w:type="spellEnd"/>
      <w:r>
        <w:t xml:space="preserve">, P., 2017, Technology reveals Eagle Ford insights: </w:t>
      </w:r>
      <w:r>
        <w:rPr>
          <w:rFonts w:eastAsia="Times New Roman" w:cs="Times New Roman"/>
        </w:rPr>
        <w:t>American Oil &amp; Gas Reporter, v. 60, no. 1, p. 101-105.</w:t>
      </w:r>
    </w:p>
    <w:p w14:paraId="391DD30E" w14:textId="77777777" w:rsidR="00A8555A" w:rsidRDefault="00A8555A" w:rsidP="00E274BC">
      <w:pPr>
        <w:spacing w:after="0" w:line="240" w:lineRule="auto"/>
        <w:ind w:left="720" w:hanging="720"/>
      </w:pPr>
      <w:r>
        <w:t>Saraji, S., and M. Piri, 2015, The representative sample size in shale oil rocks and nano-scale characterization of transport properties: International Journal of Coal Geology, v. 146, p. 42-54.</w:t>
      </w:r>
      <w:r w:rsidR="003441C5">
        <w:t xml:space="preserve"> (Bakken)</w:t>
      </w:r>
    </w:p>
    <w:p w14:paraId="4836895E" w14:textId="77777777" w:rsidR="00EF12B9" w:rsidRDefault="00EF12B9" w:rsidP="00E274BC">
      <w:pPr>
        <w:spacing w:after="0" w:line="240" w:lineRule="auto"/>
        <w:ind w:left="720" w:hanging="720"/>
      </w:pPr>
      <w:proofErr w:type="spellStart"/>
      <w:r>
        <w:t>Sardo</w:t>
      </w:r>
      <w:proofErr w:type="spellEnd"/>
      <w:r>
        <w:t xml:space="preserve">, A., 2012, Looking for liquids north of the border, </w:t>
      </w:r>
      <w:r>
        <w:rPr>
          <w:u w:val="single"/>
        </w:rPr>
        <w:t>in</w:t>
      </w:r>
      <w:r>
        <w:t xml:space="preserve"> Canada playbook: Houston, Hart Energy Publishing, p. 72-75. (</w:t>
      </w:r>
      <w:proofErr w:type="spellStart"/>
      <w:r>
        <w:t>Cardium</w:t>
      </w:r>
      <w:proofErr w:type="spellEnd"/>
      <w:r>
        <w:t xml:space="preserve">, </w:t>
      </w:r>
      <w:proofErr w:type="spellStart"/>
      <w:r>
        <w:t>Exshaw</w:t>
      </w:r>
      <w:proofErr w:type="spellEnd"/>
      <w:r>
        <w:t>, Montney, Duvernay)</w:t>
      </w:r>
    </w:p>
    <w:p w14:paraId="6F40A759" w14:textId="77777777" w:rsidR="0049284E" w:rsidRDefault="0049284E" w:rsidP="00E274BC">
      <w:pPr>
        <w:spacing w:after="0" w:line="240" w:lineRule="auto"/>
        <w:ind w:left="720" w:hanging="720"/>
      </w:pPr>
      <w:proofErr w:type="spellStart"/>
      <w:r>
        <w:lastRenderedPageBreak/>
        <w:t>Sardo</w:t>
      </w:r>
      <w:proofErr w:type="spellEnd"/>
      <w:r>
        <w:t>, A., 2014, Producers 2—Refiners 0: Oil and Gas Investor, v. 34, no. 8, p. 19. (Eagle Ford condensate)</w:t>
      </w:r>
    </w:p>
    <w:p w14:paraId="1E60F71F" w14:textId="77777777" w:rsidR="0081625F" w:rsidRDefault="0081625F" w:rsidP="00E274BC">
      <w:pPr>
        <w:spacing w:after="0" w:line="240" w:lineRule="auto"/>
        <w:ind w:left="720" w:hanging="720"/>
      </w:pPr>
      <w:proofErr w:type="spellStart"/>
      <w:r>
        <w:t>Sarg</w:t>
      </w:r>
      <w:proofErr w:type="spellEnd"/>
      <w:r>
        <w:t xml:space="preserve">, J.F., S.A. Sonnenberg, M. Prasad, and M. </w:t>
      </w:r>
      <w:proofErr w:type="spellStart"/>
      <w:r>
        <w:t>Batzel</w:t>
      </w:r>
      <w:proofErr w:type="spellEnd"/>
      <w:r>
        <w:t>, 2008, The Bakken–An unconventional petroleum and reservoir system–a research consortium opportunity, Colorado School of Mines: RMAG Outcrop, v. 57, no. 7, p. 6-16.</w:t>
      </w:r>
    </w:p>
    <w:p w14:paraId="08F5286C" w14:textId="77777777" w:rsidR="006727F2" w:rsidRDefault="006727F2" w:rsidP="00E274BC">
      <w:pPr>
        <w:spacing w:after="0" w:line="240" w:lineRule="auto"/>
        <w:ind w:left="720" w:hanging="720"/>
      </w:pPr>
      <w:r>
        <w:t xml:space="preserve">Saucier, H., 2014, Bakken boom bring big changes to Dakota: AAPG Explorer, v. 35, no. 6, p. 14,16, 18. </w:t>
      </w:r>
      <w:hyperlink r:id="rId87" w:history="1">
        <w:r w:rsidRPr="006F55D9">
          <w:rPr>
            <w:rStyle w:val="Hyperlink"/>
          </w:rPr>
          <w:t>http://www.aapg.org/publications/news/explorer/emphasis/articleid/10185/bakken-boom-brings-big-changes-to-dakota</w:t>
        </w:r>
      </w:hyperlink>
      <w:r>
        <w:t xml:space="preserve"> </w:t>
      </w:r>
    </w:p>
    <w:p w14:paraId="401C67A3" w14:textId="77777777" w:rsidR="0039303F" w:rsidRDefault="0039303F" w:rsidP="0039303F">
      <w:pPr>
        <w:spacing w:after="0" w:line="240" w:lineRule="auto"/>
        <w:ind w:left="720" w:hanging="720"/>
        <w:rPr>
          <w:rFonts w:eastAsia="Times New Roman" w:cs="Times New Roman"/>
        </w:rPr>
      </w:pPr>
      <w:r w:rsidRPr="0039303F">
        <w:rPr>
          <w:rFonts w:eastAsia="Times New Roman" w:cs="Times New Roman"/>
        </w:rPr>
        <w:t xml:space="preserve">Schenk, C.J., R.R. Charpentier, T.R. </w:t>
      </w:r>
      <w:proofErr w:type="spellStart"/>
      <w:r w:rsidRPr="0039303F">
        <w:rPr>
          <w:rFonts w:eastAsia="Times New Roman" w:cs="Times New Roman"/>
        </w:rPr>
        <w:t>Klett</w:t>
      </w:r>
      <w:proofErr w:type="spellEnd"/>
      <w:r w:rsidRPr="0039303F">
        <w:rPr>
          <w:rFonts w:eastAsia="Times New Roman" w:cs="Times New Roman"/>
        </w:rPr>
        <w:t xml:space="preserve">, T.J. Mercier, M.E. Tennyson, J.K. Pitman, and M.E. Brownfield, 2014, Assessment of potential unconventional lacustrine shale-oil and shale-gas resources, </w:t>
      </w:r>
      <w:proofErr w:type="spellStart"/>
      <w:r w:rsidRPr="0039303F">
        <w:rPr>
          <w:rFonts w:eastAsia="Times New Roman" w:cs="Times New Roman"/>
        </w:rPr>
        <w:t>Phitsanulok</w:t>
      </w:r>
      <w:proofErr w:type="spellEnd"/>
      <w:r w:rsidRPr="0039303F">
        <w:rPr>
          <w:rFonts w:eastAsia="Times New Roman" w:cs="Times New Roman"/>
        </w:rPr>
        <w:t xml:space="preserve"> Basin, Thailand, 2014: USGS Fact Sheet 2014-3033, 2 p.</w:t>
      </w:r>
    </w:p>
    <w:p w14:paraId="1CC0BF18" w14:textId="77777777" w:rsidR="008B0051" w:rsidRPr="0039303F" w:rsidRDefault="008B0051" w:rsidP="0039303F">
      <w:pPr>
        <w:spacing w:after="0" w:line="240" w:lineRule="auto"/>
        <w:ind w:left="720" w:hanging="720"/>
        <w:rPr>
          <w:rFonts w:eastAsia="Times New Roman"/>
        </w:rPr>
      </w:pPr>
      <w:r>
        <w:rPr>
          <w:rFonts w:eastAsia="Times New Roman" w:cs="Times New Roman"/>
        </w:rPr>
        <w:t>Schenk, C.J., 2014, Assessment of unconventional oil and gas resources in northeast Mexico, 2014: USGS Fact Sheet 2014-3047, 4 p.</w:t>
      </w:r>
    </w:p>
    <w:p w14:paraId="296FBE42" w14:textId="77777777" w:rsidR="00194E96" w:rsidRDefault="00194E96" w:rsidP="00194E96">
      <w:pPr>
        <w:spacing w:after="0" w:line="240" w:lineRule="auto"/>
        <w:ind w:left="720" w:hanging="720"/>
        <w:rPr>
          <w:rFonts w:eastAsia="Times New Roman" w:cs="Times New Roman"/>
        </w:rPr>
      </w:pPr>
      <w:r w:rsidRPr="00194E96">
        <w:rPr>
          <w:rFonts w:eastAsia="Times New Roman" w:cs="Times New Roman"/>
        </w:rPr>
        <w:t>Schenk, C.J., 2014, Assessment of potential shale-oil and shale-gas resources in Silurian shales of Jordan, 2014: USGS Fact Sheet 2014-3082, 2 p.</w:t>
      </w:r>
    </w:p>
    <w:p w14:paraId="3EE2A8D7" w14:textId="77777777" w:rsidR="0077019C" w:rsidRDefault="0077019C" w:rsidP="00194E96">
      <w:pPr>
        <w:spacing w:after="0" w:line="240" w:lineRule="auto"/>
        <w:ind w:left="720" w:hanging="720"/>
        <w:rPr>
          <w:rFonts w:eastAsia="Times New Roman" w:cs="Times New Roman"/>
        </w:rPr>
      </w:pPr>
      <w:r>
        <w:rPr>
          <w:rFonts w:eastAsia="Times New Roman" w:cs="Times New Roman"/>
        </w:rPr>
        <w:t xml:space="preserve">Schenk, C.J., R.R. Charpentier, T.R. </w:t>
      </w:r>
      <w:proofErr w:type="spellStart"/>
      <w:r>
        <w:rPr>
          <w:rFonts w:eastAsia="Times New Roman" w:cs="Times New Roman"/>
        </w:rPr>
        <w:t>Klett</w:t>
      </w:r>
      <w:proofErr w:type="spellEnd"/>
      <w:r>
        <w:rPr>
          <w:rFonts w:eastAsia="Times New Roman" w:cs="Times New Roman"/>
        </w:rPr>
        <w:t xml:space="preserve">, M.E. Tennyson, T.J. Mercier, M.E. Brownfield, J.K. Pitman, S.B. Gaswirth, and H.M. Leathers-Miller, 2015, Assessment of shale-oil resources of the Central Sumatra Basin, Indonesia, 2015: U.S. Geological Survey Fact Sheet 2015-3072, 2 p. </w:t>
      </w:r>
      <w:hyperlink r:id="rId88" w:history="1">
        <w:r w:rsidRPr="006B1769">
          <w:rPr>
            <w:rStyle w:val="Hyperlink"/>
            <w:rFonts w:eastAsia="Times New Roman" w:cs="Times New Roman"/>
          </w:rPr>
          <w:t>http://pubs.er.usgs.gov/publication/fs20153072</w:t>
        </w:r>
      </w:hyperlink>
      <w:r>
        <w:rPr>
          <w:rFonts w:eastAsia="Times New Roman" w:cs="Times New Roman"/>
        </w:rPr>
        <w:t xml:space="preserve"> </w:t>
      </w:r>
    </w:p>
    <w:p w14:paraId="18742928" w14:textId="77777777" w:rsidR="005F2092" w:rsidRDefault="005F2092" w:rsidP="00194E96">
      <w:pPr>
        <w:spacing w:after="0" w:line="240" w:lineRule="auto"/>
        <w:ind w:left="720" w:hanging="720"/>
        <w:rPr>
          <w:rFonts w:eastAsia="Times New Roman" w:cs="Times New Roman"/>
        </w:rPr>
      </w:pPr>
      <w:r>
        <w:rPr>
          <w:rFonts w:eastAsia="Times New Roman" w:cs="Times New Roman"/>
        </w:rPr>
        <w:t xml:space="preserve">Schenk, C.J., T.J. Mercier, J.K. Pittman, T.M. Finn, P.A. Le, S.B. Gaswirth, K.R. </w:t>
      </w:r>
      <w:proofErr w:type="spellStart"/>
      <w:r>
        <w:rPr>
          <w:rFonts w:eastAsia="Times New Roman" w:cs="Times New Roman"/>
        </w:rPr>
        <w:t>Marra</w:t>
      </w:r>
      <w:proofErr w:type="spellEnd"/>
      <w:r>
        <w:rPr>
          <w:rFonts w:eastAsia="Times New Roman" w:cs="Times New Roman"/>
        </w:rPr>
        <w:t>, and H.M. Leathers-Miller, 2018, Assessment of continuous oil and gas resources of the Putumayo-</w:t>
      </w:r>
      <w:proofErr w:type="spellStart"/>
      <w:r>
        <w:rPr>
          <w:rFonts w:eastAsia="Times New Roman" w:cs="Times New Roman"/>
        </w:rPr>
        <w:t>Oriente</w:t>
      </w:r>
      <w:proofErr w:type="spellEnd"/>
      <w:r>
        <w:rPr>
          <w:rFonts w:eastAsia="Times New Roman" w:cs="Times New Roman"/>
        </w:rPr>
        <w:t>-</w:t>
      </w:r>
      <w:proofErr w:type="spellStart"/>
      <w:r>
        <w:rPr>
          <w:rFonts w:eastAsia="Times New Roman" w:cs="Times New Roman"/>
        </w:rPr>
        <w:t>Mara</w:t>
      </w:r>
      <w:r>
        <w:rPr>
          <w:rFonts w:eastAsia="Times New Roman"/>
        </w:rPr>
        <w:t>ñó</w:t>
      </w:r>
      <w:r>
        <w:rPr>
          <w:rFonts w:eastAsia="Times New Roman" w:cs="Times New Roman"/>
        </w:rPr>
        <w:t>n</w:t>
      </w:r>
      <w:proofErr w:type="spellEnd"/>
      <w:r>
        <w:rPr>
          <w:rFonts w:eastAsia="Times New Roman" w:cs="Times New Roman"/>
        </w:rPr>
        <w:t xml:space="preserve"> Basin Province of Colombia, Ecuador, and Per</w:t>
      </w:r>
      <w:r>
        <w:rPr>
          <w:rFonts w:eastAsia="Times New Roman"/>
        </w:rPr>
        <w:t>ú</w:t>
      </w:r>
      <w:r>
        <w:rPr>
          <w:rFonts w:eastAsia="Times New Roman" w:cs="Times New Roman"/>
        </w:rPr>
        <w:t xml:space="preserve">, 2018: U.S. Geological Survey, Fact Sheet 2018-3048, 2 p. </w:t>
      </w:r>
      <w:hyperlink r:id="rId89" w:history="1">
        <w:r w:rsidRPr="00E86F66">
          <w:rPr>
            <w:rStyle w:val="Hyperlink"/>
            <w:rFonts w:eastAsia="Times New Roman" w:cs="Times New Roman"/>
          </w:rPr>
          <w:t>https://pubs.er.usgs.gov/publication/fs20183048</w:t>
        </w:r>
      </w:hyperlink>
      <w:r>
        <w:rPr>
          <w:rFonts w:eastAsia="Times New Roman" w:cs="Times New Roman"/>
        </w:rPr>
        <w:t xml:space="preserve"> </w:t>
      </w:r>
    </w:p>
    <w:p w14:paraId="3B5BB055" w14:textId="77777777" w:rsidR="006D2D67" w:rsidRDefault="006D2D67" w:rsidP="00194E96">
      <w:pPr>
        <w:spacing w:after="0" w:line="240" w:lineRule="auto"/>
        <w:ind w:left="720" w:hanging="720"/>
        <w:rPr>
          <w:rFonts w:eastAsia="Times New Roman" w:cs="Times New Roman"/>
        </w:rPr>
      </w:pPr>
      <w:r>
        <w:rPr>
          <w:rFonts w:eastAsia="Times New Roman" w:cs="Times New Roman"/>
        </w:rPr>
        <w:t xml:space="preserve">Schenk, C.J., T.J. Mercier, J.K. Pitman, P.A. Le, M.E. Tennyson, M.E. Brownfield, K.R. </w:t>
      </w:r>
      <w:proofErr w:type="spellStart"/>
      <w:r>
        <w:rPr>
          <w:rFonts w:eastAsia="Times New Roman" w:cs="Times New Roman"/>
        </w:rPr>
        <w:t>Marra</w:t>
      </w:r>
      <w:proofErr w:type="spellEnd"/>
      <w:r>
        <w:rPr>
          <w:rFonts w:eastAsia="Times New Roman" w:cs="Times New Roman"/>
        </w:rPr>
        <w:t xml:space="preserve">, H.M. Leathers-Miller, R.M. Drake II, and T.R. </w:t>
      </w:r>
      <w:proofErr w:type="spellStart"/>
      <w:r>
        <w:rPr>
          <w:rFonts w:eastAsia="Times New Roman" w:cs="Times New Roman"/>
        </w:rPr>
        <w:t>Klett</w:t>
      </w:r>
      <w:proofErr w:type="spellEnd"/>
      <w:r>
        <w:rPr>
          <w:rFonts w:eastAsia="Times New Roman" w:cs="Times New Roman"/>
        </w:rPr>
        <w:t xml:space="preserve">, 2018, Assessment of continuous oil and gas resources of the </w:t>
      </w:r>
      <w:proofErr w:type="spellStart"/>
      <w:r>
        <w:rPr>
          <w:rFonts w:eastAsia="Times New Roman" w:cs="Times New Roman"/>
        </w:rPr>
        <w:t>Timan</w:t>
      </w:r>
      <w:proofErr w:type="spellEnd"/>
      <w:r>
        <w:rPr>
          <w:rFonts w:eastAsia="Times New Roman" w:cs="Times New Roman"/>
        </w:rPr>
        <w:t xml:space="preserve">-Pechora Basin Province, Russia, 2018: U.S. Geological Survey, Fact Sheet 2018-3050, 2 p. </w:t>
      </w:r>
      <w:hyperlink r:id="rId90" w:history="1">
        <w:r w:rsidRPr="00E86F66">
          <w:rPr>
            <w:rStyle w:val="Hyperlink"/>
            <w:rFonts w:eastAsia="Times New Roman" w:cs="Times New Roman"/>
          </w:rPr>
          <w:t>https://pubs.er.usgs.gov/publication/fs20183050</w:t>
        </w:r>
      </w:hyperlink>
      <w:r>
        <w:rPr>
          <w:rFonts w:eastAsia="Times New Roman" w:cs="Times New Roman"/>
        </w:rPr>
        <w:t xml:space="preserve"> </w:t>
      </w:r>
    </w:p>
    <w:p w14:paraId="47888DB0" w14:textId="77777777" w:rsidR="00C05D43" w:rsidRDefault="00C05D43" w:rsidP="00194E96">
      <w:pPr>
        <w:spacing w:after="0" w:line="240" w:lineRule="auto"/>
        <w:ind w:left="720" w:hanging="720"/>
        <w:rPr>
          <w:rFonts w:eastAsia="Times New Roman" w:cs="Times New Roman"/>
        </w:rPr>
      </w:pPr>
      <w:r>
        <w:rPr>
          <w:rFonts w:eastAsia="Times New Roman" w:cs="Times New Roman"/>
        </w:rPr>
        <w:t xml:space="preserve">Schenk, C.J., T.J. Mercier, M.E. Tennyson, P.A. Le, M.E. Brownfield, K.R. </w:t>
      </w:r>
      <w:proofErr w:type="spellStart"/>
      <w:r>
        <w:rPr>
          <w:rFonts w:eastAsia="Times New Roman" w:cs="Times New Roman"/>
        </w:rPr>
        <w:t>Marra</w:t>
      </w:r>
      <w:proofErr w:type="spellEnd"/>
      <w:r>
        <w:rPr>
          <w:rFonts w:eastAsia="Times New Roman" w:cs="Times New Roman"/>
        </w:rPr>
        <w:t xml:space="preserve">, S.B. Gaswirth, H.M. Leathers-Miller, and R.M. Drake II, 2019, Assessment of continuous oil and gas resources in the Duvernay Formation, Alberta Basin Province, Canada, 2018: U.S. Geological Survey, Fact Sheet 2018-3065, 2 p. </w:t>
      </w:r>
      <w:hyperlink r:id="rId91" w:history="1">
        <w:r w:rsidRPr="001361F1">
          <w:rPr>
            <w:rStyle w:val="Hyperlink"/>
            <w:rFonts w:eastAsia="Times New Roman" w:cs="Times New Roman"/>
          </w:rPr>
          <w:t>https://pubs.er.usgs.gov/publication/fs20183065</w:t>
        </w:r>
      </w:hyperlink>
      <w:r>
        <w:rPr>
          <w:rFonts w:eastAsia="Times New Roman" w:cs="Times New Roman"/>
        </w:rPr>
        <w:t xml:space="preserve"> </w:t>
      </w:r>
    </w:p>
    <w:p w14:paraId="5CB0667D" w14:textId="77777777" w:rsidR="005C4113" w:rsidRDefault="005C4113" w:rsidP="00194E96">
      <w:pPr>
        <w:spacing w:after="0" w:line="240" w:lineRule="auto"/>
        <w:ind w:left="720" w:hanging="720"/>
      </w:pPr>
      <w:proofErr w:type="spellStart"/>
      <w:r>
        <w:rPr>
          <w:rFonts w:eastAsia="Times New Roman" w:cs="Times New Roman"/>
        </w:rPr>
        <w:t>Schieber</w:t>
      </w:r>
      <w:proofErr w:type="spellEnd"/>
      <w:r>
        <w:rPr>
          <w:rFonts w:eastAsia="Times New Roman" w:cs="Times New Roman"/>
        </w:rPr>
        <w:t xml:space="preserve">, J., R. Lazar, K. </w:t>
      </w:r>
      <w:proofErr w:type="spellStart"/>
      <w:r>
        <w:rPr>
          <w:rFonts w:eastAsia="Times New Roman" w:cs="Times New Roman"/>
        </w:rPr>
        <w:t>Bohacs</w:t>
      </w:r>
      <w:proofErr w:type="spellEnd"/>
      <w:r>
        <w:rPr>
          <w:rFonts w:eastAsia="Times New Roman" w:cs="Times New Roman"/>
        </w:rPr>
        <w:t xml:space="preserve">, R. </w:t>
      </w:r>
      <w:proofErr w:type="spellStart"/>
      <w:r>
        <w:rPr>
          <w:rFonts w:eastAsia="Times New Roman" w:cs="Times New Roman"/>
        </w:rPr>
        <w:t>Klimentidis</w:t>
      </w:r>
      <w:proofErr w:type="spellEnd"/>
      <w:r>
        <w:rPr>
          <w:rFonts w:eastAsia="Times New Roman" w:cs="Times New Roman"/>
        </w:rPr>
        <w:t xml:space="preserve">, M. </w:t>
      </w:r>
      <w:proofErr w:type="spellStart"/>
      <w:r>
        <w:rPr>
          <w:rFonts w:eastAsia="Times New Roman" w:cs="Times New Roman"/>
        </w:rPr>
        <w:t>Dumitrescu</w:t>
      </w:r>
      <w:proofErr w:type="spellEnd"/>
      <w:r>
        <w:rPr>
          <w:rFonts w:eastAsia="Times New Roman" w:cs="Times New Roman"/>
        </w:rPr>
        <w:t xml:space="preserve">, and J. </w:t>
      </w:r>
      <w:proofErr w:type="spellStart"/>
      <w:r>
        <w:rPr>
          <w:rFonts w:eastAsia="Times New Roman" w:cs="Times New Roman"/>
        </w:rPr>
        <w:t>Ottmann</w:t>
      </w:r>
      <w:proofErr w:type="spellEnd"/>
      <w:r>
        <w:rPr>
          <w:rFonts w:eastAsia="Times New Roman" w:cs="Times New Roman"/>
        </w:rPr>
        <w:t xml:space="preserve">, 2016, An SEM study of porosity in the Eagle Ford Shale of Texas — Pore types and porosity distribution in a depositional and sequence-stratigraphic context: </w:t>
      </w:r>
      <w:r>
        <w:rPr>
          <w:u w:val="single"/>
        </w:rPr>
        <w:t>in</w:t>
      </w:r>
      <w:r>
        <w:t xml:space="preserve"> J.A. Breyer, ed., The Eagle Ford Shale: A renaissance in U.S. oil production: AAPG Memoir 110, p. 167-186.</w:t>
      </w:r>
    </w:p>
    <w:p w14:paraId="7658A32C" w14:textId="77777777" w:rsidR="00875BBE" w:rsidRDefault="00875BBE" w:rsidP="00194E96">
      <w:pPr>
        <w:spacing w:after="0" w:line="240" w:lineRule="auto"/>
        <w:ind w:left="720" w:hanging="720"/>
      </w:pPr>
      <w:proofErr w:type="spellStart"/>
      <w:r>
        <w:t>Schmoker</w:t>
      </w:r>
      <w:proofErr w:type="spellEnd"/>
      <w:r>
        <w:t>, J.W., and T.C. Hester, 1983, Organic carbon in the Bakken Formation, United States portion of the Williston Basin: AAPG Bulletin, v. 67, p. 2165-2174.</w:t>
      </w:r>
    </w:p>
    <w:p w14:paraId="4178C00D" w14:textId="77777777" w:rsidR="002D1A91" w:rsidRDefault="002D1A91" w:rsidP="00194E96">
      <w:pPr>
        <w:spacing w:after="0" w:line="240" w:lineRule="auto"/>
        <w:ind w:left="720" w:hanging="720"/>
        <w:rPr>
          <w:rFonts w:eastAsia="Times New Roman" w:cs="Times New Roman"/>
        </w:rPr>
      </w:pPr>
      <w:proofErr w:type="spellStart"/>
      <w:r>
        <w:lastRenderedPageBreak/>
        <w:t>Schmoker</w:t>
      </w:r>
      <w:proofErr w:type="spellEnd"/>
      <w:r>
        <w:t xml:space="preserve">, J.W., 1996, A resource evaluation of the Bakken Formation (Upper Devonian and Lower Mississippian) continuous oil accumulation, Williston Basin, </w:t>
      </w:r>
      <w:proofErr w:type="gramStart"/>
      <w:r>
        <w:t>North Dakota</w:t>
      </w:r>
      <w:proofErr w:type="gramEnd"/>
      <w:r>
        <w:t xml:space="preserve"> and Montana: Mountain Geologist, v. 33, p. 1-10.</w:t>
      </w:r>
    </w:p>
    <w:p w14:paraId="506C904F" w14:textId="77777777" w:rsidR="00EF6760" w:rsidRDefault="00EF6760" w:rsidP="00194E96">
      <w:pPr>
        <w:spacing w:after="0" w:line="240" w:lineRule="auto"/>
        <w:ind w:left="720" w:hanging="720"/>
        <w:rPr>
          <w:rFonts w:eastAsia="Times New Roman" w:cs="Times New Roman"/>
        </w:rPr>
      </w:pPr>
      <w:proofErr w:type="spellStart"/>
      <w:r>
        <w:rPr>
          <w:rFonts w:eastAsia="Times New Roman" w:cs="Times New Roman"/>
        </w:rPr>
        <w:t>Schrynemeeckers</w:t>
      </w:r>
      <w:proofErr w:type="spellEnd"/>
      <w:r>
        <w:rPr>
          <w:rFonts w:eastAsia="Times New Roman" w:cs="Times New Roman"/>
        </w:rPr>
        <w:t xml:space="preserve">, R., 2015, Optimizing placement of laterals and fracture stages using downhole geochemical logging — an Eagle Ford case study: AAPG Search and Discovery Article #41615, 31 p. </w:t>
      </w:r>
      <w:hyperlink r:id="rId92" w:history="1">
        <w:r w:rsidRPr="00C03669">
          <w:rPr>
            <w:rStyle w:val="Hyperlink"/>
            <w:rFonts w:eastAsia="Times New Roman" w:cs="Times New Roman"/>
          </w:rPr>
          <w:t>http://www.searchanddiscovery.com/documents/2015/41615schrynemeeckers/ndx_schrynemeeckers.pdf</w:t>
        </w:r>
      </w:hyperlink>
      <w:r>
        <w:rPr>
          <w:rFonts w:eastAsia="Times New Roman" w:cs="Times New Roman"/>
        </w:rPr>
        <w:t xml:space="preserve"> </w:t>
      </w:r>
    </w:p>
    <w:p w14:paraId="6FE8FB84" w14:textId="77777777" w:rsidR="000819BB" w:rsidRPr="00194E96" w:rsidRDefault="000819BB" w:rsidP="00194E96">
      <w:pPr>
        <w:spacing w:after="0" w:line="240" w:lineRule="auto"/>
        <w:ind w:left="720" w:hanging="720"/>
        <w:rPr>
          <w:rFonts w:eastAsia="Times New Roman"/>
        </w:rPr>
      </w:pPr>
      <w:proofErr w:type="spellStart"/>
      <w:r>
        <w:rPr>
          <w:rFonts w:eastAsia="Times New Roman" w:cs="Times New Roman"/>
        </w:rPr>
        <w:t>Schrynemeeckers</w:t>
      </w:r>
      <w:proofErr w:type="spellEnd"/>
      <w:r>
        <w:rPr>
          <w:rFonts w:eastAsia="Times New Roman" w:cs="Times New Roman"/>
        </w:rPr>
        <w:t xml:space="preserve">, R., 2015, Creating a 3-D hydrocarbon profile in the Eagle Ford Shale play and relating that information to field production: AAPG Search and Discovery Article #51093, 52 p. </w:t>
      </w:r>
      <w:hyperlink r:id="rId93" w:history="1">
        <w:r w:rsidRPr="00C03669">
          <w:rPr>
            <w:rStyle w:val="Hyperlink"/>
            <w:rFonts w:eastAsia="Times New Roman" w:cs="Times New Roman"/>
          </w:rPr>
          <w:t>http://www.searchanddiscovery.com/documents/2015/51093schrynemeeckers/ndx_schrynemeeckers.pdf</w:t>
        </w:r>
      </w:hyperlink>
      <w:r>
        <w:rPr>
          <w:rFonts w:eastAsia="Times New Roman" w:cs="Times New Roman"/>
        </w:rPr>
        <w:t xml:space="preserve"> </w:t>
      </w:r>
    </w:p>
    <w:p w14:paraId="5805E878" w14:textId="77777777" w:rsidR="00C77A9F" w:rsidRDefault="00C77A9F" w:rsidP="00E274BC">
      <w:pPr>
        <w:spacing w:after="0" w:line="240" w:lineRule="auto"/>
        <w:ind w:left="720" w:hanging="720"/>
      </w:pPr>
      <w:r>
        <w:t>Scott, M., and J. Stake, 2013, Growing condensates require optimized designs for gathering, processing: American Oil &amp; Gas Reporter, v. 56, no. 8, p. 98-105.</w:t>
      </w:r>
    </w:p>
    <w:p w14:paraId="75B4249F" w14:textId="77777777" w:rsidR="00B03036" w:rsidRDefault="00B03036" w:rsidP="00E274BC">
      <w:pPr>
        <w:spacing w:after="0" w:line="240" w:lineRule="auto"/>
        <w:ind w:left="720" w:hanging="720"/>
      </w:pPr>
      <w:r>
        <w:t xml:space="preserve">Sen, S., and H. </w:t>
      </w:r>
      <w:proofErr w:type="spellStart"/>
      <w:r>
        <w:t>Kozlu</w:t>
      </w:r>
      <w:proofErr w:type="spellEnd"/>
      <w:r>
        <w:t>, 2020, Impact of maturity on producible shale oil volumes in the Silurian (Llandovery) hot shales of the northern Arabian plate, southeastern Turkey: AAPG Bulletin, v. 104, p. 507-524.</w:t>
      </w:r>
    </w:p>
    <w:p w14:paraId="1AEDF095" w14:textId="77777777" w:rsidR="005143F9" w:rsidRDefault="005143F9" w:rsidP="00E274BC">
      <w:pPr>
        <w:spacing w:after="0" w:line="240" w:lineRule="auto"/>
        <w:ind w:left="720" w:hanging="720"/>
      </w:pPr>
      <w:proofErr w:type="spellStart"/>
      <w:r>
        <w:t>Senhu</w:t>
      </w:r>
      <w:proofErr w:type="spellEnd"/>
      <w:r>
        <w:t xml:space="preserve">, L., Y. </w:t>
      </w:r>
      <w:proofErr w:type="spellStart"/>
      <w:r>
        <w:t>Zhi</w:t>
      </w:r>
      <w:proofErr w:type="spellEnd"/>
      <w:r>
        <w:t xml:space="preserve">, H. </w:t>
      </w:r>
      <w:proofErr w:type="spellStart"/>
      <w:r>
        <w:t>Lianhua</w:t>
      </w:r>
      <w:proofErr w:type="spellEnd"/>
      <w:r>
        <w:t xml:space="preserve">, L. Xia, and L. </w:t>
      </w:r>
      <w:proofErr w:type="spellStart"/>
      <w:r>
        <w:t>Qun</w:t>
      </w:r>
      <w:proofErr w:type="spellEnd"/>
      <w:r>
        <w:t xml:space="preserve">, 2019, </w:t>
      </w:r>
      <w:proofErr w:type="spellStart"/>
      <w:r>
        <w:t>Geostatistic</w:t>
      </w:r>
      <w:proofErr w:type="spellEnd"/>
      <w:r>
        <w:t xml:space="preserve"> recognition</w:t>
      </w:r>
      <w:r w:rsidR="00B83B93">
        <w:t xml:space="preserve"> of genetically distinct shale facies in upper Triassic Chang 7 section, the Ordos Basin, north China: </w:t>
      </w:r>
      <w:r w:rsidR="00B83B93" w:rsidRPr="00747383">
        <w:t>Marine and Petroleum Geology, v. 102, p.</w:t>
      </w:r>
      <w:r w:rsidR="00B83B93">
        <w:t xml:space="preserve"> 176-186.</w:t>
      </w:r>
    </w:p>
    <w:p w14:paraId="353351AE" w14:textId="77777777" w:rsidR="00393982" w:rsidRDefault="00393982" w:rsidP="00E274BC">
      <w:pPr>
        <w:spacing w:after="0" w:line="240" w:lineRule="auto"/>
        <w:ind w:left="720" w:hanging="720"/>
      </w:pPr>
      <w:r>
        <w:t>Shao, D., G.S. Ellis, Y. Li, and T. Zhang, 2018, Experimental investigation of the role of rock fabric in gas generation and expulsion during thermal maturation: Anhydrous closed-system pyrolysis of a bitumen-rich Eagle Ford Shale: Organic Geochemistry, v. 119, p. 22-35.</w:t>
      </w:r>
    </w:p>
    <w:p w14:paraId="0CD159FA" w14:textId="77777777" w:rsidR="001448F8" w:rsidRPr="001448F8" w:rsidRDefault="001448F8" w:rsidP="001448F8">
      <w:pPr>
        <w:spacing w:after="0" w:line="240" w:lineRule="auto"/>
        <w:ind w:left="720" w:hanging="720"/>
      </w:pPr>
      <w:r w:rsidRPr="001448F8">
        <w:t xml:space="preserve">Shao, X., X. Pang, H. Li, T. Hu, T. Xu, Y. Xu, and B. Li, 2018, Pore network characteristics of lacustrine shales in the </w:t>
      </w:r>
      <w:proofErr w:type="spellStart"/>
      <w:r w:rsidRPr="001448F8">
        <w:t>Dongpu</w:t>
      </w:r>
      <w:proofErr w:type="spellEnd"/>
      <w:r w:rsidRPr="001448F8">
        <w:t xml:space="preserve"> Depression, Bohai Bay Basin, China, with implications for oil retention: Marine and Petroleum Geology, v. 96, p. 457-473.</w:t>
      </w:r>
    </w:p>
    <w:p w14:paraId="56759686" w14:textId="77777777" w:rsidR="00FD538A" w:rsidRDefault="00FD538A" w:rsidP="00E274BC">
      <w:pPr>
        <w:spacing w:after="0" w:line="240" w:lineRule="auto"/>
        <w:ind w:left="720" w:hanging="720"/>
      </w:pPr>
      <w:r>
        <w:t xml:space="preserve">Shaw, B., 2017, Insights from </w:t>
      </w:r>
      <w:proofErr w:type="spellStart"/>
      <w:r>
        <w:t>Stratas</w:t>
      </w:r>
      <w:proofErr w:type="spellEnd"/>
      <w:r>
        <w:t xml:space="preserve"> Advisors: Bakken Shale: Oil and Gas Investor, v. 37, no. 1, p. 19.</w:t>
      </w:r>
    </w:p>
    <w:p w14:paraId="781C7030" w14:textId="77777777" w:rsidR="00C25D2A" w:rsidRDefault="00C25D2A" w:rsidP="00E274BC">
      <w:pPr>
        <w:spacing w:after="0" w:line="240" w:lineRule="auto"/>
        <w:ind w:left="720" w:hanging="720"/>
      </w:pPr>
      <w:r>
        <w:t>Sheehan, C., 2013, DUG East: Marcellus, Utica plays could hit it big with ethane: Oil and Gas Investor, v. 33, no. 1, p. 54-56.</w:t>
      </w:r>
    </w:p>
    <w:p w14:paraId="7608D5A6" w14:textId="77777777" w:rsidR="00664635" w:rsidRDefault="00664635" w:rsidP="00E274BC">
      <w:pPr>
        <w:spacing w:after="0" w:line="240" w:lineRule="auto"/>
        <w:ind w:left="720" w:hanging="720"/>
      </w:pPr>
      <w:r>
        <w:t>Sheehan, C., 2013, The Niobrara extends its reach: Oil and Gas Investor, v. 33, no. 5, p. 42-55.</w:t>
      </w:r>
    </w:p>
    <w:p w14:paraId="4BF93704" w14:textId="77777777" w:rsidR="00FE73DC" w:rsidRDefault="00FE73DC" w:rsidP="00E274BC">
      <w:pPr>
        <w:spacing w:after="0" w:line="240" w:lineRule="auto"/>
        <w:ind w:left="720" w:hanging="720"/>
        <w:rPr>
          <w:rFonts w:eastAsia="Times New Roman"/>
        </w:rPr>
      </w:pPr>
      <w:r>
        <w:t xml:space="preserve">Sheehan, C., 2014, Laramie County </w:t>
      </w:r>
      <w:proofErr w:type="spellStart"/>
      <w:r>
        <w:t>Codell</w:t>
      </w:r>
      <w:proofErr w:type="spellEnd"/>
      <w:r>
        <w:t xml:space="preserve">: </w:t>
      </w:r>
      <w:r>
        <w:rPr>
          <w:rFonts w:eastAsia="Times New Roman"/>
        </w:rPr>
        <w:t>Oil and Gas Investor, v 34, no. 8, p. 95-96.</w:t>
      </w:r>
    </w:p>
    <w:p w14:paraId="32C07C15" w14:textId="77777777" w:rsidR="00A919F4" w:rsidRDefault="00A919F4" w:rsidP="00E274BC">
      <w:pPr>
        <w:spacing w:after="0" w:line="240" w:lineRule="auto"/>
        <w:ind w:left="720" w:hanging="720"/>
        <w:rPr>
          <w:rFonts w:eastAsia="Times New Roman"/>
        </w:rPr>
      </w:pPr>
      <w:r>
        <w:rPr>
          <w:rFonts w:eastAsia="Times New Roman"/>
        </w:rPr>
        <w:t>Sheehan, C., 2015, Green shoots in Greeley: Oil and Gas Investor, v 35, no. 8, p. 50-61. (Niobrara)</w:t>
      </w:r>
    </w:p>
    <w:p w14:paraId="1D64ED20" w14:textId="77777777" w:rsidR="001A127B" w:rsidRDefault="001A127B" w:rsidP="00E274BC">
      <w:pPr>
        <w:spacing w:after="0" w:line="240" w:lineRule="auto"/>
        <w:ind w:left="720" w:hanging="720"/>
      </w:pPr>
      <w:r>
        <w:rPr>
          <w:rFonts w:eastAsia="Times New Roman"/>
        </w:rPr>
        <w:t>Sheehan, C., 2017, Backing the Niobrara: Oil and Gas Investor, v. 37, no. 3, p. 36-47.</w:t>
      </w:r>
    </w:p>
    <w:p w14:paraId="43E9A0A5" w14:textId="77777777" w:rsidR="00CB5B8E" w:rsidRDefault="00CB5B8E" w:rsidP="00E274BC">
      <w:pPr>
        <w:spacing w:after="0" w:line="240" w:lineRule="auto"/>
        <w:ind w:left="720" w:hanging="720"/>
      </w:pPr>
      <w:r>
        <w:t>Sheng, J.J., and K. Chen, 2014, Evaluation of the EOR potential of gas and water injection in shale oil reservoirs: Journal of Unconventional Oil and Gas Resources, v. 5, p. 1-9.</w:t>
      </w:r>
    </w:p>
    <w:p w14:paraId="74C4A05F" w14:textId="77777777" w:rsidR="00104999" w:rsidRDefault="00104999" w:rsidP="00E274BC">
      <w:pPr>
        <w:spacing w:after="0" w:line="240" w:lineRule="auto"/>
        <w:ind w:left="720" w:hanging="720"/>
      </w:pPr>
      <w:r>
        <w:t>Sheng, J.J., 2015, Increase liquid oil production by huff-n-puff of produced gas in shale gas condensate reservoirs: Journal of Unconventional Oil and Gas Resources, v. 11, p. 19-26.</w:t>
      </w:r>
    </w:p>
    <w:p w14:paraId="364952D3" w14:textId="77777777" w:rsidR="002B6BD6" w:rsidRDefault="002B6BD6" w:rsidP="002B6BD6">
      <w:pPr>
        <w:spacing w:after="0" w:line="240" w:lineRule="auto"/>
        <w:ind w:left="720" w:hanging="720"/>
      </w:pPr>
      <w:r>
        <w:lastRenderedPageBreak/>
        <w:t>Sheng, J.J., 2017, Critical review of field EOR projects in shale and tight reservoirs: Journal of Petroleum Science and Engineering, v. 159, p. 654-665.</w:t>
      </w:r>
    </w:p>
    <w:p w14:paraId="35FB3B4D" w14:textId="77777777" w:rsidR="003A449A" w:rsidRDefault="003A449A" w:rsidP="00E274BC">
      <w:pPr>
        <w:spacing w:after="0" w:line="240" w:lineRule="auto"/>
        <w:ind w:left="720" w:hanging="720"/>
      </w:pPr>
      <w:r>
        <w:t xml:space="preserve">Sherlock, K., and B. de </w:t>
      </w:r>
      <w:proofErr w:type="spellStart"/>
      <w:r>
        <w:t>Ribet</w:t>
      </w:r>
      <w:proofErr w:type="spellEnd"/>
      <w:r>
        <w:t>, 2013, Resource plays driving new workflows: American Oil &amp; Gas Reporter, v. 56, no. 1, p. 111-119.</w:t>
      </w:r>
    </w:p>
    <w:p w14:paraId="021EB9DD" w14:textId="77777777" w:rsidR="00763EFE" w:rsidRDefault="00763EFE" w:rsidP="00E274BC">
      <w:pPr>
        <w:spacing w:after="0" w:line="240" w:lineRule="auto"/>
        <w:ind w:left="720" w:hanging="720"/>
      </w:pPr>
      <w:proofErr w:type="spellStart"/>
      <w:r>
        <w:t>Simenson</w:t>
      </w:r>
      <w:proofErr w:type="spellEnd"/>
      <w:r>
        <w:t xml:space="preserve">, A., S. Sonnenberg, and R. </w:t>
      </w:r>
      <w:proofErr w:type="spellStart"/>
      <w:r>
        <w:t>Cluff</w:t>
      </w:r>
      <w:proofErr w:type="spellEnd"/>
      <w:r>
        <w:t xml:space="preserve">, 2011, Depositional facies and petrophysical analysis of the Bakken Formation, Parshall Field and surrounding area, Mountrail County, North Dakota, </w:t>
      </w:r>
      <w:r>
        <w:rPr>
          <w:u w:val="single"/>
        </w:rPr>
        <w:t>in</w:t>
      </w:r>
      <w:r>
        <w:t xml:space="preserve"> </w:t>
      </w:r>
      <w:r w:rsidR="00B26507">
        <w:rPr>
          <w:color w:val="000000"/>
        </w:rPr>
        <w:t xml:space="preserve">J.W. Robinson, J.A. </w:t>
      </w:r>
      <w:proofErr w:type="spellStart"/>
      <w:r w:rsidR="00B26507">
        <w:rPr>
          <w:color w:val="000000"/>
        </w:rPr>
        <w:t>LeFever</w:t>
      </w:r>
      <w:proofErr w:type="spellEnd"/>
      <w:r w:rsidR="00B26507">
        <w:rPr>
          <w:color w:val="000000"/>
        </w:rPr>
        <w:t>, and S.B. Gaswirth, eds., The Bakken-Three Forks petroleum system in the Williston Basin: Denver, Rocky Mountain Association of Geologists, p. 48-101.</w:t>
      </w:r>
    </w:p>
    <w:p w14:paraId="6FCD124C" w14:textId="77777777" w:rsidR="005712B4" w:rsidRDefault="005712B4" w:rsidP="00E274BC">
      <w:pPr>
        <w:spacing w:after="0" w:line="240" w:lineRule="auto"/>
        <w:ind w:left="720" w:hanging="720"/>
      </w:pPr>
      <w:r>
        <w:t>Simmons, S., 2011, Niobrara midstream: Houston, Hart Energy Publishing, Niobrara Shale Playbook, p. 62-63.</w:t>
      </w:r>
    </w:p>
    <w:p w14:paraId="2943E499" w14:textId="77777777" w:rsidR="0080689D" w:rsidRDefault="0080689D" w:rsidP="00E274BC">
      <w:pPr>
        <w:spacing w:after="0" w:line="240" w:lineRule="auto"/>
        <w:ind w:left="720" w:hanging="720"/>
      </w:pPr>
      <w:r>
        <w:t xml:space="preserve">Simmons, S., 2012, Unconventional resource developments drive future production, </w:t>
      </w:r>
      <w:r>
        <w:rPr>
          <w:u w:val="single"/>
        </w:rPr>
        <w:t>in</w:t>
      </w:r>
      <w:r>
        <w:t xml:space="preserve"> North American Unconventional Yearbook 2012: Houston, Hart Energy Publishing, p. 184-205.</w:t>
      </w:r>
    </w:p>
    <w:p w14:paraId="2CA59D39" w14:textId="77777777" w:rsidR="00763EFE" w:rsidRDefault="00A80242" w:rsidP="00763EFE">
      <w:pPr>
        <w:spacing w:after="0" w:line="240" w:lineRule="auto"/>
        <w:ind w:left="720" w:hanging="720"/>
      </w:pPr>
      <w:r>
        <w:t>Simmons, W., 2012, Awash with activity: Houston, Hart Energy Publishing, Panhandle Plays, the playbook, p. 66-72.</w:t>
      </w:r>
    </w:p>
    <w:p w14:paraId="688D4CCD" w14:textId="77777777" w:rsidR="00020364" w:rsidRDefault="00020364" w:rsidP="00E274BC">
      <w:pPr>
        <w:spacing w:after="0" w:line="240" w:lineRule="auto"/>
        <w:ind w:left="720" w:hanging="720"/>
      </w:pPr>
      <w:r>
        <w:t>Simon, C.J., 2010, Hot on Eagle Ford: Oil and Gas Investor, v. 30, no. 9, p. 17.</w:t>
      </w:r>
    </w:p>
    <w:p w14:paraId="0FC83E0D" w14:textId="77777777" w:rsidR="00C36E38" w:rsidRDefault="00C36E38" w:rsidP="00E274BC">
      <w:pPr>
        <w:spacing w:after="0" w:line="240" w:lineRule="auto"/>
        <w:ind w:left="720" w:hanging="720"/>
      </w:pPr>
      <w:r>
        <w:t xml:space="preserve">Sinclair, S., D. Nicklin, and G. </w:t>
      </w:r>
      <w:proofErr w:type="spellStart"/>
      <w:r>
        <w:t>Treadgold</w:t>
      </w:r>
      <w:proofErr w:type="spellEnd"/>
      <w:r>
        <w:t>, 2011, Advanced 3-D technologies key to exploring, drilling in Eagle Ford Shale play: American Oil &amp; Gas Reporter, v. 54, no. 1, p. 111-119.</w:t>
      </w:r>
    </w:p>
    <w:p w14:paraId="10012994" w14:textId="77777777" w:rsidR="003A28AE" w:rsidRDefault="003A28AE" w:rsidP="00E274BC">
      <w:pPr>
        <w:spacing w:after="0" w:line="240" w:lineRule="auto"/>
        <w:ind w:left="720" w:hanging="720"/>
      </w:pPr>
      <w:r>
        <w:t xml:space="preserve">Skinner, O., L. Canter, M.D. Sonnenfeld, and M. Williams, 2015, Discovery of “Pronghorn” and “Lewis and Clark” fields: Sweet-spots within the Bakken petroleum system producing from the </w:t>
      </w:r>
      <w:proofErr w:type="spellStart"/>
      <w:r>
        <w:t>Sanish</w:t>
      </w:r>
      <w:proofErr w:type="spellEnd"/>
      <w:r>
        <w:t xml:space="preserve">/Pronghorn member NOT the Middle Bakken or Three Forks!: AAPG Search and Discovery Article #110176, 49 p. </w:t>
      </w:r>
      <w:hyperlink r:id="rId94" w:history="1">
        <w:r w:rsidRPr="00C03669">
          <w:rPr>
            <w:rStyle w:val="Hyperlink"/>
          </w:rPr>
          <w:t>http://www.searchanddiscovery.com/documents/2015/110176skinner/ndx_skinner.pdf</w:t>
        </w:r>
      </w:hyperlink>
      <w:r>
        <w:t xml:space="preserve"> </w:t>
      </w:r>
    </w:p>
    <w:p w14:paraId="17A4D6BA" w14:textId="77777777" w:rsidR="00697950" w:rsidRDefault="00697950" w:rsidP="00E274BC">
      <w:pPr>
        <w:spacing w:after="0" w:line="240" w:lineRule="auto"/>
        <w:ind w:left="720" w:hanging="720"/>
      </w:pPr>
      <w:r>
        <w:t xml:space="preserve">Smith, M.G., and M. </w:t>
      </w:r>
      <w:proofErr w:type="spellStart"/>
      <w:r>
        <w:t>Bustin</w:t>
      </w:r>
      <w:proofErr w:type="spellEnd"/>
      <w:r>
        <w:t>, 1996, Lithofacies and paleoenvironments of the Upper Devonian and Lower Mississippian Bakken Formation, Williston Basin: Bulletin of Canadian Petroleum Geology, v. 44, p. 495-507.</w:t>
      </w:r>
    </w:p>
    <w:p w14:paraId="29CE6DBF" w14:textId="77777777" w:rsidR="00882C29" w:rsidRDefault="00882C29" w:rsidP="00E274BC">
      <w:pPr>
        <w:spacing w:after="0" w:line="240" w:lineRule="auto"/>
        <w:ind w:left="720" w:hanging="720"/>
      </w:pPr>
      <w:r>
        <w:t xml:space="preserve">Smith, M.G., and </w:t>
      </w:r>
      <w:r w:rsidR="000E0B92">
        <w:t xml:space="preserve">R.M. </w:t>
      </w:r>
      <w:r>
        <w:t xml:space="preserve">Bustin, 2000, Late Devonian and Early Mississippian Bakken and </w:t>
      </w:r>
      <w:proofErr w:type="spellStart"/>
      <w:r>
        <w:t>Exshaw</w:t>
      </w:r>
      <w:proofErr w:type="spellEnd"/>
      <w:r>
        <w:t xml:space="preserve"> black shale source rocks, Western Canada Sedimentary Basin—a sequence stratigraphy interpretation:  American Association of Petroleum Geologists Bulletin, v. 84, p. 940-960.</w:t>
      </w:r>
    </w:p>
    <w:p w14:paraId="6F54F97F" w14:textId="77777777" w:rsidR="001330A5" w:rsidRDefault="001330A5" w:rsidP="00E274BC">
      <w:pPr>
        <w:spacing w:after="0" w:line="240" w:lineRule="auto"/>
        <w:ind w:left="720" w:hanging="720"/>
      </w:pPr>
      <w:r w:rsidRPr="001330A5">
        <w:rPr>
          <w:rFonts w:eastAsia="Times New Roman" w:cs="Times New Roman"/>
        </w:rPr>
        <w:t xml:space="preserve">Smith </w:t>
      </w:r>
      <w:proofErr w:type="spellStart"/>
      <w:r w:rsidRPr="001330A5">
        <w:rPr>
          <w:rFonts w:eastAsia="Times New Roman" w:cs="Times New Roman"/>
        </w:rPr>
        <w:t>Llin</w:t>
      </w:r>
      <w:r w:rsidRPr="001330A5">
        <w:rPr>
          <w:rFonts w:eastAsia="Times New Roman"/>
        </w:rPr>
        <w:t>á</w:t>
      </w:r>
      <w:r w:rsidRPr="001330A5">
        <w:rPr>
          <w:rFonts w:eastAsia="Times New Roman" w:cs="Times New Roman"/>
        </w:rPr>
        <w:t>s</w:t>
      </w:r>
      <w:proofErr w:type="spellEnd"/>
      <w:r w:rsidRPr="001330A5">
        <w:rPr>
          <w:rFonts w:eastAsia="Times New Roman" w:cs="Times New Roman"/>
        </w:rPr>
        <w:t xml:space="preserve">, E., 2015, The evolution and future of unconventional oil plays: AAPG Explorer, v. 36, no. 7, p. 20, 22 </w:t>
      </w:r>
      <w:hyperlink r:id="rId95" w:history="1">
        <w:r w:rsidRPr="001330A5">
          <w:rPr>
            <w:rFonts w:eastAsia="Times New Roman" w:cs="Times New Roman"/>
            <w:color w:val="0000FF"/>
            <w:u w:val="single"/>
          </w:rPr>
          <w:t>http://www.aapg.org/publications/news/explorer/emphasis/articleid/21121/the-evolution-and-future-of-unconventional-oil-plays</w:t>
        </w:r>
      </w:hyperlink>
    </w:p>
    <w:p w14:paraId="29F4776C" w14:textId="77777777" w:rsidR="000C63C0" w:rsidRDefault="000C63C0" w:rsidP="00E274BC">
      <w:pPr>
        <w:spacing w:after="0" w:line="240" w:lineRule="auto"/>
        <w:ind w:left="720" w:hanging="720"/>
      </w:pPr>
      <w:r>
        <w:t xml:space="preserve">Snow, N., 2013, </w:t>
      </w:r>
      <w:proofErr w:type="spellStart"/>
      <w:r>
        <w:t>Yergin</w:t>
      </w:r>
      <w:proofErr w:type="spellEnd"/>
      <w:r>
        <w:t>: US energy policies must reflect unconventional resources: Oil &amp; Gas Journal, v. 111.2c, p. 20-22.</w:t>
      </w:r>
    </w:p>
    <w:p w14:paraId="22962E7F" w14:textId="77777777" w:rsidR="006A6DA0" w:rsidRDefault="006A6DA0" w:rsidP="00E274BC">
      <w:pPr>
        <w:spacing w:after="0" w:line="240" w:lineRule="auto"/>
        <w:ind w:left="720" w:hanging="720"/>
        <w:rPr>
          <w:rFonts w:eastAsia="Times New Roman"/>
        </w:rPr>
      </w:pPr>
      <w:proofErr w:type="spellStart"/>
      <w:r>
        <w:t>Sobernheim</w:t>
      </w:r>
      <w:proofErr w:type="spellEnd"/>
      <w:r>
        <w:t xml:space="preserve">, D., and P. Pankaj, 2015, Long-term study reveals effectiveness of low-channel fracturing technique in Eagle Ford, </w:t>
      </w:r>
      <w:r>
        <w:rPr>
          <w:rFonts w:eastAsia="Times New Roman" w:cs="Times New Roman"/>
          <w:u w:val="single"/>
        </w:rPr>
        <w:t>in</w:t>
      </w:r>
      <w:r>
        <w:rPr>
          <w:rFonts w:eastAsia="Times New Roman" w:cs="Times New Roman"/>
        </w:rPr>
        <w:t xml:space="preserve"> Eagle Ford Shale: the 2015 playbook: </w:t>
      </w:r>
      <w:r w:rsidRPr="00847745">
        <w:rPr>
          <w:rFonts w:eastAsia="Times New Roman"/>
        </w:rPr>
        <w:t>Houston, Hart Energy Publishing,</w:t>
      </w:r>
      <w:r>
        <w:rPr>
          <w:rFonts w:eastAsia="Times New Roman"/>
        </w:rPr>
        <w:t xml:space="preserve"> p. 44-46.</w:t>
      </w:r>
    </w:p>
    <w:p w14:paraId="768283D1" w14:textId="77777777" w:rsidR="00BA54DA" w:rsidRDefault="00BA54DA" w:rsidP="00BA54DA">
      <w:pPr>
        <w:spacing w:after="0" w:line="240" w:lineRule="auto"/>
        <w:ind w:left="720" w:hanging="720"/>
      </w:pPr>
      <w:proofErr w:type="spellStart"/>
      <w:r>
        <w:t>Soeder</w:t>
      </w:r>
      <w:proofErr w:type="spellEnd"/>
      <w:r>
        <w:t xml:space="preserve">, D.J., 2018, When oil and water mix: Understanding the environmental impacts of shale development: GSA Today, v. 28, no. 9, p. 4-10. </w:t>
      </w:r>
      <w:hyperlink r:id="rId96" w:history="1">
        <w:r w:rsidRPr="003622B2">
          <w:rPr>
            <w:rStyle w:val="Hyperlink"/>
          </w:rPr>
          <w:t>http://www.geosociety.org/gsatoday/science/G361A/GSATG361A.pdf</w:t>
        </w:r>
      </w:hyperlink>
      <w:r>
        <w:t xml:space="preserve"> </w:t>
      </w:r>
    </w:p>
    <w:p w14:paraId="0807E649" w14:textId="77777777" w:rsidR="00BB4675" w:rsidRDefault="00BB4675" w:rsidP="00E274BC">
      <w:pPr>
        <w:spacing w:after="0" w:line="240" w:lineRule="auto"/>
        <w:ind w:left="720" w:hanging="720"/>
        <w:rPr>
          <w:rFonts w:eastAsia="Times New Roman"/>
        </w:rPr>
      </w:pPr>
      <w:r>
        <w:rPr>
          <w:rFonts w:eastAsia="Times New Roman"/>
        </w:rPr>
        <w:lastRenderedPageBreak/>
        <w:t>Solano, N.A., C.R. Clarkson, and F.F. Krause, 2016, Characterization of fine-scale rock structure and differences in mechanical properties in tight oil reservoirs: An evaluation at the scale of elementary lithological components combining photographic and X-ray computed tomographic imaging, profile-</w:t>
      </w:r>
      <w:proofErr w:type="gramStart"/>
      <w:r>
        <w:rPr>
          <w:rFonts w:eastAsia="Times New Roman"/>
        </w:rPr>
        <w:t>permeability</w:t>
      </w:r>
      <w:proofErr w:type="gramEnd"/>
      <w:r>
        <w:rPr>
          <w:rFonts w:eastAsia="Times New Roman"/>
        </w:rPr>
        <w:t xml:space="preserve"> and microhardness testing: </w:t>
      </w:r>
      <w:r>
        <w:t>Journal of Unconventional Oil and Gas Resources, v. 15, p. 22-42.</w:t>
      </w:r>
      <w:r w:rsidR="001026C7">
        <w:t xml:space="preserve"> (</w:t>
      </w:r>
      <w:proofErr w:type="spellStart"/>
      <w:r w:rsidR="001026C7">
        <w:t>Cardium</w:t>
      </w:r>
      <w:proofErr w:type="spellEnd"/>
      <w:r w:rsidR="001026C7">
        <w:t>)</w:t>
      </w:r>
    </w:p>
    <w:p w14:paraId="321A2DA7" w14:textId="77777777" w:rsidR="00486B6B" w:rsidRDefault="00486B6B" w:rsidP="00E274BC">
      <w:pPr>
        <w:spacing w:after="0" w:line="240" w:lineRule="auto"/>
        <w:ind w:left="720" w:hanging="720"/>
      </w:pPr>
      <w:r>
        <w:rPr>
          <w:rFonts w:eastAsia="Times New Roman"/>
        </w:rPr>
        <w:t xml:space="preserve">Song, J., R. </w:t>
      </w:r>
      <w:proofErr w:type="spellStart"/>
      <w:r>
        <w:rPr>
          <w:rFonts w:eastAsia="Times New Roman"/>
        </w:rPr>
        <w:t>Llittke</w:t>
      </w:r>
      <w:proofErr w:type="spellEnd"/>
      <w:r>
        <w:rPr>
          <w:rFonts w:eastAsia="Times New Roman"/>
        </w:rPr>
        <w:t xml:space="preserve">, P. </w:t>
      </w:r>
      <w:proofErr w:type="spellStart"/>
      <w:r>
        <w:rPr>
          <w:rFonts w:eastAsia="Times New Roman"/>
        </w:rPr>
        <w:t>Weniger</w:t>
      </w:r>
      <w:proofErr w:type="spellEnd"/>
      <w:r>
        <w:rPr>
          <w:rFonts w:eastAsia="Times New Roman"/>
        </w:rPr>
        <w:t xml:space="preserve">, C. Ostertag-Henning, and S. </w:t>
      </w:r>
      <w:proofErr w:type="spellStart"/>
      <w:r>
        <w:rPr>
          <w:rFonts w:eastAsia="Times New Roman"/>
        </w:rPr>
        <w:t>Nelskamp</w:t>
      </w:r>
      <w:proofErr w:type="spellEnd"/>
      <w:r>
        <w:rPr>
          <w:rFonts w:eastAsia="Times New Roman"/>
        </w:rPr>
        <w:t xml:space="preserve">, 2015, Shale oil potential and thermal maturity of the Lower Toarcian Posidonia Shale in NW Europe: </w:t>
      </w:r>
      <w:r w:rsidRPr="00D646E4">
        <w:t>International Journal of Coal Geology, v. 150-151, p.</w:t>
      </w:r>
      <w:r>
        <w:t xml:space="preserve"> 127-153.</w:t>
      </w:r>
    </w:p>
    <w:p w14:paraId="31561CD0" w14:textId="77777777" w:rsidR="008D1210" w:rsidRDefault="008D1210" w:rsidP="00E274BC">
      <w:pPr>
        <w:spacing w:after="0" w:line="240" w:lineRule="auto"/>
        <w:ind w:left="720" w:hanging="720"/>
      </w:pPr>
      <w:r>
        <w:t xml:space="preserve">Song, Y., S. Li, and S. Hu, 2019, Warm-humid paleoclimate control of salinized lacustrine organic-rich shale deposition in the Oligocene </w:t>
      </w:r>
      <w:proofErr w:type="spellStart"/>
      <w:r>
        <w:t>Hetaoyuan</w:t>
      </w:r>
      <w:proofErr w:type="spellEnd"/>
      <w:r>
        <w:t xml:space="preserve"> Formation of the </w:t>
      </w:r>
      <w:proofErr w:type="spellStart"/>
      <w:r>
        <w:t>Biyang</w:t>
      </w:r>
      <w:proofErr w:type="spellEnd"/>
      <w:r>
        <w:t xml:space="preserve"> Depression, east China: International Journal of Coal Geology, v. 202, p. 69-84.</w:t>
      </w:r>
    </w:p>
    <w:p w14:paraId="4F9C136E" w14:textId="77777777" w:rsidR="00865C98" w:rsidRDefault="00865C98" w:rsidP="00E274BC">
      <w:pPr>
        <w:spacing w:after="0" w:line="240" w:lineRule="auto"/>
        <w:ind w:left="720" w:hanging="720"/>
      </w:pPr>
      <w:r>
        <w:t>Sonnenberg, S.A., and R.J. Weimer, 1993, Oil production from Niobrara Formation, Silo Field, Wyoming: fracturing associated with a possible wrench fault system (?): The Mountain Geologist, v. 30, no. 2, p. 39-54.</w:t>
      </w:r>
    </w:p>
    <w:p w14:paraId="31A241D2" w14:textId="77777777" w:rsidR="0061770D" w:rsidRDefault="0061770D" w:rsidP="00E274BC">
      <w:pPr>
        <w:spacing w:after="0" w:line="240" w:lineRule="auto"/>
        <w:ind w:left="720" w:hanging="720"/>
      </w:pPr>
      <w:r>
        <w:t xml:space="preserve">Sonnenberg, S.A., and A. </w:t>
      </w:r>
      <w:proofErr w:type="spellStart"/>
      <w:r>
        <w:t>Pramudito</w:t>
      </w:r>
      <w:proofErr w:type="spellEnd"/>
      <w:r>
        <w:t>, 2009, Petroleum geology of the giant Elm Coulee field, Williston Basin: AAPG Bulletin, v. 93, p. 1127-1153.</w:t>
      </w:r>
    </w:p>
    <w:p w14:paraId="38C3ED7B" w14:textId="77777777" w:rsidR="004152AC" w:rsidRDefault="004152AC" w:rsidP="00E274BC">
      <w:pPr>
        <w:spacing w:after="0" w:line="240" w:lineRule="auto"/>
        <w:ind w:left="720" w:hanging="720"/>
      </w:pPr>
      <w:r>
        <w:t>Sonnenberg, S.A., 2010, Focusing on the Bakken: Houston, Hart Energy Publishing, Bakken/Three Forks Playbook, p. 4-20.</w:t>
      </w:r>
    </w:p>
    <w:p w14:paraId="4F7A5981" w14:textId="77777777" w:rsidR="00D50399" w:rsidRDefault="00D50399" w:rsidP="00E274BC">
      <w:pPr>
        <w:spacing w:after="0" w:line="240" w:lineRule="auto"/>
        <w:ind w:left="720" w:hanging="720"/>
      </w:pPr>
      <w:r>
        <w:t xml:space="preserve">Sonnenberg, S.A., 2011, TOC and pyrolysis data for the Bakken shales, </w:t>
      </w:r>
      <w:r>
        <w:rPr>
          <w:color w:val="000000"/>
          <w:u w:val="single"/>
        </w:rPr>
        <w:t>in</w:t>
      </w:r>
      <w:r>
        <w:rPr>
          <w:color w:val="000000"/>
        </w:rPr>
        <w:t xml:space="preserve"> J.W. Robinson, J.A. </w:t>
      </w:r>
      <w:proofErr w:type="spellStart"/>
      <w:r>
        <w:rPr>
          <w:color w:val="000000"/>
        </w:rPr>
        <w:t>LeFever</w:t>
      </w:r>
      <w:proofErr w:type="spellEnd"/>
      <w:r>
        <w:rPr>
          <w:color w:val="000000"/>
        </w:rPr>
        <w:t>, and S.B. Gaswirth, eds., The Bakken-Three Forks petroleum system in the Williston Basin: Denver, Rocky Mountain Association of Geologists, p. 308-331.</w:t>
      </w:r>
    </w:p>
    <w:p w14:paraId="23C89131" w14:textId="77777777" w:rsidR="0033449D" w:rsidRDefault="0033449D" w:rsidP="00E274BC">
      <w:pPr>
        <w:spacing w:after="0" w:line="240" w:lineRule="auto"/>
        <w:ind w:left="720" w:hanging="720"/>
      </w:pPr>
      <w:r>
        <w:t>Sonnenberg, S.A., 2011, Niobrara overview: a major tight resource play in the Rockies: Houston, Hart Energy Publishing, Niobrara Shale Playbook, p. 4-20.</w:t>
      </w:r>
    </w:p>
    <w:p w14:paraId="6076CAC8" w14:textId="77777777" w:rsidR="009364FA" w:rsidRDefault="009364FA" w:rsidP="00E274BC">
      <w:pPr>
        <w:spacing w:after="0" w:line="240" w:lineRule="auto"/>
        <w:ind w:left="720" w:hanging="720"/>
      </w:pPr>
      <w:r>
        <w:t xml:space="preserve">Sonnenberg, S.A., 2011, The Niobrara Petroleum System, a major tight resource play in the Rocky Mountain region:  AAPG Search and Discovery Article 10355, 32 slides. </w:t>
      </w:r>
      <w:hyperlink r:id="rId97" w:history="1">
        <w:r w:rsidRPr="00282736">
          <w:rPr>
            <w:rStyle w:val="Hyperlink"/>
          </w:rPr>
          <w:t>http://www.searchanddiscovery.com/documents/2011/10355sonnenberg/ndx_sonnenberg.pdf?zbrandid=4051&amp;zidType=CH&amp;zid=9722070&amp;zsubscriberId=1001009476&amp;zbdom=http://aapg.informz.net</w:t>
        </w:r>
      </w:hyperlink>
      <w:r>
        <w:t xml:space="preserve"> </w:t>
      </w:r>
    </w:p>
    <w:p w14:paraId="484E4D85" w14:textId="77777777" w:rsidR="00FA7A8F" w:rsidRPr="00FA7A8F" w:rsidRDefault="00FA7A8F" w:rsidP="00E274BC">
      <w:pPr>
        <w:spacing w:after="0" w:line="240" w:lineRule="auto"/>
        <w:ind w:left="720" w:hanging="720"/>
      </w:pPr>
      <w:r>
        <w:t xml:space="preserve">Sonnenberg, S.A., J.A. </w:t>
      </w:r>
      <w:proofErr w:type="spellStart"/>
      <w:r>
        <w:t>LeFever</w:t>
      </w:r>
      <w:proofErr w:type="spellEnd"/>
      <w:r>
        <w:t xml:space="preserve">, and R. Hill, 2011, Fracturing in the Bakken petroleum system, Williston Basin, </w:t>
      </w:r>
      <w:r>
        <w:rPr>
          <w:u w:val="single"/>
        </w:rPr>
        <w:t>in</w:t>
      </w:r>
      <w:r>
        <w:t xml:space="preserve"> J.W. Robinson, J.A. </w:t>
      </w:r>
      <w:proofErr w:type="spellStart"/>
      <w:r>
        <w:t>LeFever</w:t>
      </w:r>
      <w:proofErr w:type="spellEnd"/>
      <w:r>
        <w:t xml:space="preserve">, and S.B. Gaswirth, eds., The Bakken-Three Forks petroleum system in the Williston Basin: Denver, Colorado, Rocky Mountain Association of Geologists, </w:t>
      </w:r>
      <w:r w:rsidR="007A20D1">
        <w:t>p.</w:t>
      </w:r>
      <w:r>
        <w:t xml:space="preserve"> 393-417.</w:t>
      </w:r>
    </w:p>
    <w:p w14:paraId="7F00D29C" w14:textId="77777777" w:rsidR="00800481" w:rsidRPr="00800481" w:rsidRDefault="00800481" w:rsidP="00E274BC">
      <w:pPr>
        <w:spacing w:after="0" w:line="240" w:lineRule="auto"/>
        <w:ind w:left="720" w:hanging="720"/>
      </w:pPr>
      <w:r>
        <w:t xml:space="preserve">Sonnenberg, S.A., 2011, The Niobrara petroleum system: A new resource play in the Rocky Mountain region, </w:t>
      </w:r>
      <w:r>
        <w:rPr>
          <w:u w:val="single"/>
        </w:rPr>
        <w:t>in</w:t>
      </w:r>
      <w:r>
        <w:t xml:space="preserve"> J.E. Estes-Jackson and D.S. Anderson, eds., Revisiting and revitalizing the Niobrara in the central Rockies: </w:t>
      </w:r>
      <w:r w:rsidR="00A87FFD">
        <w:t xml:space="preserve">Denver, Rocky Mountain Association of Geologists, </w:t>
      </w:r>
      <w:r>
        <w:t>p. 13-32.</w:t>
      </w:r>
    </w:p>
    <w:p w14:paraId="5D9CAF12" w14:textId="77777777" w:rsidR="00AE18ED" w:rsidRDefault="00AE18ED" w:rsidP="00E274BC">
      <w:pPr>
        <w:spacing w:after="0" w:line="240" w:lineRule="auto"/>
        <w:ind w:left="720" w:hanging="720"/>
      </w:pPr>
      <w:r>
        <w:t xml:space="preserve">Sonnenberg, S.A., and D. Underwood, 2012, Polygonal fault systems: A new structural style for the Niobrara Formation, Denver Basin, CO: AAPG Search and Discovery Article #50624, 8 p. </w:t>
      </w:r>
      <w:hyperlink r:id="rId98" w:history="1">
        <w:r w:rsidRPr="00452F04">
          <w:rPr>
            <w:rStyle w:val="Hyperlink"/>
          </w:rPr>
          <w:t>http://www.searchanddiscovery.com/documents/2012/50624sonnenberg/ndx_sonnenberg.pdf</w:t>
        </w:r>
      </w:hyperlink>
      <w:r>
        <w:t xml:space="preserve"> </w:t>
      </w:r>
    </w:p>
    <w:p w14:paraId="5EF51DE1" w14:textId="77777777" w:rsidR="00C81B2C" w:rsidRDefault="00C81B2C" w:rsidP="00E274BC">
      <w:pPr>
        <w:spacing w:after="0" w:line="240" w:lineRule="auto"/>
        <w:ind w:left="720" w:hanging="720"/>
      </w:pPr>
      <w:r>
        <w:lastRenderedPageBreak/>
        <w:t xml:space="preserve">Sonnenberg, S.A., 2012, The new Bakken play in eastern Montana: AAPG Search and Discovery Article #10424, 37 p. </w:t>
      </w:r>
      <w:hyperlink r:id="rId99" w:history="1">
        <w:r w:rsidRPr="00452F04">
          <w:rPr>
            <w:rStyle w:val="Hyperlink"/>
          </w:rPr>
          <w:t>http://www.searchanddiscovery.com/documents/2012/10424sonnenberg/ndx_sonnenberg.pdf</w:t>
        </w:r>
      </w:hyperlink>
      <w:r>
        <w:t xml:space="preserve"> </w:t>
      </w:r>
    </w:p>
    <w:p w14:paraId="7C88207E" w14:textId="77777777" w:rsidR="00403618" w:rsidRDefault="00403618" w:rsidP="00E274BC">
      <w:pPr>
        <w:spacing w:after="0" w:line="240" w:lineRule="auto"/>
        <w:ind w:left="720" w:hanging="720"/>
      </w:pPr>
      <w:r>
        <w:t xml:space="preserve">Sonnenberg, S.A., 2012, The Niobrara petroleum system, Rocky Mountain region: AAPG Search and Discovery Article #80206, 72 p. </w:t>
      </w:r>
      <w:hyperlink r:id="rId100" w:history="1">
        <w:r w:rsidRPr="009454C2">
          <w:rPr>
            <w:rStyle w:val="Hyperlink"/>
          </w:rPr>
          <w:t>http://www.searchanddiscovery.com/pdfz/documents/2012/80206sonnenberg/ndx_sonnenberg.pdf.html</w:t>
        </w:r>
      </w:hyperlink>
      <w:r>
        <w:t xml:space="preserve"> </w:t>
      </w:r>
    </w:p>
    <w:p w14:paraId="0D538739" w14:textId="77777777" w:rsidR="00841F3F" w:rsidRDefault="00841F3F" w:rsidP="00E274BC">
      <w:pPr>
        <w:spacing w:after="0" w:line="240" w:lineRule="auto"/>
        <w:ind w:left="720" w:hanging="720"/>
      </w:pPr>
      <w:r>
        <w:t xml:space="preserve">Sonnenberg, S.A., 2013, Interest, activity continue in the Bakken, </w:t>
      </w:r>
      <w:r>
        <w:rPr>
          <w:u w:val="single"/>
        </w:rPr>
        <w:t>in</w:t>
      </w:r>
      <w:r>
        <w:t xml:space="preserve"> Bakken/</w:t>
      </w:r>
      <w:proofErr w:type="spellStart"/>
      <w:r>
        <w:t>Exshaw</w:t>
      </w:r>
      <w:proofErr w:type="spellEnd"/>
      <w:r>
        <w:t xml:space="preserve"> playbook: Houston, Hart Energy Publishing, p. 4-20.</w:t>
      </w:r>
    </w:p>
    <w:p w14:paraId="58775C83" w14:textId="77777777" w:rsidR="008A799D" w:rsidRDefault="008A799D" w:rsidP="00E274BC">
      <w:pPr>
        <w:spacing w:after="0" w:line="240" w:lineRule="auto"/>
        <w:ind w:left="720" w:hanging="720"/>
        <w:rPr>
          <w:rFonts w:eastAsia="Times New Roman"/>
        </w:rPr>
      </w:pPr>
      <w:r>
        <w:t xml:space="preserve">Sonnenberg, S.A., 2015, Sweet-spotting critical in the Bakken, </w:t>
      </w:r>
      <w:r w:rsidRPr="008A799D">
        <w:rPr>
          <w:u w:val="single"/>
        </w:rPr>
        <w:t>in</w:t>
      </w:r>
      <w:r>
        <w:t xml:space="preserve"> </w:t>
      </w:r>
      <w:r w:rsidRPr="00847745">
        <w:rPr>
          <w:rFonts w:eastAsia="Times New Roman" w:cs="Times New Roman"/>
        </w:rPr>
        <w:t xml:space="preserve">Bakken and Niobrara shales: The playbook: </w:t>
      </w:r>
      <w:r w:rsidRPr="00847745">
        <w:rPr>
          <w:rFonts w:eastAsia="Times New Roman"/>
        </w:rPr>
        <w:t>Houston, Hart Energy Publishing,</w:t>
      </w:r>
      <w:r>
        <w:rPr>
          <w:rFonts w:eastAsia="Times New Roman"/>
        </w:rPr>
        <w:t xml:space="preserve"> p. 4-26.</w:t>
      </w:r>
    </w:p>
    <w:p w14:paraId="76250061" w14:textId="77777777" w:rsidR="00B93F16" w:rsidRDefault="00B93F16" w:rsidP="00E274BC">
      <w:pPr>
        <w:spacing w:after="0" w:line="240" w:lineRule="auto"/>
        <w:ind w:left="720" w:hanging="720"/>
        <w:rPr>
          <w:rFonts w:eastAsia="Times New Roman"/>
        </w:rPr>
      </w:pPr>
      <w:r>
        <w:rPr>
          <w:rFonts w:eastAsia="Times New Roman"/>
        </w:rPr>
        <w:t xml:space="preserve">Sonnenberg, S.A., 2015, Reservoir, source rocks make Niobrara enticing, </w:t>
      </w:r>
      <w:r w:rsidRPr="00B93F16">
        <w:rPr>
          <w:rFonts w:eastAsia="Times New Roman"/>
          <w:u w:val="single"/>
        </w:rPr>
        <w:t>in</w:t>
      </w:r>
      <w:r>
        <w:rPr>
          <w:rFonts w:eastAsia="Times New Roman"/>
        </w:rPr>
        <w:t xml:space="preserve"> </w:t>
      </w:r>
      <w:r w:rsidRPr="00847745">
        <w:rPr>
          <w:rFonts w:eastAsia="Times New Roman" w:cs="Times New Roman"/>
        </w:rPr>
        <w:t xml:space="preserve">Bakken and Niobrara shales: The playbook: </w:t>
      </w:r>
      <w:r w:rsidRPr="00847745">
        <w:rPr>
          <w:rFonts w:eastAsia="Times New Roman"/>
        </w:rPr>
        <w:t>Houston, Hart Energy Publishing,</w:t>
      </w:r>
      <w:r>
        <w:rPr>
          <w:rFonts w:eastAsia="Times New Roman"/>
        </w:rPr>
        <w:t xml:space="preserve"> p. 28-35.</w:t>
      </w:r>
    </w:p>
    <w:p w14:paraId="048C6D92" w14:textId="77777777" w:rsidR="006F1ACC" w:rsidRDefault="006F1ACC" w:rsidP="00E274BC">
      <w:pPr>
        <w:spacing w:after="0" w:line="240" w:lineRule="auto"/>
        <w:ind w:left="720" w:hanging="720"/>
        <w:rPr>
          <w:rFonts w:eastAsia="Times New Roman"/>
        </w:rPr>
      </w:pPr>
      <w:r>
        <w:rPr>
          <w:rFonts w:eastAsia="Times New Roman"/>
        </w:rPr>
        <w:t xml:space="preserve">Sonnenberg, S., and L. Meckel, 2016, Our current working model for unconventional tight petroleum systems: oil and gas: AAPG Search and Discovery Article 41968, 36 p. </w:t>
      </w:r>
      <w:hyperlink r:id="rId101" w:history="1">
        <w:r w:rsidRPr="00E35329">
          <w:rPr>
            <w:rStyle w:val="Hyperlink"/>
            <w:rFonts w:eastAsia="Times New Roman"/>
          </w:rPr>
          <w:t>http://www.searchanddiscovery.com/pdfz/documents/2016/41968sonnenberg/ndx_sonnenberg.pdf.html</w:t>
        </w:r>
      </w:hyperlink>
      <w:r>
        <w:rPr>
          <w:rFonts w:eastAsia="Times New Roman"/>
        </w:rPr>
        <w:t xml:space="preserve"> </w:t>
      </w:r>
    </w:p>
    <w:p w14:paraId="1A5435E9" w14:textId="77777777" w:rsidR="0083728D" w:rsidRDefault="0083728D" w:rsidP="00E274BC">
      <w:pPr>
        <w:spacing w:after="0" w:line="240" w:lineRule="auto"/>
        <w:ind w:left="720" w:hanging="720"/>
        <w:rPr>
          <w:szCs w:val="20"/>
        </w:rPr>
      </w:pPr>
      <w:r>
        <w:rPr>
          <w:rFonts w:eastAsia="Times New Roman"/>
        </w:rPr>
        <w:t xml:space="preserve">Sonnenberg, S., and L. Meckel, 2017, Our current working model for unconventional tight petroleum systems: Oil and gas: </w:t>
      </w:r>
      <w:r>
        <w:rPr>
          <w:szCs w:val="20"/>
        </w:rPr>
        <w:t>AAPG Search and Discovery Article #80589, 8 p.</w:t>
      </w:r>
    </w:p>
    <w:p w14:paraId="2BA4E424" w14:textId="77777777" w:rsidR="0075129E" w:rsidRDefault="0075129E" w:rsidP="00E274BC">
      <w:pPr>
        <w:spacing w:after="0" w:line="240" w:lineRule="auto"/>
        <w:ind w:left="720" w:hanging="720"/>
        <w:rPr>
          <w:szCs w:val="20"/>
        </w:rPr>
      </w:pPr>
      <w:r>
        <w:rPr>
          <w:szCs w:val="20"/>
        </w:rPr>
        <w:t xml:space="preserve">Sonnenberg, S.A., 2017, Keys to Niobrara and </w:t>
      </w:r>
      <w:proofErr w:type="spellStart"/>
      <w:r>
        <w:rPr>
          <w:szCs w:val="20"/>
        </w:rPr>
        <w:t>Codell</w:t>
      </w:r>
      <w:proofErr w:type="spellEnd"/>
      <w:r>
        <w:rPr>
          <w:szCs w:val="20"/>
        </w:rPr>
        <w:t xml:space="preserve"> production, East Pony/Redtail area, Denver Basin, Colorado: AAPG Search and Discovery Article #10991, 3 p. </w:t>
      </w:r>
      <w:hyperlink r:id="rId102" w:history="1">
        <w:r w:rsidRPr="00BC3931">
          <w:rPr>
            <w:rStyle w:val="Hyperlink"/>
            <w:szCs w:val="20"/>
          </w:rPr>
          <w:t>http://www.searchanddiscovery.com/pdfz/documents/2017/10991sonnenberg/ndx_sonnenberg.pdf.html</w:t>
        </w:r>
      </w:hyperlink>
      <w:r>
        <w:rPr>
          <w:szCs w:val="20"/>
        </w:rPr>
        <w:t xml:space="preserve"> </w:t>
      </w:r>
    </w:p>
    <w:p w14:paraId="6FD11144" w14:textId="77777777" w:rsidR="00A02852" w:rsidRDefault="00A02852" w:rsidP="00E274BC">
      <w:pPr>
        <w:spacing w:after="0" w:line="240" w:lineRule="auto"/>
        <w:ind w:left="720" w:hanging="720"/>
      </w:pPr>
      <w:r>
        <w:rPr>
          <w:szCs w:val="20"/>
        </w:rPr>
        <w:t xml:space="preserve">Sonnenberg, S., C. </w:t>
      </w:r>
      <w:proofErr w:type="spellStart"/>
      <w:r>
        <w:rPr>
          <w:szCs w:val="20"/>
        </w:rPr>
        <w:t>Theloy</w:t>
      </w:r>
      <w:proofErr w:type="spellEnd"/>
      <w:r>
        <w:rPr>
          <w:szCs w:val="20"/>
        </w:rPr>
        <w:t xml:space="preserve">, and H. </w:t>
      </w:r>
      <w:proofErr w:type="spellStart"/>
      <w:r>
        <w:rPr>
          <w:szCs w:val="20"/>
        </w:rPr>
        <w:t>Jin</w:t>
      </w:r>
      <w:proofErr w:type="spellEnd"/>
      <w:r>
        <w:rPr>
          <w:szCs w:val="20"/>
        </w:rPr>
        <w:t xml:space="preserve">, 2017, The giant continuous oil accumulation in the Bakken petroleum system, U.S. Williston Basin, </w:t>
      </w:r>
      <w:r>
        <w:rPr>
          <w:u w:val="single"/>
        </w:rPr>
        <w:t>in</w:t>
      </w:r>
      <w:r>
        <w:t xml:space="preserve"> R.K. Merrill and C.A. </w:t>
      </w:r>
      <w:proofErr w:type="spellStart"/>
      <w:r>
        <w:t>Sternbach</w:t>
      </w:r>
      <w:proofErr w:type="spellEnd"/>
      <w:r>
        <w:t>, eds., Giant fields of the decade 2000-2010: AAPG Memoir 113, p. 91-1</w:t>
      </w:r>
      <w:r w:rsidR="00A83B8D">
        <w:t>19</w:t>
      </w:r>
      <w:r>
        <w:t>.</w:t>
      </w:r>
    </w:p>
    <w:p w14:paraId="429055E3" w14:textId="77777777" w:rsidR="00D06FB1" w:rsidRDefault="00D06FB1" w:rsidP="00E274BC">
      <w:pPr>
        <w:spacing w:after="0" w:line="240" w:lineRule="auto"/>
        <w:ind w:left="720" w:hanging="720"/>
      </w:pPr>
      <w:r>
        <w:t xml:space="preserve">Sonnenberg, S., R.R. Ray, D. O’Neal, B. </w:t>
      </w:r>
      <w:proofErr w:type="spellStart"/>
      <w:r>
        <w:t>Dellenbach</w:t>
      </w:r>
      <w:proofErr w:type="spellEnd"/>
      <w:r>
        <w:t xml:space="preserve">, E. Finley, M. </w:t>
      </w:r>
      <w:proofErr w:type="spellStart"/>
      <w:r>
        <w:t>Hinricher</w:t>
      </w:r>
      <w:proofErr w:type="spellEnd"/>
      <w:r>
        <w:t xml:space="preserve">, and H. </w:t>
      </w:r>
      <w:proofErr w:type="spellStart"/>
      <w:r>
        <w:t>Durkee</w:t>
      </w:r>
      <w:proofErr w:type="spellEnd"/>
      <w:r>
        <w:t xml:space="preserve">, 2018, Introduction to special section: The Niobrara petroleum system, a </w:t>
      </w:r>
      <w:proofErr w:type="spellStart"/>
      <w:r>
        <w:t>multibasin</w:t>
      </w:r>
      <w:proofErr w:type="spellEnd"/>
      <w:r>
        <w:t xml:space="preserve"> resource play in the Rockies: Interpretation, v. 6, no. 1, p. </w:t>
      </w:r>
      <w:proofErr w:type="spellStart"/>
      <w:r>
        <w:t>SAi</w:t>
      </w:r>
      <w:proofErr w:type="spellEnd"/>
      <w:r>
        <w:t>.</w:t>
      </w:r>
    </w:p>
    <w:p w14:paraId="363BCCCB" w14:textId="77777777" w:rsidR="00A96DC8" w:rsidRDefault="00A96DC8" w:rsidP="00E274BC">
      <w:pPr>
        <w:spacing w:after="0" w:line="240" w:lineRule="auto"/>
        <w:ind w:left="720" w:hanging="720"/>
        <w:rPr>
          <w:rFonts w:eastAsia="Times New Roman"/>
        </w:rPr>
      </w:pPr>
      <w:r>
        <w:t>Sonnenberg, S.A., 2020, The Bakken-Three Forks super giant play, Williston Basin: AAPG Bulletin, v. 104, p. 2557-2601.</w:t>
      </w:r>
    </w:p>
    <w:p w14:paraId="2F2C4DBB" w14:textId="77777777" w:rsidR="0008748B" w:rsidRPr="00841F3F" w:rsidRDefault="0008748B" w:rsidP="00E274BC">
      <w:pPr>
        <w:spacing w:after="0" w:line="240" w:lineRule="auto"/>
        <w:ind w:left="720" w:hanging="720"/>
      </w:pPr>
      <w:r>
        <w:rPr>
          <w:rFonts w:eastAsia="Times New Roman"/>
        </w:rPr>
        <w:t xml:space="preserve">Sorensen, J.A., and J.A. </w:t>
      </w:r>
      <w:proofErr w:type="spellStart"/>
      <w:r>
        <w:rPr>
          <w:rFonts w:eastAsia="Times New Roman"/>
        </w:rPr>
        <w:t>Hamling</w:t>
      </w:r>
      <w:proofErr w:type="spellEnd"/>
      <w:r>
        <w:rPr>
          <w:rFonts w:eastAsia="Times New Roman"/>
        </w:rPr>
        <w:t xml:space="preserve">, 2016, Historical Bakken test data provide critical insights on EOR in tight oil plays: American Oil &amp; Gas Reporter, v. 59, no. 2, p. </w:t>
      </w:r>
    </w:p>
    <w:p w14:paraId="51AECB6F" w14:textId="77777777" w:rsidR="001F2742" w:rsidRDefault="001F2742" w:rsidP="00E274BC">
      <w:pPr>
        <w:spacing w:after="0" w:line="240" w:lineRule="auto"/>
        <w:ind w:left="720" w:hanging="720"/>
      </w:pPr>
      <w:proofErr w:type="spellStart"/>
      <w:r>
        <w:t>Sperr</w:t>
      </w:r>
      <w:proofErr w:type="spellEnd"/>
      <w:r>
        <w:t xml:space="preserve">, J.T., 1991, Exploration models for Bakken reservoirs–Williston Basin, </w:t>
      </w:r>
      <w:proofErr w:type="gramStart"/>
      <w:r>
        <w:t>North Dakota</w:t>
      </w:r>
      <w:proofErr w:type="gramEnd"/>
      <w:r>
        <w:t xml:space="preserve"> and Montana, </w:t>
      </w:r>
      <w:r>
        <w:rPr>
          <w:u w:val="single"/>
        </w:rPr>
        <w:t>in</w:t>
      </w:r>
      <w:r>
        <w:t xml:space="preserve"> B. Hansen, ed., Geology and horizontal drilling of the Bakken Formation: Billings, Montana Geological Society, p. 143-149.</w:t>
      </w:r>
    </w:p>
    <w:p w14:paraId="39BF4C9F" w14:textId="77777777" w:rsidR="00883B47" w:rsidRDefault="00883B47" w:rsidP="00E274BC">
      <w:pPr>
        <w:spacing w:after="0" w:line="240" w:lineRule="auto"/>
        <w:ind w:left="720" w:hanging="720"/>
      </w:pPr>
      <w:proofErr w:type="spellStart"/>
      <w:r>
        <w:t>Stell</w:t>
      </w:r>
      <w:proofErr w:type="spellEnd"/>
      <w:r>
        <w:t>, J., 2009, Bakken breakout: Oil and Gas Investor, v. 29, no. 10, p. 52-56.</w:t>
      </w:r>
    </w:p>
    <w:p w14:paraId="7AEB4DCB" w14:textId="77777777" w:rsidR="009B1B33" w:rsidRDefault="009B1B33" w:rsidP="00E274BC">
      <w:pPr>
        <w:spacing w:after="0" w:line="240" w:lineRule="auto"/>
        <w:ind w:left="720" w:hanging="720"/>
      </w:pPr>
      <w:proofErr w:type="spellStart"/>
      <w:r>
        <w:t>Stell</w:t>
      </w:r>
      <w:proofErr w:type="spellEnd"/>
      <w:r>
        <w:t>, J., 2010, Bakken’s infrastructure grows up: Houston, Hart Energy Publishing, Bakken/Three Forks Playbook, p. 84-87.</w:t>
      </w:r>
    </w:p>
    <w:p w14:paraId="30146360" w14:textId="77777777" w:rsidR="00CB726F" w:rsidRDefault="00CB726F" w:rsidP="00E274BC">
      <w:pPr>
        <w:spacing w:after="0" w:line="240" w:lineRule="auto"/>
        <w:ind w:left="720" w:hanging="720"/>
      </w:pPr>
      <w:r>
        <w:t xml:space="preserve">Steptoe, A., 2012, </w:t>
      </w:r>
      <w:proofErr w:type="spellStart"/>
      <w:r>
        <w:t>Petrofacies</w:t>
      </w:r>
      <w:proofErr w:type="spellEnd"/>
      <w:r>
        <w:t xml:space="preserve"> and depositional systems of the Bakken Formation in the Williston Basin, North Dakota: Morgantown, West Virginia University, unpublished M.S. thesis, 154 p.</w:t>
      </w:r>
    </w:p>
    <w:p w14:paraId="193532D1" w14:textId="77777777" w:rsidR="0051153B" w:rsidRDefault="0051153B" w:rsidP="00E274BC">
      <w:pPr>
        <w:spacing w:after="0" w:line="240" w:lineRule="auto"/>
        <w:ind w:left="720" w:hanging="720"/>
        <w:rPr>
          <w:rFonts w:eastAsia="Times New Roman" w:cs="Times New Roman"/>
        </w:rPr>
      </w:pPr>
      <w:r w:rsidRPr="0051153B">
        <w:rPr>
          <w:rFonts w:eastAsia="Times New Roman" w:cs="Times New Roman"/>
        </w:rPr>
        <w:lastRenderedPageBreak/>
        <w:t xml:space="preserve">Stevens, S.H. and K.D. </w:t>
      </w:r>
      <w:proofErr w:type="spellStart"/>
      <w:r w:rsidRPr="0051153B">
        <w:rPr>
          <w:rFonts w:eastAsia="Times New Roman" w:cs="Times New Roman"/>
        </w:rPr>
        <w:t>Moodhe</w:t>
      </w:r>
      <w:proofErr w:type="spellEnd"/>
      <w:r w:rsidRPr="0051153B">
        <w:rPr>
          <w:rFonts w:eastAsia="Times New Roman" w:cs="Times New Roman"/>
        </w:rPr>
        <w:t xml:space="preserve">, 2015, Evaluation of Mexico’s shale oil and gas potential: SPE Latin American and Caribbean Petroleum Engineering Conference, SPE Paper 177139, 15 p. </w:t>
      </w:r>
      <w:hyperlink r:id="rId103" w:history="1">
        <w:r w:rsidRPr="0051153B">
          <w:rPr>
            <w:rFonts w:eastAsia="Times New Roman" w:cs="Times New Roman"/>
            <w:color w:val="0000FF"/>
            <w:u w:val="single"/>
          </w:rPr>
          <w:t>https://www.onepetro.org/d</w:t>
        </w:r>
        <w:r w:rsidRPr="0051153B">
          <w:rPr>
            <w:rFonts w:eastAsia="Times New Roman" w:cs="Times New Roman"/>
            <w:color w:val="0000FF"/>
            <w:u w:val="single"/>
          </w:rPr>
          <w:t>o</w:t>
        </w:r>
        <w:r w:rsidRPr="0051153B">
          <w:rPr>
            <w:rFonts w:eastAsia="Times New Roman" w:cs="Times New Roman"/>
            <w:color w:val="0000FF"/>
            <w:u w:val="single"/>
          </w:rPr>
          <w:t>wnload/conference-paper/SPE-177139-MS?id=conference-paper%2FSPE-177139-MS</w:t>
        </w:r>
      </w:hyperlink>
    </w:p>
    <w:p w14:paraId="28EB46B5" w14:textId="77777777" w:rsidR="00032A08" w:rsidRDefault="00032A08" w:rsidP="00E274BC">
      <w:pPr>
        <w:spacing w:after="0" w:line="240" w:lineRule="auto"/>
        <w:ind w:left="720" w:hanging="720"/>
      </w:pPr>
      <w:r>
        <w:t>Stillwell, B., and D. Hartz, 2010, Regional spotlight: Eagle Ford: Oil and Gas Investor, v. 30, no. 2, p. 17.</w:t>
      </w:r>
    </w:p>
    <w:p w14:paraId="65044BDE" w14:textId="77777777" w:rsidR="00E247BA" w:rsidRDefault="00E247BA" w:rsidP="00E274BC">
      <w:pPr>
        <w:spacing w:after="0" w:line="240" w:lineRule="auto"/>
        <w:ind w:left="720" w:hanging="720"/>
      </w:pPr>
      <w:r>
        <w:t>Stillwell, B., and T. Pish, 2010, Regional spotlight: Bakken Formation: Oil and Gas Investor, v. 30, no. 5, p. 17.</w:t>
      </w:r>
    </w:p>
    <w:p w14:paraId="70DF73BD" w14:textId="77777777" w:rsidR="005D4991" w:rsidRDefault="005D4991" w:rsidP="00E274BC">
      <w:pPr>
        <w:spacing w:after="0" w:line="240" w:lineRule="auto"/>
        <w:ind w:left="720" w:hanging="720"/>
        <w:rPr>
          <w:rFonts w:eastAsia="Times New Roman" w:cs="Times New Roman"/>
        </w:rPr>
      </w:pPr>
      <w:r>
        <w:t xml:space="preserve">Stone, T.L., 2013, Pump reliability key in fluids transfer: </w:t>
      </w:r>
      <w:r w:rsidRPr="008227E4">
        <w:rPr>
          <w:rFonts w:eastAsia="Times New Roman" w:cs="Times New Roman"/>
        </w:rPr>
        <w:t>American Oil &amp; Gas Reporter, v. 56, no. 10, p.</w:t>
      </w:r>
      <w:r>
        <w:rPr>
          <w:rFonts w:eastAsia="Times New Roman" w:cs="Times New Roman"/>
        </w:rPr>
        <w:t xml:space="preserve"> 98-99. (Eagle Ford)</w:t>
      </w:r>
    </w:p>
    <w:p w14:paraId="47680FAC" w14:textId="77777777" w:rsidR="007F648F" w:rsidRDefault="007F648F" w:rsidP="00E274BC">
      <w:pPr>
        <w:spacing w:after="0" w:line="240" w:lineRule="auto"/>
        <w:ind w:left="720" w:hanging="720"/>
        <w:rPr>
          <w:rFonts w:eastAsia="Times New Roman" w:cs="Times New Roman"/>
        </w:rPr>
      </w:pPr>
      <w:proofErr w:type="spellStart"/>
      <w:r>
        <w:rPr>
          <w:rFonts w:eastAsia="Times New Roman" w:cs="Times New Roman"/>
        </w:rPr>
        <w:t>Stoneburner</w:t>
      </w:r>
      <w:proofErr w:type="spellEnd"/>
      <w:r>
        <w:rPr>
          <w:rFonts w:eastAsia="Times New Roman" w:cs="Times New Roman"/>
        </w:rPr>
        <w:t xml:space="preserve">, R.K., 2017, The Eagle Ford Shale field in the Gulf Coast Basin of south Texas, U.S.A.: A “perfect” unconventional giant oil field, </w:t>
      </w:r>
      <w:r>
        <w:rPr>
          <w:u w:val="single"/>
        </w:rPr>
        <w:t>in</w:t>
      </w:r>
      <w:r>
        <w:t xml:space="preserve"> R.K. Merrill and C.A. </w:t>
      </w:r>
      <w:proofErr w:type="spellStart"/>
      <w:r>
        <w:t>Sternbach</w:t>
      </w:r>
      <w:proofErr w:type="spellEnd"/>
      <w:r>
        <w:t>, eds., Giant fields of the decade 2000-2010: AAPG Memoir 113, p. 121-140.</w:t>
      </w:r>
    </w:p>
    <w:p w14:paraId="7E2E169E" w14:textId="77777777" w:rsidR="00921405" w:rsidRDefault="00921405" w:rsidP="00E274BC">
      <w:pPr>
        <w:spacing w:after="0" w:line="240" w:lineRule="auto"/>
        <w:ind w:left="720" w:hanging="720"/>
        <w:rPr>
          <w:rFonts w:eastAsia="Times New Roman" w:cs="Times New Roman"/>
        </w:rPr>
      </w:pPr>
      <w:proofErr w:type="spellStart"/>
      <w:r>
        <w:rPr>
          <w:rFonts w:eastAsia="Times New Roman" w:cs="Times New Roman"/>
        </w:rPr>
        <w:t>Stuchly</w:t>
      </w:r>
      <w:proofErr w:type="spellEnd"/>
      <w:r>
        <w:rPr>
          <w:rFonts w:eastAsia="Times New Roman" w:cs="Times New Roman"/>
        </w:rPr>
        <w:t>, E.V., 2013, Hydrocarbon sweet spots in the Eagle Ford Formation, south Texas: Delineation through basin modeling: Norman, Oklahoma, University of Oklahoma, unpublished M.S. thesis, 144 p.</w:t>
      </w:r>
    </w:p>
    <w:p w14:paraId="4926A322" w14:textId="77777777" w:rsidR="00344505" w:rsidRDefault="00344505" w:rsidP="00E274BC">
      <w:pPr>
        <w:spacing w:after="0" w:line="240" w:lineRule="auto"/>
        <w:ind w:left="720" w:hanging="720"/>
      </w:pPr>
      <w:r>
        <w:rPr>
          <w:rFonts w:eastAsia="Times New Roman" w:cs="Times New Roman"/>
        </w:rPr>
        <w:t>Su</w:t>
      </w:r>
      <w:r>
        <w:rPr>
          <w:rFonts w:eastAsia="Times New Roman"/>
        </w:rPr>
        <w:t>á</w:t>
      </w:r>
      <w:r>
        <w:rPr>
          <w:rFonts w:eastAsia="Times New Roman" w:cs="Times New Roman"/>
        </w:rPr>
        <w:t>rez-Ruiz, I., T. Juliao, F. Su</w:t>
      </w:r>
      <w:r>
        <w:rPr>
          <w:rFonts w:eastAsia="Times New Roman"/>
        </w:rPr>
        <w:t>á</w:t>
      </w:r>
      <w:r>
        <w:rPr>
          <w:rFonts w:eastAsia="Times New Roman" w:cs="Times New Roman"/>
        </w:rPr>
        <w:t>rez-Garc</w:t>
      </w:r>
      <w:r>
        <w:rPr>
          <w:rFonts w:eastAsia="Times New Roman"/>
        </w:rPr>
        <w:t>í</w:t>
      </w:r>
      <w:r>
        <w:rPr>
          <w:rFonts w:eastAsia="Times New Roman" w:cs="Times New Roman"/>
        </w:rPr>
        <w:t>a, R. Marquez, and B. Ruiz, 2016, Porosity development and the influence of pore size on the CH4 adsorption capacity of a shale oil reservoir (Upper Cretaceous) from Colombia. Role of solid bitumen: International Journal of Coal Geology, v. 159, p. 1-17.</w:t>
      </w:r>
    </w:p>
    <w:p w14:paraId="6A4D3361" w14:textId="77777777" w:rsidR="00F74F0F" w:rsidRDefault="00F74F0F" w:rsidP="00F74F0F">
      <w:pPr>
        <w:spacing w:after="0" w:line="240" w:lineRule="exact"/>
        <w:ind w:left="720" w:hanging="720"/>
        <w:rPr>
          <w:rFonts w:eastAsia="Times New Roman" w:cs="Times New Roman"/>
        </w:rPr>
      </w:pPr>
      <w:r w:rsidRPr="00F74F0F">
        <w:rPr>
          <w:rFonts w:eastAsia="Times New Roman" w:cs="Times New Roman"/>
        </w:rPr>
        <w:t>Sun, X., T. Zhang, Y. Sun, K.L. Milliken, and D. Sun, 2016, Geochemical evidence of organic matter source input and depositional environments in the lower and upper Eagle Ford Formation, south Texas: Organic Geochemistry, v. 98, p. 66-81.</w:t>
      </w:r>
    </w:p>
    <w:p w14:paraId="2EB8FCE3" w14:textId="77777777" w:rsidR="00F560B2" w:rsidRDefault="00F560B2" w:rsidP="00F74F0F">
      <w:pPr>
        <w:spacing w:after="0" w:line="240" w:lineRule="exact"/>
        <w:ind w:left="720" w:hanging="720"/>
        <w:rPr>
          <w:rFonts w:eastAsia="Times New Roman" w:cs="Times New Roman"/>
        </w:rPr>
      </w:pPr>
      <w:r>
        <w:rPr>
          <w:rFonts w:eastAsia="Times New Roman" w:cs="Times New Roman"/>
        </w:rPr>
        <w:t xml:space="preserve">Sun, X., Q. Liang, C. Jiang, D. Enriquez, T. Zhang, and P. Hackley, 2017, Liquid hydrocarbon characterization of the lacustrine </w:t>
      </w:r>
      <w:proofErr w:type="spellStart"/>
      <w:r>
        <w:rPr>
          <w:rFonts w:eastAsia="Times New Roman" w:cs="Times New Roman"/>
        </w:rPr>
        <w:t>Yanchang</w:t>
      </w:r>
      <w:proofErr w:type="spellEnd"/>
      <w:r>
        <w:rPr>
          <w:rFonts w:eastAsia="Times New Roman" w:cs="Times New Roman"/>
        </w:rPr>
        <w:t xml:space="preserve"> Formation, Ordos Basin, China: Organic-matter source variation and thermal maturity: Interpretation, v. 5, no. 2, p. SF225-SF242.</w:t>
      </w:r>
    </w:p>
    <w:p w14:paraId="09CA527B" w14:textId="77777777" w:rsidR="00285ECF" w:rsidRDefault="00285ECF" w:rsidP="00F74F0F">
      <w:pPr>
        <w:spacing w:after="0" w:line="240" w:lineRule="exact"/>
        <w:ind w:left="720" w:hanging="720"/>
        <w:rPr>
          <w:rFonts w:eastAsia="Times New Roman" w:cs="Times New Roman"/>
        </w:rPr>
      </w:pPr>
      <w:r>
        <w:rPr>
          <w:rFonts w:eastAsia="Times New Roman" w:cs="Times New Roman"/>
        </w:rPr>
        <w:t>Tang, M., H. Zhao, H. Ma, S. Lu, and Y. Chen, 2016, Study on CO2 huff-n-puff of horizontal wells in continental tight oil reservoirs: Fuel, v. 188, p. 140-154.</w:t>
      </w:r>
    </w:p>
    <w:p w14:paraId="31CAED22" w14:textId="77777777" w:rsidR="00CC1FCA" w:rsidRDefault="00CC1FCA" w:rsidP="00F74F0F">
      <w:pPr>
        <w:spacing w:after="0" w:line="240" w:lineRule="exact"/>
        <w:ind w:left="720" w:hanging="720"/>
        <w:rPr>
          <w:rFonts w:eastAsia="Times New Roman" w:cs="Times New Roman"/>
        </w:rPr>
      </w:pPr>
      <w:proofErr w:type="spellStart"/>
      <w:r>
        <w:rPr>
          <w:rFonts w:eastAsia="Times New Roman" w:cs="Times New Roman"/>
        </w:rPr>
        <w:t>Tathed</w:t>
      </w:r>
      <w:proofErr w:type="spellEnd"/>
      <w:r>
        <w:rPr>
          <w:rFonts w:eastAsia="Times New Roman" w:cs="Times New Roman"/>
        </w:rPr>
        <w:t xml:space="preserve">, P., Y. Han, and S. </w:t>
      </w:r>
      <w:proofErr w:type="spellStart"/>
      <w:r>
        <w:rPr>
          <w:rFonts w:eastAsia="Times New Roman" w:cs="Times New Roman"/>
        </w:rPr>
        <w:t>Misra</w:t>
      </w:r>
      <w:proofErr w:type="spellEnd"/>
      <w:r>
        <w:rPr>
          <w:rFonts w:eastAsia="Times New Roman" w:cs="Times New Roman"/>
        </w:rPr>
        <w:t xml:space="preserve">, 2018, Hydrocarbon saturation in upper </w:t>
      </w:r>
      <w:proofErr w:type="spellStart"/>
      <w:r>
        <w:rPr>
          <w:rFonts w:eastAsia="Times New Roman" w:cs="Times New Roman"/>
        </w:rPr>
        <w:t>Wolfcamp</w:t>
      </w:r>
      <w:proofErr w:type="spellEnd"/>
      <w:r>
        <w:rPr>
          <w:rFonts w:eastAsia="Times New Roman" w:cs="Times New Roman"/>
        </w:rPr>
        <w:t xml:space="preserve"> shale formation: Fuel, v. 219, p. 375-388.</w:t>
      </w:r>
    </w:p>
    <w:p w14:paraId="50F810E2" w14:textId="77777777" w:rsidR="00852238" w:rsidRPr="00F74F0F" w:rsidRDefault="00852238" w:rsidP="00F74F0F">
      <w:pPr>
        <w:spacing w:after="0" w:line="240" w:lineRule="exact"/>
        <w:ind w:left="720" w:hanging="720"/>
        <w:rPr>
          <w:rFonts w:eastAsia="Times New Roman" w:cs="Times New Roman"/>
        </w:rPr>
      </w:pPr>
      <w:proofErr w:type="spellStart"/>
      <w:r>
        <w:rPr>
          <w:rFonts w:eastAsia="Times New Roman" w:cs="Times New Roman"/>
        </w:rPr>
        <w:t>Tathed</w:t>
      </w:r>
      <w:proofErr w:type="spellEnd"/>
      <w:r>
        <w:rPr>
          <w:rFonts w:eastAsia="Times New Roman" w:cs="Times New Roman"/>
        </w:rPr>
        <w:t xml:space="preserve">, P., Y. Han, and S. </w:t>
      </w:r>
      <w:proofErr w:type="spellStart"/>
      <w:r>
        <w:rPr>
          <w:rFonts w:eastAsia="Times New Roman" w:cs="Times New Roman"/>
        </w:rPr>
        <w:t>Misra</w:t>
      </w:r>
      <w:proofErr w:type="spellEnd"/>
      <w:r>
        <w:rPr>
          <w:rFonts w:eastAsia="Times New Roman" w:cs="Times New Roman"/>
        </w:rPr>
        <w:t>, 2018, Hydrocarbon saturation in Bakken Petroleum System based on joint inversion of resistivity and dielectric dispersion logs: Fuel, v. 233, p. 45-55.</w:t>
      </w:r>
    </w:p>
    <w:p w14:paraId="57AC9EA5" w14:textId="77777777" w:rsidR="00186101" w:rsidRDefault="00186101" w:rsidP="00E274BC">
      <w:pPr>
        <w:spacing w:after="0" w:line="240" w:lineRule="auto"/>
        <w:ind w:left="720" w:hanging="720"/>
      </w:pPr>
      <w:r>
        <w:t>Taylor, B., 2010, Bakken bounty: Oil and Gas Investor, v. 30, no. 9, p. 67-69.</w:t>
      </w:r>
    </w:p>
    <w:p w14:paraId="144EF30A" w14:textId="77777777" w:rsidR="009847C8" w:rsidRDefault="009847C8" w:rsidP="00E274BC">
      <w:pPr>
        <w:spacing w:after="0" w:line="240" w:lineRule="auto"/>
        <w:ind w:left="720" w:hanging="720"/>
      </w:pPr>
      <w:proofErr w:type="spellStart"/>
      <w:r>
        <w:t>Telker</w:t>
      </w:r>
      <w:proofErr w:type="spellEnd"/>
      <w:r>
        <w:t xml:space="preserve">, C., 2013, Source mechanism analysis to determine optimal wellbore orientation in the Eagle Ford play: AAPG Search and Discovery Article #41196, 17 p. </w:t>
      </w:r>
      <w:hyperlink r:id="rId104" w:history="1">
        <w:r w:rsidRPr="00F549C5">
          <w:rPr>
            <w:rStyle w:val="Hyperlink"/>
          </w:rPr>
          <w:t>http://www.searchanddiscovery.com/documents/2013/41196telker/ndx_telker.pdf</w:t>
        </w:r>
      </w:hyperlink>
      <w:r>
        <w:t xml:space="preserve"> </w:t>
      </w:r>
    </w:p>
    <w:p w14:paraId="33CE8AF8" w14:textId="77777777" w:rsidR="00B351B5" w:rsidRDefault="00B351B5" w:rsidP="00B351B5">
      <w:pPr>
        <w:spacing w:after="0" w:line="240" w:lineRule="auto"/>
        <w:ind w:left="720" w:hanging="720"/>
      </w:pPr>
      <w:r>
        <w:t xml:space="preserve">Temple, B., 2012, </w:t>
      </w:r>
      <w:proofErr w:type="spellStart"/>
      <w:r>
        <w:t>Sunniland</w:t>
      </w:r>
      <w:proofErr w:type="spellEnd"/>
      <w:r>
        <w:t xml:space="preserve"> shale—an emerging south Florida basin liquids play: Oil &amp; Gas Journal, v. 110.3, p. 56-58.</w:t>
      </w:r>
    </w:p>
    <w:p w14:paraId="15B618C0" w14:textId="77777777" w:rsidR="00775D22" w:rsidRDefault="00775D22" w:rsidP="00B351B5">
      <w:pPr>
        <w:spacing w:after="0" w:line="240" w:lineRule="auto"/>
        <w:ind w:left="720" w:hanging="720"/>
        <w:rPr>
          <w:rFonts w:eastAsia="Times New Roman" w:cs="Times New Roman"/>
        </w:rPr>
      </w:pPr>
      <w:r w:rsidRPr="00775D22">
        <w:rPr>
          <w:rFonts w:eastAsia="Times New Roman" w:cs="Times New Roman"/>
        </w:rPr>
        <w:t xml:space="preserve">Tennyson, M.E., R.R. Charpentier, T.R. </w:t>
      </w:r>
      <w:proofErr w:type="spellStart"/>
      <w:r w:rsidRPr="00775D22">
        <w:rPr>
          <w:rFonts w:eastAsia="Times New Roman" w:cs="Times New Roman"/>
        </w:rPr>
        <w:t>Klett</w:t>
      </w:r>
      <w:proofErr w:type="spellEnd"/>
      <w:r w:rsidRPr="00775D22">
        <w:rPr>
          <w:rFonts w:eastAsia="Times New Roman" w:cs="Times New Roman"/>
        </w:rPr>
        <w:t xml:space="preserve">, M.E. Brownfield, J.K. Pitman, S.B. Gaswirth, S.J. Hawkins, P.G. Lillis, K.R. </w:t>
      </w:r>
      <w:proofErr w:type="spellStart"/>
      <w:r w:rsidRPr="00775D22">
        <w:rPr>
          <w:rFonts w:eastAsia="Times New Roman" w:cs="Times New Roman"/>
        </w:rPr>
        <w:t>Marra</w:t>
      </w:r>
      <w:proofErr w:type="spellEnd"/>
      <w:r w:rsidRPr="00775D22">
        <w:rPr>
          <w:rFonts w:eastAsia="Times New Roman" w:cs="Times New Roman"/>
        </w:rPr>
        <w:t xml:space="preserve">, T.J. Mercier, H.M. Leathers, C.J. Schenk, and K.J. Whidden, 2015, Assessment of undiscovered continuous oil and gas resources in the Monterey Formation, San Joaquin Basin Province, </w:t>
      </w:r>
      <w:r w:rsidRPr="00775D22">
        <w:rPr>
          <w:rFonts w:eastAsia="Times New Roman" w:cs="Times New Roman"/>
        </w:rPr>
        <w:lastRenderedPageBreak/>
        <w:t xml:space="preserve">California, 2015: U.S. Geological Survey Fact Sheet 2015-3058, 2 p. </w:t>
      </w:r>
      <w:hyperlink r:id="rId105" w:history="1">
        <w:r w:rsidRPr="00775D22">
          <w:rPr>
            <w:rFonts w:eastAsia="Times New Roman" w:cs="Times New Roman"/>
            <w:color w:val="0000FF"/>
            <w:u w:val="single"/>
          </w:rPr>
          <w:t>http://pubs.er.usgs.gov/publication/fs20153058</w:t>
        </w:r>
      </w:hyperlink>
      <w:r w:rsidRPr="00775D22">
        <w:rPr>
          <w:rFonts w:eastAsia="Times New Roman" w:cs="Times New Roman"/>
        </w:rPr>
        <w:t xml:space="preserve"> </w:t>
      </w:r>
    </w:p>
    <w:p w14:paraId="05E02A43" w14:textId="77777777" w:rsidR="00E22E53" w:rsidRDefault="00E22E53" w:rsidP="00B351B5">
      <w:pPr>
        <w:spacing w:after="0" w:line="240" w:lineRule="auto"/>
        <w:ind w:left="720" w:hanging="720"/>
      </w:pPr>
      <w:r>
        <w:t xml:space="preserve">Terrell, H., 2012, The Niobrara formation—today </w:t>
      </w:r>
      <w:proofErr w:type="gramStart"/>
      <w:r>
        <w:t>it’s</w:t>
      </w:r>
      <w:proofErr w:type="gramEnd"/>
      <w:r>
        <w:t xml:space="preserve"> all about liquids, but gas will have its encore: World Oil, v. 233, no. 4, p. 27.</w:t>
      </w:r>
    </w:p>
    <w:p w14:paraId="03C1FBC6" w14:textId="77777777" w:rsidR="00EA4163" w:rsidRDefault="00EA4163" w:rsidP="00B351B5">
      <w:pPr>
        <w:spacing w:after="0" w:line="240" w:lineRule="auto"/>
        <w:ind w:left="720" w:hanging="720"/>
      </w:pPr>
      <w:r>
        <w:t>Terrell, H., 2013, The Bakken Shale and the Red Queen’s race: World Oil, v. 234, no. 12, p. 19.</w:t>
      </w:r>
    </w:p>
    <w:p w14:paraId="43E48D95" w14:textId="77777777" w:rsidR="00BA544E" w:rsidRDefault="00BA544E" w:rsidP="00B351B5">
      <w:pPr>
        <w:spacing w:after="0" w:line="240" w:lineRule="auto"/>
        <w:ind w:left="720" w:hanging="720"/>
      </w:pPr>
      <w:r>
        <w:t>Tessin, A., T.S. Bianchi, N.D. Sheldon, I. Hendy, J.A. Hutchings, and T.E. Arnold, 2017, Organic matter source and thermal maturity within the Late Cretaceous Niobrara Formation, U.S. Western Interior: Marine and Petroleum Geology, v. 86, p. 812-822.</w:t>
      </w:r>
    </w:p>
    <w:p w14:paraId="32185EE0" w14:textId="77777777" w:rsidR="000555E0" w:rsidRDefault="000555E0" w:rsidP="00B351B5">
      <w:pPr>
        <w:spacing w:after="0" w:line="240" w:lineRule="auto"/>
        <w:ind w:left="720" w:hanging="720"/>
      </w:pPr>
      <w:r>
        <w:t>TGS, 2017, The US Bakken Shale play: an EUR analysis: Hart Energy Publishing, E&amp;P, v.</w:t>
      </w:r>
      <w:r w:rsidR="005F4C19">
        <w:t xml:space="preserve"> </w:t>
      </w:r>
      <w:r>
        <w:t>90, no. 9, p. 90-91.</w:t>
      </w:r>
    </w:p>
    <w:p w14:paraId="6BFC97BB" w14:textId="77777777" w:rsidR="00E9357A" w:rsidRDefault="00E9357A" w:rsidP="00B351B5">
      <w:pPr>
        <w:spacing w:after="0" w:line="240" w:lineRule="auto"/>
        <w:ind w:left="720" w:hanging="720"/>
      </w:pPr>
      <w:proofErr w:type="spellStart"/>
      <w:r>
        <w:t>Theloy</w:t>
      </w:r>
      <w:proofErr w:type="spellEnd"/>
      <w:r>
        <w:t xml:space="preserve">, C., and S.A. Sonnenberg, 2012, Factors influencing productivity in the Bakken play, Williston Basin: AAPG Search and Discovery Article #10413, 23 p. </w:t>
      </w:r>
      <w:hyperlink r:id="rId106" w:history="1">
        <w:r w:rsidRPr="00452F04">
          <w:rPr>
            <w:rStyle w:val="Hyperlink"/>
          </w:rPr>
          <w:t>http://www.searchanddiscovery.com/documents/2012/10413theloy/ndx_theloy.pdf</w:t>
        </w:r>
      </w:hyperlink>
      <w:r>
        <w:t xml:space="preserve"> </w:t>
      </w:r>
    </w:p>
    <w:p w14:paraId="5455D166" w14:textId="77777777" w:rsidR="008F1B91" w:rsidRDefault="008F1B91" w:rsidP="00B351B5">
      <w:pPr>
        <w:spacing w:after="0" w:line="240" w:lineRule="auto"/>
        <w:ind w:left="720" w:hanging="720"/>
      </w:pPr>
      <w:proofErr w:type="spellStart"/>
      <w:r>
        <w:t>Theloy</w:t>
      </w:r>
      <w:proofErr w:type="spellEnd"/>
      <w:r>
        <w:t xml:space="preserve">, C., </w:t>
      </w:r>
      <w:r w:rsidR="0008703B">
        <w:t xml:space="preserve">and S. Sonnenberg, 2013, New insights into the Bakken play: What factors control production?: AAPG Search and Discovery Article #80332, 28 p. </w:t>
      </w:r>
      <w:hyperlink r:id="rId107" w:history="1">
        <w:r w:rsidR="0008703B" w:rsidRPr="00CD64CD">
          <w:rPr>
            <w:rStyle w:val="Hyperlink"/>
          </w:rPr>
          <w:t>http://www.searchanddiscovery.com/pdfz/documents/2013/80332theloy/ndx_theloy.pdf.html</w:t>
        </w:r>
      </w:hyperlink>
      <w:r w:rsidR="0008703B">
        <w:t xml:space="preserve"> </w:t>
      </w:r>
    </w:p>
    <w:p w14:paraId="7B4F289E" w14:textId="77777777" w:rsidR="000F7500" w:rsidRDefault="000F7500" w:rsidP="00B351B5">
      <w:pPr>
        <w:spacing w:after="0" w:line="240" w:lineRule="auto"/>
        <w:ind w:left="720" w:hanging="720"/>
      </w:pPr>
      <w:proofErr w:type="spellStart"/>
      <w:r>
        <w:t>Theloy</w:t>
      </w:r>
      <w:proofErr w:type="spellEnd"/>
      <w:r>
        <w:t>, C., 2014, Integration of geological and technological factors influencing production in the Bakken play, Williston Basin: Golden, Colorado, Colorado School of Mines, unpublished Ph.D. dissertation, 223 p.</w:t>
      </w:r>
    </w:p>
    <w:p w14:paraId="26D62B30" w14:textId="77777777" w:rsidR="00AE6FC4" w:rsidRDefault="0022222E" w:rsidP="00B351B5">
      <w:pPr>
        <w:spacing w:after="0" w:line="240" w:lineRule="auto"/>
        <w:ind w:left="720" w:hanging="720"/>
      </w:pPr>
      <w:proofErr w:type="spellStart"/>
      <w:r>
        <w:t>Theloy</w:t>
      </w:r>
      <w:proofErr w:type="spellEnd"/>
      <w:r>
        <w:t>, C., J.E. Leonard, and S.C. Smith, 2019, An uncertainty approach to estimate recoverable reserves from the Bakken petroleum system in the North Dakota part of the Williston Basin: AAPG Bulletin, v. 103, p. 2295-2315.</w:t>
      </w:r>
    </w:p>
    <w:p w14:paraId="01439899" w14:textId="77777777" w:rsidR="00A17697" w:rsidRDefault="00A17697" w:rsidP="00B351B5">
      <w:pPr>
        <w:spacing w:after="0" w:line="240" w:lineRule="auto"/>
        <w:ind w:left="720" w:hanging="720"/>
      </w:pPr>
      <w:r>
        <w:t>Thomas, M., 2012, Shale’s ripple effect goes global: Hart Energy Publishing, E&amp;P, v. 85, no. 7, p. 32-38.</w:t>
      </w:r>
      <w:r w:rsidR="00694876">
        <w:t xml:space="preserve"> (Russia, China, Australia)</w:t>
      </w:r>
    </w:p>
    <w:p w14:paraId="1941D5FD" w14:textId="77777777" w:rsidR="004E50FA" w:rsidRPr="004E50FA" w:rsidRDefault="004E50FA" w:rsidP="00B351B5">
      <w:pPr>
        <w:spacing w:after="0" w:line="240" w:lineRule="auto"/>
        <w:ind w:left="720" w:hanging="720"/>
      </w:pPr>
      <w:r>
        <w:t>Thornhill, S., 2012, The Panhandle plays: Houston, Hart Energy Publishing, Panhandle Plays, the playbook, p. 4-19.</w:t>
      </w:r>
    </w:p>
    <w:p w14:paraId="0DBB0B6E" w14:textId="77777777" w:rsidR="00E0057C" w:rsidRDefault="00E0057C" w:rsidP="00E0057C">
      <w:pPr>
        <w:spacing w:after="0" w:line="240" w:lineRule="auto"/>
        <w:ind w:left="720" w:hanging="720"/>
        <w:rPr>
          <w:rFonts w:eastAsia="Times New Roman" w:cs="Times New Roman"/>
        </w:rPr>
      </w:pPr>
      <w:r w:rsidRPr="00E0057C">
        <w:rPr>
          <w:rFonts w:eastAsia="Times New Roman" w:cs="Times New Roman"/>
        </w:rPr>
        <w:t xml:space="preserve">Thornhill, S., 2014, Operators see economic potential in Tuscaloosa Marine Shale play, </w:t>
      </w:r>
      <w:r w:rsidRPr="00E0057C">
        <w:rPr>
          <w:rFonts w:eastAsia="Times New Roman" w:cs="Times New Roman"/>
          <w:u w:val="single"/>
        </w:rPr>
        <w:t>in</w:t>
      </w:r>
      <w:r w:rsidRPr="00E0057C">
        <w:rPr>
          <w:rFonts w:eastAsia="Times New Roman" w:cs="Times New Roman"/>
        </w:rPr>
        <w:t xml:space="preserve"> </w:t>
      </w:r>
      <w:r w:rsidRPr="00E0057C">
        <w:rPr>
          <w:rFonts w:eastAsia="Times New Roman"/>
        </w:rPr>
        <w:t xml:space="preserve">Tuscaloosa Marine Shale playbook: </w:t>
      </w:r>
      <w:r w:rsidRPr="00E0057C">
        <w:rPr>
          <w:rFonts w:eastAsia="Times New Roman" w:cs="Times New Roman"/>
        </w:rPr>
        <w:t>Houston, Hart Energy Publishing, p. 4-11.</w:t>
      </w:r>
    </w:p>
    <w:p w14:paraId="5BB222A2" w14:textId="77777777" w:rsidR="00626339" w:rsidRDefault="00626339" w:rsidP="00E0057C">
      <w:pPr>
        <w:spacing w:after="0" w:line="240" w:lineRule="auto"/>
        <w:ind w:left="720" w:hanging="720"/>
        <w:rPr>
          <w:rFonts w:eastAsia="Times New Roman" w:cs="Times New Roman"/>
        </w:rPr>
      </w:pPr>
      <w:r>
        <w:rPr>
          <w:rFonts w:eastAsia="Times New Roman" w:cs="Times New Roman"/>
        </w:rPr>
        <w:t xml:space="preserve">Thul, D.J., and S. Sonnenberg, 2013, Niobrara source rock maturity in the Denver Basin: A study of differential heating and tectonics on petroleum </w:t>
      </w:r>
      <w:proofErr w:type="spellStart"/>
      <w:r>
        <w:rPr>
          <w:rFonts w:eastAsia="Times New Roman" w:cs="Times New Roman"/>
        </w:rPr>
        <w:t>prospectivity</w:t>
      </w:r>
      <w:proofErr w:type="spellEnd"/>
      <w:r>
        <w:rPr>
          <w:rFonts w:eastAsia="Times New Roman" w:cs="Times New Roman"/>
        </w:rPr>
        <w:t xml:space="preserve"> using programmed pyrolysis: AAPG Search and Discovery Article #80341, 31 p. </w:t>
      </w:r>
      <w:hyperlink r:id="rId108" w:history="1">
        <w:r w:rsidRPr="00780495">
          <w:rPr>
            <w:rStyle w:val="Hyperlink"/>
            <w:rFonts w:eastAsia="Times New Roman" w:cs="Times New Roman"/>
          </w:rPr>
          <w:t>http://www.searchanddiscovery.com/pdfz/documents/2013/80341thul/ndx_thul.pdf.html</w:t>
        </w:r>
      </w:hyperlink>
      <w:r>
        <w:rPr>
          <w:rFonts w:eastAsia="Times New Roman" w:cs="Times New Roman"/>
        </w:rPr>
        <w:t xml:space="preserve"> </w:t>
      </w:r>
    </w:p>
    <w:p w14:paraId="5BE794BA" w14:textId="77777777" w:rsidR="00602AC0" w:rsidRDefault="00602AC0" w:rsidP="00E0057C">
      <w:pPr>
        <w:spacing w:after="0" w:line="240" w:lineRule="auto"/>
        <w:ind w:left="720" w:hanging="720"/>
        <w:rPr>
          <w:rFonts w:eastAsia="Times New Roman" w:cs="Times New Roman"/>
        </w:rPr>
      </w:pPr>
      <w:proofErr w:type="spellStart"/>
      <w:r>
        <w:rPr>
          <w:rFonts w:eastAsia="Times New Roman" w:cs="Times New Roman"/>
        </w:rPr>
        <w:t>Thyne</w:t>
      </w:r>
      <w:proofErr w:type="spellEnd"/>
      <w:r>
        <w:rPr>
          <w:rFonts w:eastAsia="Times New Roman" w:cs="Times New Roman"/>
        </w:rPr>
        <w:t>, G., and P. Brady, 2016, Evaluation of formation water chemistry and scale prediction: Bakken Shale: Applied Geochemistry, v. 75, p. 107-113.</w:t>
      </w:r>
    </w:p>
    <w:p w14:paraId="5E418D11" w14:textId="77777777" w:rsidR="006C32C1" w:rsidRPr="00E0057C" w:rsidRDefault="006C32C1" w:rsidP="00E0057C">
      <w:pPr>
        <w:spacing w:after="0" w:line="240" w:lineRule="auto"/>
        <w:ind w:left="720" w:hanging="720"/>
        <w:rPr>
          <w:rFonts w:eastAsia="Times New Roman" w:cs="Times New Roman"/>
        </w:rPr>
      </w:pPr>
      <w:proofErr w:type="spellStart"/>
      <w:r>
        <w:rPr>
          <w:rFonts w:eastAsia="Times New Roman" w:cs="Times New Roman"/>
        </w:rPr>
        <w:t>Tinnin</w:t>
      </w:r>
      <w:proofErr w:type="spellEnd"/>
      <w:r>
        <w:rPr>
          <w:rFonts w:eastAsia="Times New Roman" w:cs="Times New Roman"/>
        </w:rPr>
        <w:t xml:space="preserve">, B.M., and S.T.R. </w:t>
      </w:r>
      <w:proofErr w:type="spellStart"/>
      <w:r>
        <w:rPr>
          <w:rFonts w:eastAsia="Times New Roman" w:cs="Times New Roman"/>
        </w:rPr>
        <w:t>Darmaoen</w:t>
      </w:r>
      <w:proofErr w:type="spellEnd"/>
      <w:r>
        <w:rPr>
          <w:rFonts w:eastAsia="Times New Roman" w:cs="Times New Roman"/>
        </w:rPr>
        <w:t xml:space="preserve">, 2016, </w:t>
      </w:r>
      <w:proofErr w:type="spellStart"/>
      <w:r>
        <w:rPr>
          <w:rFonts w:eastAsia="Times New Roman" w:cs="Times New Roman"/>
        </w:rPr>
        <w:t>Chemostratigraphic</w:t>
      </w:r>
      <w:proofErr w:type="spellEnd"/>
      <w:r>
        <w:rPr>
          <w:rFonts w:eastAsia="Times New Roman" w:cs="Times New Roman"/>
        </w:rPr>
        <w:t xml:space="preserve"> variability of the Eagle Ford Shale, south Texas: Insights into </w:t>
      </w:r>
      <w:proofErr w:type="spellStart"/>
      <w:r>
        <w:rPr>
          <w:rFonts w:eastAsia="Times New Roman" w:cs="Times New Roman"/>
        </w:rPr>
        <w:t>paleoredox</w:t>
      </w:r>
      <w:proofErr w:type="spellEnd"/>
      <w:r>
        <w:rPr>
          <w:rFonts w:eastAsia="Times New Roman" w:cs="Times New Roman"/>
        </w:rPr>
        <w:t xml:space="preserve"> and sedimentary facies changes, </w:t>
      </w:r>
      <w:r>
        <w:rPr>
          <w:u w:val="single"/>
        </w:rPr>
        <w:t>in</w:t>
      </w:r>
      <w:r>
        <w:t xml:space="preserve"> J.A. Breyer, ed., The Eagle Ford Shale: A renaissance in U.S. oil production: AAPG Memoir 110, p. 259-283.</w:t>
      </w:r>
    </w:p>
    <w:p w14:paraId="13CDBBCA" w14:textId="77777777" w:rsidR="00D91C6F" w:rsidRDefault="00D91C6F" w:rsidP="00E274BC">
      <w:pPr>
        <w:spacing w:after="0" w:line="240" w:lineRule="auto"/>
        <w:ind w:left="720" w:hanging="720"/>
      </w:pPr>
      <w:r>
        <w:t>Toon, S., 2010, Flight to shale oil: Oil and Gas Investor, v. 30, no. 5, p. 98.</w:t>
      </w:r>
    </w:p>
    <w:p w14:paraId="56A9FC76" w14:textId="77777777" w:rsidR="007F3A60" w:rsidRDefault="007F3A60" w:rsidP="00E274BC">
      <w:pPr>
        <w:spacing w:after="0" w:line="240" w:lineRule="auto"/>
        <w:ind w:left="720" w:hanging="720"/>
      </w:pPr>
      <w:r>
        <w:t>Toon, S., 2011, Eagle Ford rising: Oil and Gas Investor, v. 31, no. 2, p. 46-59.</w:t>
      </w:r>
    </w:p>
    <w:p w14:paraId="52473107" w14:textId="77777777" w:rsidR="0015580A" w:rsidRDefault="0015580A" w:rsidP="00E274BC">
      <w:pPr>
        <w:spacing w:after="0" w:line="240" w:lineRule="auto"/>
        <w:ind w:left="720" w:hanging="720"/>
      </w:pPr>
      <w:r>
        <w:lastRenderedPageBreak/>
        <w:t>Toon, S., 2011, Permian’s Bone Spring: Oil and Gas Investor, v. 31, no. 3, p. 46-58. (Avalon Shale)</w:t>
      </w:r>
    </w:p>
    <w:p w14:paraId="1030C48B" w14:textId="77777777" w:rsidR="00712E8A" w:rsidRDefault="00712E8A" w:rsidP="00E274BC">
      <w:pPr>
        <w:spacing w:after="0" w:line="240" w:lineRule="auto"/>
        <w:ind w:left="720" w:hanging="720"/>
      </w:pPr>
      <w:r>
        <w:t xml:space="preserve">Toon, S., 2011, South Texas </w:t>
      </w:r>
      <w:proofErr w:type="spellStart"/>
      <w:r>
        <w:t>freebird</w:t>
      </w:r>
      <w:proofErr w:type="spellEnd"/>
      <w:r>
        <w:t>: Oil and Gas Investor, v. 31, no. 6, p.65-68. (Eagle Ford)</w:t>
      </w:r>
    </w:p>
    <w:p w14:paraId="39F0CAA9" w14:textId="77777777" w:rsidR="004E25D4" w:rsidRDefault="004E25D4" w:rsidP="00E274BC">
      <w:pPr>
        <w:spacing w:after="0" w:line="240" w:lineRule="auto"/>
        <w:ind w:left="720" w:hanging="720"/>
      </w:pPr>
      <w:r>
        <w:t>Toon, S., 2011, Eagle Ford data points: Oil and Gas Investor, v. 31, no. 7, p. 69-72.</w:t>
      </w:r>
    </w:p>
    <w:p w14:paraId="659B77C7" w14:textId="77777777" w:rsidR="00C46EC7" w:rsidRDefault="00C46EC7" w:rsidP="00E274BC">
      <w:pPr>
        <w:spacing w:after="0" w:line="240" w:lineRule="auto"/>
        <w:ind w:left="720" w:hanging="720"/>
      </w:pPr>
      <w:r>
        <w:t>Toon, S., 2011, Next steps in shale M&amp;A: Oil and Gas Investor, v. 31, no. 9, p. 52-64.</w:t>
      </w:r>
    </w:p>
    <w:p w14:paraId="184F0AF3" w14:textId="77777777" w:rsidR="00AE374A" w:rsidRDefault="00AE374A" w:rsidP="00E274BC">
      <w:pPr>
        <w:spacing w:after="0" w:line="240" w:lineRule="auto"/>
        <w:ind w:left="720" w:hanging="720"/>
      </w:pPr>
      <w:r>
        <w:t>Toon, S., 2012, Boom days in the Eagle Ford: Oil and Gas Investor, v. 32, no. 2, p. 44-57.</w:t>
      </w:r>
    </w:p>
    <w:p w14:paraId="2B63D735" w14:textId="77777777" w:rsidR="00AF3991" w:rsidRDefault="00AF3991" w:rsidP="00E274BC">
      <w:pPr>
        <w:spacing w:after="0" w:line="240" w:lineRule="auto"/>
        <w:ind w:left="720" w:hanging="720"/>
        <w:rPr>
          <w:rFonts w:eastAsia="Times New Roman" w:cs="Times New Roman"/>
        </w:rPr>
      </w:pPr>
      <w:r>
        <w:t xml:space="preserve">Toon, S., 2012, Horizontal </w:t>
      </w:r>
      <w:proofErr w:type="spellStart"/>
      <w:r>
        <w:t>Wolfcamp</w:t>
      </w:r>
      <w:proofErr w:type="spellEnd"/>
      <w:r>
        <w:t xml:space="preserve">: </w:t>
      </w:r>
      <w:r w:rsidRPr="009A0E18">
        <w:rPr>
          <w:rFonts w:eastAsia="Times New Roman" w:cs="Times New Roman"/>
        </w:rPr>
        <w:t xml:space="preserve">Oil and Gas Investor, v. 32, no. </w:t>
      </w:r>
      <w:r>
        <w:rPr>
          <w:rFonts w:eastAsia="Times New Roman" w:cs="Times New Roman"/>
        </w:rPr>
        <w:t>4</w:t>
      </w:r>
      <w:r w:rsidRPr="009A0E18">
        <w:rPr>
          <w:rFonts w:eastAsia="Times New Roman" w:cs="Times New Roman"/>
        </w:rPr>
        <w:t>, p.</w:t>
      </w:r>
      <w:r>
        <w:rPr>
          <w:rFonts w:eastAsia="Times New Roman" w:cs="Times New Roman"/>
        </w:rPr>
        <w:t xml:space="preserve"> 58-71.</w:t>
      </w:r>
    </w:p>
    <w:p w14:paraId="3043D84F" w14:textId="77777777" w:rsidR="00432B6E" w:rsidRDefault="00432B6E" w:rsidP="00E274BC">
      <w:pPr>
        <w:spacing w:after="0" w:line="240" w:lineRule="auto"/>
        <w:ind w:left="720" w:hanging="720"/>
      </w:pPr>
      <w:r>
        <w:rPr>
          <w:rFonts w:eastAsia="Times New Roman" w:cs="Times New Roman"/>
        </w:rPr>
        <w:t>Toon, S., 2012, Liquids not-so-</w:t>
      </w:r>
      <w:proofErr w:type="gramStart"/>
      <w:r>
        <w:rPr>
          <w:rFonts w:eastAsia="Times New Roman" w:cs="Times New Roman"/>
        </w:rPr>
        <w:t>rich?:</w:t>
      </w:r>
      <w:proofErr w:type="gramEnd"/>
      <w:r>
        <w:rPr>
          <w:rFonts w:eastAsia="Times New Roman" w:cs="Times New Roman"/>
        </w:rPr>
        <w:t xml:space="preserve"> </w:t>
      </w:r>
      <w:r w:rsidRPr="009A0E18">
        <w:rPr>
          <w:rFonts w:eastAsia="Times New Roman" w:cs="Times New Roman"/>
        </w:rPr>
        <w:t xml:space="preserve">Oil and Gas Investor, v. 32, no. </w:t>
      </w:r>
      <w:r>
        <w:rPr>
          <w:rFonts w:eastAsia="Times New Roman" w:cs="Times New Roman"/>
        </w:rPr>
        <w:t>8</w:t>
      </w:r>
      <w:r w:rsidRPr="009A0E18">
        <w:rPr>
          <w:rFonts w:eastAsia="Times New Roman" w:cs="Times New Roman"/>
        </w:rPr>
        <w:t>, p.</w:t>
      </w:r>
      <w:r>
        <w:rPr>
          <w:rFonts w:eastAsia="Times New Roman" w:cs="Times New Roman"/>
        </w:rPr>
        <w:t xml:space="preserve"> 11.</w:t>
      </w:r>
    </w:p>
    <w:p w14:paraId="35CE1030" w14:textId="77777777" w:rsidR="002E2F8B" w:rsidRDefault="002E2F8B" w:rsidP="002E2F8B">
      <w:pPr>
        <w:spacing w:after="0" w:line="240" w:lineRule="auto"/>
        <w:ind w:left="720" w:hanging="720"/>
        <w:rPr>
          <w:rFonts w:eastAsia="Times New Roman" w:cs="Times New Roman"/>
        </w:rPr>
      </w:pPr>
      <w:r w:rsidRPr="002E2F8B">
        <w:rPr>
          <w:rFonts w:eastAsia="Times New Roman" w:cs="Times New Roman"/>
        </w:rPr>
        <w:t>Toon, S., 2012, Extending the Utica: Oil and Gas Investor, v. 32, no. 11, p. 46-60.</w:t>
      </w:r>
    </w:p>
    <w:p w14:paraId="3D4FD1D6" w14:textId="77777777" w:rsidR="00C30F56" w:rsidRDefault="00C30F56" w:rsidP="002E2F8B">
      <w:pPr>
        <w:spacing w:after="0" w:line="240" w:lineRule="auto"/>
        <w:ind w:left="720" w:hanging="720"/>
      </w:pPr>
      <w:r>
        <w:rPr>
          <w:rFonts w:eastAsia="Times New Roman" w:cs="Times New Roman"/>
        </w:rPr>
        <w:t xml:space="preserve">Toon, S., 2013, East Texas’ Woodbine-Eagle Ford: </w:t>
      </w:r>
      <w:r>
        <w:t>Oil and Gas Investor, v. 33, no. 6, p. 42-55.</w:t>
      </w:r>
    </w:p>
    <w:p w14:paraId="3A31D4C3" w14:textId="77777777" w:rsidR="00203EB4" w:rsidRPr="002E2F8B" w:rsidRDefault="00203EB4" w:rsidP="002E2F8B">
      <w:pPr>
        <w:spacing w:after="0" w:line="240" w:lineRule="auto"/>
        <w:ind w:left="720" w:hanging="720"/>
        <w:rPr>
          <w:rFonts w:eastAsia="Times New Roman" w:cs="Times New Roman"/>
        </w:rPr>
      </w:pPr>
      <w:r>
        <w:t>Toon, S., 2013, Shale oil tipping point: Oil and Gas Investor, v. 33, no. 7, p. 108.</w:t>
      </w:r>
    </w:p>
    <w:p w14:paraId="24BC0466" w14:textId="77777777" w:rsidR="00890AA2" w:rsidRDefault="00890AA2" w:rsidP="00890AA2">
      <w:pPr>
        <w:spacing w:after="0" w:line="240" w:lineRule="auto"/>
        <w:ind w:left="720" w:hanging="720"/>
        <w:rPr>
          <w:rFonts w:eastAsia="Times New Roman"/>
        </w:rPr>
      </w:pPr>
      <w:r w:rsidRPr="00890AA2">
        <w:rPr>
          <w:rFonts w:eastAsia="Times New Roman" w:cs="Times New Roman"/>
        </w:rPr>
        <w:t xml:space="preserve">Toon, S., 2013, At the heart of Oklahoma: </w:t>
      </w:r>
      <w:r w:rsidRPr="00890AA2">
        <w:rPr>
          <w:rFonts w:eastAsia="Times New Roman"/>
        </w:rPr>
        <w:t>Oil and Gas Investor, v. 33, no. 10, p. 40-51.</w:t>
      </w:r>
    </w:p>
    <w:p w14:paraId="5C018270" w14:textId="77777777" w:rsidR="001E48EA" w:rsidRDefault="001E48EA" w:rsidP="00890AA2">
      <w:pPr>
        <w:spacing w:after="0" w:line="240" w:lineRule="auto"/>
        <w:ind w:left="720" w:hanging="720"/>
        <w:rPr>
          <w:rFonts w:eastAsia="Times New Roman"/>
        </w:rPr>
      </w:pPr>
      <w:r>
        <w:rPr>
          <w:rFonts w:eastAsia="Times New Roman"/>
        </w:rPr>
        <w:t>Toon, S., 2014, Big deals in the Eagle Ford: Oil and Gas Investor, v 34, no. 8, p. 48-59.</w:t>
      </w:r>
    </w:p>
    <w:p w14:paraId="40F5E42B" w14:textId="77777777" w:rsidR="00766E20" w:rsidRDefault="00766E20" w:rsidP="00890AA2">
      <w:pPr>
        <w:spacing w:after="0" w:line="240" w:lineRule="auto"/>
        <w:ind w:left="720" w:hanging="720"/>
        <w:rPr>
          <w:rFonts w:eastAsia="Times New Roman"/>
        </w:rPr>
      </w:pPr>
      <w:r>
        <w:rPr>
          <w:rFonts w:eastAsia="Times New Roman"/>
        </w:rPr>
        <w:t xml:space="preserve">Toon, S., 2014, High Plains oil: </w:t>
      </w:r>
      <w:r w:rsidRPr="00890AA2">
        <w:rPr>
          <w:rFonts w:eastAsia="Times New Roman"/>
        </w:rPr>
        <w:t>Oil and Gas Investor, v. 3</w:t>
      </w:r>
      <w:r>
        <w:rPr>
          <w:rFonts w:eastAsia="Times New Roman"/>
        </w:rPr>
        <w:t>4</w:t>
      </w:r>
      <w:r w:rsidRPr="00890AA2">
        <w:rPr>
          <w:rFonts w:eastAsia="Times New Roman"/>
        </w:rPr>
        <w:t>, no. 1</w:t>
      </w:r>
      <w:r>
        <w:rPr>
          <w:rFonts w:eastAsia="Times New Roman"/>
        </w:rPr>
        <w:t>1, p. 48-61.</w:t>
      </w:r>
    </w:p>
    <w:p w14:paraId="343F2B86" w14:textId="77777777" w:rsidR="009B14FD" w:rsidRDefault="009B14FD" w:rsidP="00890AA2">
      <w:pPr>
        <w:spacing w:after="0" w:line="240" w:lineRule="auto"/>
        <w:ind w:left="720" w:hanging="720"/>
      </w:pPr>
      <w:r>
        <w:rPr>
          <w:rFonts w:eastAsia="Times New Roman"/>
        </w:rPr>
        <w:t xml:space="preserve">Toon, S., 2015, A double SCOOP: </w:t>
      </w:r>
      <w:r>
        <w:t>Oil and Gas Investor, v. 35, no. 6, p. 55-57.</w:t>
      </w:r>
    </w:p>
    <w:p w14:paraId="76758EB7" w14:textId="77777777" w:rsidR="00DC6FC6" w:rsidRDefault="00DC6FC6" w:rsidP="00890AA2">
      <w:pPr>
        <w:spacing w:after="0" w:line="240" w:lineRule="auto"/>
        <w:ind w:left="720" w:hanging="720"/>
      </w:pPr>
      <w:r>
        <w:t>Toon, S., 2015, Optimizing the Eagle Ford: Oil and Gas Investor, v. 35, no. 9, p. 42-54.</w:t>
      </w:r>
    </w:p>
    <w:p w14:paraId="16F0F6EC" w14:textId="77777777" w:rsidR="00E97C26" w:rsidRDefault="00E97C26" w:rsidP="00890AA2">
      <w:pPr>
        <w:spacing w:after="0" w:line="240" w:lineRule="auto"/>
        <w:ind w:left="720" w:hanging="720"/>
      </w:pPr>
      <w:r>
        <w:t>Toon, S., 2016, The Eagle Ford’s science lab: Oil and Gas Investor, v. 36, no. 7, p. 32-43.</w:t>
      </w:r>
    </w:p>
    <w:p w14:paraId="353D79B3" w14:textId="77777777" w:rsidR="009C2290" w:rsidRPr="00890AA2" w:rsidRDefault="009C2290" w:rsidP="00890AA2">
      <w:pPr>
        <w:spacing w:after="0" w:line="240" w:lineRule="auto"/>
        <w:ind w:left="720" w:hanging="720"/>
        <w:rPr>
          <w:rFonts w:eastAsia="Times New Roman"/>
        </w:rPr>
      </w:pPr>
      <w:r>
        <w:t>Toon, S., 2017, Stacked and merged: Oil and Gas Investor, v. 37, no. 6, p. 68-69. (SCOOP/STACK)</w:t>
      </w:r>
    </w:p>
    <w:p w14:paraId="1272AA30" w14:textId="77777777" w:rsidR="005030FA" w:rsidRDefault="005030FA" w:rsidP="00E274BC">
      <w:pPr>
        <w:spacing w:after="0" w:line="240" w:lineRule="auto"/>
        <w:ind w:left="720" w:hanging="720"/>
      </w:pPr>
      <w:proofErr w:type="spellStart"/>
      <w:r>
        <w:t>Torkelson</w:t>
      </w:r>
      <w:proofErr w:type="spellEnd"/>
      <w:r>
        <w:t>, D., 2010, Balance sheet benefits from liquids output link Eagle Ford, Bakken shales: American Oil &amp; Gas Reporter, v. 53, no. 2, p. 39-53.</w:t>
      </w:r>
    </w:p>
    <w:p w14:paraId="53F7A4F7" w14:textId="77777777" w:rsidR="008B483B" w:rsidRDefault="008B483B" w:rsidP="00E274BC">
      <w:pPr>
        <w:spacing w:after="0" w:line="240" w:lineRule="auto"/>
        <w:ind w:left="720" w:hanging="720"/>
      </w:pPr>
      <w:r>
        <w:t>Trainor, K., M. Vincent, and R. Finch, 2019, ‘Engineered completions’ key to economic development of previously marginal Elkhorn field: American Oil &amp; Gas Reporter, v. 62, no. 3, p. 38-47. (Bakken)</w:t>
      </w:r>
    </w:p>
    <w:p w14:paraId="5E80740A" w14:textId="77777777" w:rsidR="00AE0674" w:rsidRDefault="00AE0674" w:rsidP="00E274BC">
      <w:pPr>
        <w:spacing w:after="0" w:line="240" w:lineRule="auto"/>
        <w:ind w:left="720" w:hanging="720"/>
      </w:pPr>
      <w:r>
        <w:t xml:space="preserve">Tran, T., P. </w:t>
      </w:r>
      <w:proofErr w:type="spellStart"/>
      <w:r>
        <w:t>Sinurat</w:t>
      </w:r>
      <w:proofErr w:type="spellEnd"/>
      <w:r>
        <w:t xml:space="preserve">, and R.A. </w:t>
      </w:r>
      <w:proofErr w:type="spellStart"/>
      <w:r>
        <w:t>Wattenbarger</w:t>
      </w:r>
      <w:proofErr w:type="spellEnd"/>
      <w:r>
        <w:t>, 2012, Study analyzes Bakken characteristics: American Oil &amp; Gas Reporter, v. 55, no. 2, p. 118-123.</w:t>
      </w:r>
    </w:p>
    <w:p w14:paraId="00F09B73" w14:textId="77777777" w:rsidR="00EA068A" w:rsidRDefault="00EA068A" w:rsidP="00E274BC">
      <w:pPr>
        <w:spacing w:after="0" w:line="240" w:lineRule="auto"/>
        <w:ind w:left="720" w:hanging="720"/>
      </w:pPr>
      <w:proofErr w:type="spellStart"/>
      <w:r>
        <w:t>Treadgold</w:t>
      </w:r>
      <w:proofErr w:type="spellEnd"/>
      <w:r>
        <w:t>, G., B. McLain, S. Sinclair, and D. Nicklin, 2010, Seismic reveals Eagle Ford rock properties: Hart Energy Publishing, E&amp;P, v. 83, no. 9, p. 47-49.</w:t>
      </w:r>
    </w:p>
    <w:p w14:paraId="298828E6" w14:textId="77777777" w:rsidR="008854BD" w:rsidRDefault="008854BD" w:rsidP="00E274BC">
      <w:pPr>
        <w:spacing w:after="0" w:line="240" w:lineRule="auto"/>
        <w:ind w:left="720" w:hanging="720"/>
      </w:pPr>
      <w:r>
        <w:t xml:space="preserve">True, W.R., and A. </w:t>
      </w:r>
      <w:proofErr w:type="spellStart"/>
      <w:r>
        <w:t>Menger</w:t>
      </w:r>
      <w:proofErr w:type="spellEnd"/>
      <w:r>
        <w:t>, 2012, Wet gas plays, basins power Lower 48 plant, fractionator surge: Oil &amp; Gas Journal, v. 110.5, p. 88-102.</w:t>
      </w:r>
      <w:r w:rsidR="00CD3E20">
        <w:t xml:space="preserve"> (new pipelines and gas plants)</w:t>
      </w:r>
    </w:p>
    <w:p w14:paraId="6795DA24" w14:textId="77777777" w:rsidR="009D446D" w:rsidRDefault="009D446D" w:rsidP="00E274BC">
      <w:pPr>
        <w:spacing w:after="0" w:line="240" w:lineRule="auto"/>
        <w:ind w:left="720" w:hanging="720"/>
      </w:pPr>
      <w:r>
        <w:t>Tully, B.K., 2011, Shale shift: Oil and Gas Investor, v. 31, no. 4, p. 91-92.</w:t>
      </w:r>
    </w:p>
    <w:p w14:paraId="7ADE9391" w14:textId="77777777" w:rsidR="00BC32D8" w:rsidRDefault="00BC32D8" w:rsidP="00E274BC">
      <w:pPr>
        <w:spacing w:after="0" w:line="240" w:lineRule="auto"/>
        <w:ind w:left="720" w:hanging="720"/>
      </w:pPr>
      <w:proofErr w:type="spellStart"/>
      <w:r>
        <w:t>Urbancic</w:t>
      </w:r>
      <w:proofErr w:type="spellEnd"/>
      <w:r>
        <w:t xml:space="preserve">, T., and K. Mountjoy, 2011, </w:t>
      </w:r>
      <w:proofErr w:type="spellStart"/>
      <w:r>
        <w:t>Microseismic</w:t>
      </w:r>
      <w:proofErr w:type="spellEnd"/>
      <w:r>
        <w:t xml:space="preserve"> monitoring increases efficiency and performance in liquids-rich plays: American Oil &amp; Gas Reporter, v. 54, no. 9, p. 130-137.</w:t>
      </w:r>
    </w:p>
    <w:p w14:paraId="47D02D31" w14:textId="77777777" w:rsidR="003835AF" w:rsidRDefault="003835AF" w:rsidP="00E274BC">
      <w:pPr>
        <w:spacing w:after="0" w:line="240" w:lineRule="auto"/>
        <w:ind w:left="720" w:hanging="720"/>
      </w:pPr>
      <w:r>
        <w:t>U</w:t>
      </w:r>
      <w:r w:rsidR="009E64DC">
        <w:t>SGS</w:t>
      </w:r>
      <w:r>
        <w:t xml:space="preserve"> National Assessment of Oil and Gas Resources Team and L.R.H. </w:t>
      </w:r>
      <w:proofErr w:type="spellStart"/>
      <w:r>
        <w:t>Biewick</w:t>
      </w:r>
      <w:proofErr w:type="spellEnd"/>
      <w:r>
        <w:t xml:space="preserve">, 2015, Map of assessed continuous (unconventional) oil resources in the United States, 2014: U.S. Geological Survey Digital Data Series 69-JJ, 14 p. </w:t>
      </w:r>
      <w:hyperlink r:id="rId109" w:history="1">
        <w:r w:rsidRPr="003D4A45">
          <w:rPr>
            <w:rStyle w:val="Hyperlink"/>
          </w:rPr>
          <w:t>http://pubs.usgs.gov/dds/dds-069/dds-069-jj/</w:t>
        </w:r>
      </w:hyperlink>
      <w:r>
        <w:t xml:space="preserve"> </w:t>
      </w:r>
    </w:p>
    <w:p w14:paraId="18629309" w14:textId="77777777" w:rsidR="004E19ED" w:rsidRDefault="004E19ED" w:rsidP="00E274BC">
      <w:pPr>
        <w:spacing w:after="0" w:line="240" w:lineRule="auto"/>
        <w:ind w:left="720" w:hanging="720"/>
      </w:pPr>
      <w:r>
        <w:t xml:space="preserve">USGS U.S. Continuous Resources Assessment Team, 2015, U.S. Geological Survey assessments of continuous (unconventional) oil and gas resources, 2000-2011: </w:t>
      </w:r>
      <w:r>
        <w:lastRenderedPageBreak/>
        <w:t xml:space="preserve">U.S. Geological Survey Data Series 69-MM, 46 p. </w:t>
      </w:r>
      <w:hyperlink r:id="rId110" w:history="1">
        <w:r w:rsidRPr="006B1769">
          <w:rPr>
            <w:rStyle w:val="Hyperlink"/>
          </w:rPr>
          <w:t>http://pubs.er.usgs.gov/publication/ds69MM</w:t>
        </w:r>
      </w:hyperlink>
      <w:r>
        <w:t xml:space="preserve"> </w:t>
      </w:r>
    </w:p>
    <w:p w14:paraId="18AF78C5" w14:textId="77777777" w:rsidR="00315E85" w:rsidRDefault="00315E85" w:rsidP="00E274BC">
      <w:pPr>
        <w:spacing w:after="0" w:line="240" w:lineRule="auto"/>
        <w:ind w:left="720" w:hanging="720"/>
      </w:pPr>
      <w:r w:rsidRPr="00786AC8">
        <w:t>U</w:t>
      </w:r>
      <w:r>
        <w:t>SGS</w:t>
      </w:r>
      <w:r w:rsidRPr="00786AC8">
        <w:t xml:space="preserve"> Mexico Assessment Team, 2015, Geology and assessment of unconventional oil and gas resources of northeastern Mexico: U.S. Geological Survey Open-File Report 2015-1112. </w:t>
      </w:r>
      <w:hyperlink r:id="rId111" w:history="1">
        <w:r w:rsidRPr="00786AC8">
          <w:rPr>
            <w:color w:val="0000FF"/>
            <w:u w:val="single"/>
          </w:rPr>
          <w:t>http://pubs.usgs.gov/of/2015/1112/</w:t>
        </w:r>
      </w:hyperlink>
    </w:p>
    <w:p w14:paraId="1EB8CF65" w14:textId="77777777" w:rsidR="000C493C" w:rsidRDefault="000C493C" w:rsidP="00E274BC">
      <w:pPr>
        <w:spacing w:after="0" w:line="240" w:lineRule="auto"/>
        <w:ind w:left="720" w:hanging="720"/>
      </w:pPr>
      <w:r>
        <w:t xml:space="preserve">Van de </w:t>
      </w:r>
      <w:proofErr w:type="spellStart"/>
      <w:r>
        <w:t>Wetering</w:t>
      </w:r>
      <w:proofErr w:type="spellEnd"/>
      <w:r>
        <w:t>, N., H. Sanei, and B. Mayer, 2016, Organic matter characterization in mixed hydrocarbon producing areas within the Duvernay Formation, Western Canada Sedimentary Basin, Alberta: International Journal of Coal Geology, v. 156, p. 1-11.</w:t>
      </w:r>
    </w:p>
    <w:p w14:paraId="32F92784" w14:textId="77777777" w:rsidR="00EA230B" w:rsidRDefault="00EA230B" w:rsidP="00E274BC">
      <w:pPr>
        <w:spacing w:after="0" w:line="240" w:lineRule="auto"/>
        <w:ind w:left="720" w:hanging="720"/>
      </w:pPr>
      <w:r>
        <w:t>Vanden Berg, M., 2013, Liquid-rich shale potential of the Uinta and Paradox basins: Utah Geological Survey, Survey Notes, v. 45, no. 2, p. 6-7.</w:t>
      </w:r>
    </w:p>
    <w:p w14:paraId="1B6DB3EB" w14:textId="77777777" w:rsidR="0069689F" w:rsidRDefault="0069689F" w:rsidP="00E274BC">
      <w:pPr>
        <w:spacing w:after="0" w:line="240" w:lineRule="auto"/>
        <w:ind w:left="720" w:hanging="720"/>
      </w:pPr>
      <w:proofErr w:type="spellStart"/>
      <w:r>
        <w:t>Veiga</w:t>
      </w:r>
      <w:proofErr w:type="spellEnd"/>
      <w:r>
        <w:t xml:space="preserve">, R., and F. </w:t>
      </w:r>
      <w:proofErr w:type="spellStart"/>
      <w:r>
        <w:t>Dzelalija</w:t>
      </w:r>
      <w:proofErr w:type="spellEnd"/>
      <w:r>
        <w:t xml:space="preserve">, 2014, A regional overview of the La Luna Formation and the </w:t>
      </w:r>
      <w:proofErr w:type="spellStart"/>
      <w:r>
        <w:t>Villeta</w:t>
      </w:r>
      <w:proofErr w:type="spellEnd"/>
      <w:r>
        <w:t xml:space="preserve"> Group as shale gas/shale oil in the </w:t>
      </w:r>
      <w:proofErr w:type="spellStart"/>
      <w:r>
        <w:t>Catatumbo</w:t>
      </w:r>
      <w:proofErr w:type="spellEnd"/>
      <w:r>
        <w:t xml:space="preserve">, Magdalena Valley and eastern Cordillera regions, Colombia: AAPG Search and Discovery Article 10565, 21 slides. </w:t>
      </w:r>
      <w:hyperlink r:id="rId112" w:history="1">
        <w:r w:rsidRPr="00F143B1">
          <w:rPr>
            <w:rStyle w:val="Hyperlink"/>
          </w:rPr>
          <w:t>http://www.searchanddiscovery.com/documents/2014/10565veiga/ndx_veiga.pdf</w:t>
        </w:r>
      </w:hyperlink>
      <w:r>
        <w:t xml:space="preserve"> </w:t>
      </w:r>
    </w:p>
    <w:p w14:paraId="5A9C045A" w14:textId="77777777" w:rsidR="000401BA" w:rsidRDefault="000401BA" w:rsidP="00E274BC">
      <w:pPr>
        <w:spacing w:after="0" w:line="240" w:lineRule="auto"/>
        <w:ind w:left="720" w:hanging="720"/>
      </w:pPr>
      <w:r>
        <w:t>Vincent, M., 2012, Field results offer insights to optimizing transverse fractures in liquids-rich resource plays: American Oil &amp; Gas Reporter, v. 55, no. 3, p. 50-63.</w:t>
      </w:r>
    </w:p>
    <w:p w14:paraId="2E5FE390" w14:textId="77777777" w:rsidR="003B0DA8" w:rsidRDefault="003B0DA8" w:rsidP="00E274BC">
      <w:pPr>
        <w:spacing w:after="0" w:line="240" w:lineRule="auto"/>
        <w:ind w:left="720" w:hanging="720"/>
      </w:pPr>
      <w:r>
        <w:t>Vincent, M.C., and M.R. Besler, 2013, Emerging best practices ensure fracture effectiveness over time in resource plays: American Oil &amp; Gas Reporter, v. 56, no. 12, p. 60-71.</w:t>
      </w:r>
    </w:p>
    <w:p w14:paraId="2FA9D03F" w14:textId="77777777" w:rsidR="003C0D22" w:rsidRDefault="003C0D22" w:rsidP="00E274BC">
      <w:pPr>
        <w:spacing w:after="0" w:line="240" w:lineRule="auto"/>
        <w:ind w:left="720" w:hanging="720"/>
      </w:pPr>
      <w:proofErr w:type="spellStart"/>
      <w:r>
        <w:t>Wachtmeister</w:t>
      </w:r>
      <w:proofErr w:type="spellEnd"/>
      <w:r>
        <w:t xml:space="preserve">, H., L. Lund, K. </w:t>
      </w:r>
      <w:proofErr w:type="spellStart"/>
      <w:r>
        <w:t>Aleklett</w:t>
      </w:r>
      <w:proofErr w:type="spellEnd"/>
      <w:r>
        <w:t xml:space="preserve">, and M. </w:t>
      </w:r>
      <w:proofErr w:type="spellStart"/>
      <w:r>
        <w:t>Hőők</w:t>
      </w:r>
      <w:proofErr w:type="spellEnd"/>
      <w:r>
        <w:t>, 2017, Production decline curves of tight oil wells in Eagle Ford Shale: Natural Resources Research, v. 26, p. 365-377.</w:t>
      </w:r>
    </w:p>
    <w:p w14:paraId="20A6DEED" w14:textId="77777777" w:rsidR="00751898" w:rsidRDefault="00751898" w:rsidP="00E274BC">
      <w:pPr>
        <w:spacing w:after="0" w:line="240" w:lineRule="auto"/>
        <w:ind w:left="720" w:hanging="720"/>
      </w:pPr>
      <w:r>
        <w:t>Walker, L.S., and K.J. Patton, 2016, Multivariable Eagle Ford study pinpoints keys to success in drilling ‘one-run” wells: American Oil &amp; Gas Reporter, v. 59, no. 4, p. 60-65.</w:t>
      </w:r>
    </w:p>
    <w:p w14:paraId="3CC2DC00" w14:textId="77777777" w:rsidR="00882C29" w:rsidRDefault="00882C29" w:rsidP="00E274BC">
      <w:pPr>
        <w:spacing w:after="0" w:line="240" w:lineRule="auto"/>
        <w:ind w:left="720" w:hanging="720"/>
      </w:pPr>
      <w:r>
        <w:t>Walker, W.B., 2006, Elm Coulee oil field, Richland County, Montana:  14</w:t>
      </w:r>
      <w:r w:rsidRPr="00882C29">
        <w:rPr>
          <w:vertAlign w:val="superscript"/>
        </w:rPr>
        <w:t>th</w:t>
      </w:r>
      <w:r>
        <w:t xml:space="preserve"> Williston Basin Petroleum Conference and Prospect Expo, Minot, ND</w:t>
      </w:r>
      <w:r w:rsidR="000E0B92">
        <w:t>.</w:t>
      </w:r>
      <w:r>
        <w:t xml:space="preserve"> </w:t>
      </w:r>
      <w:hyperlink r:id="rId113" w:history="1">
        <w:r w:rsidR="000E0B92" w:rsidRPr="00965E09">
          <w:rPr>
            <w:rStyle w:val="Hyperlink"/>
          </w:rPr>
          <w:t>https://www.dmr.nd.gov/ndgs/wbpc/pdf/Bill_WALKER.pdf</w:t>
        </w:r>
      </w:hyperlink>
      <w:r w:rsidR="000E0B92">
        <w:t xml:space="preserve"> </w:t>
      </w:r>
    </w:p>
    <w:p w14:paraId="1A7EC4CB" w14:textId="77777777" w:rsidR="007F6EAD" w:rsidRDefault="007F6EAD" w:rsidP="00E274BC">
      <w:pPr>
        <w:spacing w:after="0" w:line="240" w:lineRule="auto"/>
        <w:ind w:left="720" w:hanging="720"/>
      </w:pPr>
      <w:r>
        <w:t xml:space="preserve">Walls, J., and S. Sinclair, 2011, Digital rock physics provide critical insights to characterize Eagle Ford: American Oil &amp; Gas </w:t>
      </w:r>
      <w:proofErr w:type="spellStart"/>
      <w:proofErr w:type="gramStart"/>
      <w:r>
        <w:t>Reporter,v</w:t>
      </w:r>
      <w:proofErr w:type="spellEnd"/>
      <w:r>
        <w:t>.</w:t>
      </w:r>
      <w:proofErr w:type="gramEnd"/>
      <w:r>
        <w:t xml:space="preserve"> 54, no. 2, p. 82-86, 133.</w:t>
      </w:r>
    </w:p>
    <w:p w14:paraId="0C505C97" w14:textId="77777777" w:rsidR="005400E9" w:rsidRDefault="005400E9" w:rsidP="00E274BC">
      <w:pPr>
        <w:spacing w:after="0" w:line="240" w:lineRule="auto"/>
        <w:ind w:left="720" w:hanging="720"/>
      </w:pPr>
      <w:r>
        <w:t>Walls, J.D., 2014, Reservoir characterization uses digital rock physics: Hart Energy Publishing, E&amp;P, v. 87, no. 8, p. 68-70.</w:t>
      </w:r>
      <w:r w:rsidR="00FB52DB">
        <w:t xml:space="preserve"> (</w:t>
      </w:r>
      <w:proofErr w:type="spellStart"/>
      <w:r w:rsidR="00FB52DB">
        <w:t>Wolfcamp</w:t>
      </w:r>
      <w:proofErr w:type="spellEnd"/>
      <w:r w:rsidR="00FB52DB">
        <w:t xml:space="preserve"> Formation)</w:t>
      </w:r>
    </w:p>
    <w:p w14:paraId="01FCD338" w14:textId="77777777" w:rsidR="005A26CF" w:rsidRDefault="005A26CF" w:rsidP="00E274BC">
      <w:pPr>
        <w:spacing w:after="0" w:line="240" w:lineRule="auto"/>
        <w:ind w:left="720" w:hanging="720"/>
      </w:pPr>
      <w:proofErr w:type="spellStart"/>
      <w:r>
        <w:t>Walzel</w:t>
      </w:r>
      <w:proofErr w:type="spellEnd"/>
      <w:r>
        <w:t xml:space="preserve">, B., 2018, Bakken making its push: </w:t>
      </w:r>
      <w:r w:rsidRPr="008B3285">
        <w:t>Hart Energy Publishing, E&amp;P, v.</w:t>
      </w:r>
      <w:r>
        <w:t xml:space="preserve"> 91, no. 5, p. 102-104.</w:t>
      </w:r>
    </w:p>
    <w:p w14:paraId="5B3FADF6" w14:textId="77777777" w:rsidR="00F53106" w:rsidRDefault="00F53106" w:rsidP="00E274BC">
      <w:pPr>
        <w:spacing w:after="0" w:line="240" w:lineRule="auto"/>
        <w:ind w:left="720" w:hanging="720"/>
        <w:rPr>
          <w:rFonts w:eastAsia="Times New Roman" w:cs="Times New Roman"/>
        </w:rPr>
      </w:pPr>
      <w:r>
        <w:t xml:space="preserve">Wang, D., 2015, Surfactants may boost Bakken output: </w:t>
      </w:r>
      <w:r w:rsidRPr="00D7365C">
        <w:rPr>
          <w:rFonts w:eastAsia="Times New Roman" w:cs="Times New Roman"/>
        </w:rPr>
        <w:t>American Oil &amp; Gas Reporter, v. 58, no. 2, p.</w:t>
      </w:r>
      <w:r>
        <w:rPr>
          <w:rFonts w:eastAsia="Times New Roman" w:cs="Times New Roman"/>
        </w:rPr>
        <w:t xml:space="preserve"> 88-91.</w:t>
      </w:r>
    </w:p>
    <w:p w14:paraId="35018D10" w14:textId="77777777" w:rsidR="00EA7BE0" w:rsidRDefault="00EA7BE0" w:rsidP="00E274BC">
      <w:pPr>
        <w:spacing w:after="0" w:line="240" w:lineRule="auto"/>
        <w:ind w:left="720" w:hanging="720"/>
        <w:rPr>
          <w:rFonts w:eastAsia="Times New Roman" w:cs="Times New Roman"/>
        </w:rPr>
      </w:pPr>
      <w:r>
        <w:rPr>
          <w:rFonts w:eastAsia="Times New Roman" w:cs="Times New Roman"/>
        </w:rPr>
        <w:t xml:space="preserve">Wang, H., W. Zhao, Y. Cai, X. Wang, Y. Je, J. </w:t>
      </w:r>
      <w:proofErr w:type="spellStart"/>
      <w:r>
        <w:rPr>
          <w:rFonts w:eastAsia="Times New Roman" w:cs="Times New Roman"/>
        </w:rPr>
        <w:t>Su</w:t>
      </w:r>
      <w:proofErr w:type="spellEnd"/>
      <w:r>
        <w:rPr>
          <w:rFonts w:eastAsia="Times New Roman" w:cs="Times New Roman"/>
        </w:rPr>
        <w:t>, K. He, W. Zhang, L. Huang, and S. Zhang, 2020, Oil generation from the immature organic matter after artificial neutron irradiation: Energy &amp; Fuels, v. 34, p. 1276-1287.</w:t>
      </w:r>
    </w:p>
    <w:p w14:paraId="178D6F5D" w14:textId="77777777" w:rsidR="009F2140" w:rsidRDefault="009F2140" w:rsidP="00E274BC">
      <w:pPr>
        <w:spacing w:after="0" w:line="240" w:lineRule="auto"/>
        <w:ind w:left="720" w:hanging="720"/>
        <w:rPr>
          <w:rFonts w:eastAsia="Times New Roman" w:cs="Times New Roman"/>
        </w:rPr>
      </w:pPr>
      <w:r>
        <w:rPr>
          <w:rFonts w:eastAsia="Times New Roman" w:cs="Times New Roman"/>
        </w:rPr>
        <w:t xml:space="preserve">Wang, L., Y. Tian, X. Yu, C. Wang, B. Yao, S. Wang, P.H. </w:t>
      </w:r>
      <w:proofErr w:type="spellStart"/>
      <w:r>
        <w:rPr>
          <w:rFonts w:eastAsia="Times New Roman" w:cs="Times New Roman"/>
        </w:rPr>
        <w:t>Winterfeld</w:t>
      </w:r>
      <w:proofErr w:type="spellEnd"/>
      <w:r>
        <w:rPr>
          <w:rFonts w:eastAsia="Times New Roman" w:cs="Times New Roman"/>
        </w:rPr>
        <w:t>, X. Wang, Z. Yang, Y. Wang, J. Cui, and Y.-S. Wu, 2017, Advances in improved/enhanced oil recovery technologies for tight and shale reservoirs: Fuel, v. 210, p. 425-445.</w:t>
      </w:r>
      <w:r w:rsidR="000A6855">
        <w:rPr>
          <w:rFonts w:eastAsia="Times New Roman" w:cs="Times New Roman"/>
        </w:rPr>
        <w:t xml:space="preserve"> (IOR/EOR)</w:t>
      </w:r>
    </w:p>
    <w:p w14:paraId="27F60061" w14:textId="77777777" w:rsidR="000B560C" w:rsidRDefault="000B560C" w:rsidP="00E274BC">
      <w:pPr>
        <w:spacing w:after="0" w:line="240" w:lineRule="auto"/>
        <w:ind w:left="720" w:hanging="720"/>
      </w:pPr>
      <w:r>
        <w:rPr>
          <w:rFonts w:eastAsia="Times New Roman" w:cs="Times New Roman"/>
        </w:rPr>
        <w:lastRenderedPageBreak/>
        <w:t>Wang, M., R.W.T. Wilkins, G. Song, L. Zhang, X. Xu, Z. Li, and G. Chen, 2015, Geochemical and geological characteristics of the Es3</w:t>
      </w:r>
      <w:r w:rsidRPr="000B560C">
        <w:rPr>
          <w:rFonts w:eastAsia="Times New Roman" w:cs="Times New Roman"/>
          <w:sz w:val="28"/>
          <w:vertAlign w:val="superscript"/>
        </w:rPr>
        <w:t>L</w:t>
      </w:r>
      <w:r>
        <w:rPr>
          <w:rFonts w:eastAsia="Times New Roman" w:cs="Times New Roman"/>
        </w:rPr>
        <w:t xml:space="preserve"> lacustrine shale in the </w:t>
      </w:r>
      <w:proofErr w:type="spellStart"/>
      <w:r>
        <w:rPr>
          <w:rFonts w:eastAsia="Times New Roman" w:cs="Times New Roman"/>
        </w:rPr>
        <w:t>Bonan</w:t>
      </w:r>
      <w:proofErr w:type="spellEnd"/>
      <w:r>
        <w:rPr>
          <w:rFonts w:eastAsia="Times New Roman" w:cs="Times New Roman"/>
        </w:rPr>
        <w:t xml:space="preserve"> sag, Bohai Bay Basin, China: </w:t>
      </w:r>
      <w:r>
        <w:t>International Journal of Coal Geology, v. 138, p. 16-29.</w:t>
      </w:r>
    </w:p>
    <w:p w14:paraId="2379488E" w14:textId="77777777" w:rsidR="00973FAC" w:rsidRDefault="00973FAC" w:rsidP="00E274BC">
      <w:pPr>
        <w:spacing w:after="0" w:line="240" w:lineRule="auto"/>
        <w:ind w:left="720" w:hanging="720"/>
      </w:pPr>
      <w:r>
        <w:t>Wang, M., N. Sherwood, Z. Li, S. Lu, W. Wang, A. Huang, J. Peng, and K. Lu, 201</w:t>
      </w:r>
      <w:r w:rsidR="0004759C">
        <w:t>5</w:t>
      </w:r>
      <w:r>
        <w:t xml:space="preserve">, Shale oil occurring between salt intervals in the </w:t>
      </w:r>
      <w:proofErr w:type="spellStart"/>
      <w:r>
        <w:t>Dongpu</w:t>
      </w:r>
      <w:proofErr w:type="spellEnd"/>
      <w:r>
        <w:t xml:space="preserve"> Depression, Bohai Bay Basin, China: </w:t>
      </w:r>
      <w:r w:rsidRPr="004C5806">
        <w:rPr>
          <w:rFonts w:eastAsia="Times New Roman"/>
        </w:rPr>
        <w:t>International Journal of Coal Geology, v. 15</w:t>
      </w:r>
      <w:r>
        <w:rPr>
          <w:rFonts w:eastAsia="Times New Roman"/>
        </w:rPr>
        <w:t>2,</w:t>
      </w:r>
      <w:r w:rsidRPr="004C5806">
        <w:rPr>
          <w:rFonts w:eastAsia="Times New Roman"/>
        </w:rPr>
        <w:t xml:space="preserve"> p.</w:t>
      </w:r>
      <w:r>
        <w:rPr>
          <w:rFonts w:eastAsia="Times New Roman"/>
        </w:rPr>
        <w:t xml:space="preserve"> 100-112.</w:t>
      </w:r>
    </w:p>
    <w:p w14:paraId="7EE135B7" w14:textId="77777777" w:rsidR="00C046EB" w:rsidRDefault="00C046EB" w:rsidP="00C046EB">
      <w:pPr>
        <w:spacing w:after="0" w:line="240" w:lineRule="auto"/>
        <w:ind w:left="720" w:hanging="720"/>
        <w:rPr>
          <w:rFonts w:eastAsia="Times New Roman" w:cs="Times New Roman"/>
        </w:rPr>
      </w:pPr>
      <w:r w:rsidRPr="00C046EB">
        <w:rPr>
          <w:rFonts w:eastAsia="Times New Roman" w:cs="Times New Roman"/>
        </w:rPr>
        <w:t xml:space="preserve">Wang, P., Z. Chen, Z. </w:t>
      </w:r>
      <w:proofErr w:type="spellStart"/>
      <w:r w:rsidRPr="00C046EB">
        <w:rPr>
          <w:rFonts w:eastAsia="Times New Roman" w:cs="Times New Roman"/>
        </w:rPr>
        <w:t>Jin</w:t>
      </w:r>
      <w:proofErr w:type="spellEnd"/>
      <w:r w:rsidRPr="00C046EB">
        <w:rPr>
          <w:rFonts w:eastAsia="Times New Roman" w:cs="Times New Roman"/>
        </w:rPr>
        <w:t xml:space="preserve">, C. Jiang, M. Sun, Y. Guo, X. Chen, and Z. Jia, 2018, Shale oil and gas resources in organic pores of the Devonian Duvernay Shale, </w:t>
      </w:r>
      <w:r w:rsidR="003B68FE">
        <w:rPr>
          <w:rFonts w:eastAsia="Times New Roman" w:cs="Times New Roman"/>
        </w:rPr>
        <w:t>W</w:t>
      </w:r>
      <w:r w:rsidRPr="00C046EB">
        <w:rPr>
          <w:rFonts w:eastAsia="Times New Roman" w:cs="Times New Roman"/>
        </w:rPr>
        <w:t xml:space="preserve">estern Canada </w:t>
      </w:r>
      <w:r w:rsidR="003B68FE">
        <w:rPr>
          <w:rFonts w:eastAsia="Times New Roman" w:cs="Times New Roman"/>
        </w:rPr>
        <w:t>S</w:t>
      </w:r>
      <w:r w:rsidRPr="00C046EB">
        <w:rPr>
          <w:rFonts w:eastAsia="Times New Roman" w:cs="Times New Roman"/>
        </w:rPr>
        <w:t xml:space="preserve">edimentary </w:t>
      </w:r>
      <w:r w:rsidR="003B68FE">
        <w:rPr>
          <w:rFonts w:eastAsia="Times New Roman" w:cs="Times New Roman"/>
        </w:rPr>
        <w:t>B</w:t>
      </w:r>
      <w:r w:rsidRPr="00C046EB">
        <w:rPr>
          <w:rFonts w:eastAsia="Times New Roman" w:cs="Times New Roman"/>
        </w:rPr>
        <w:t>asin based on petroleum system modeling: Journal of Natural Gas Science and Engineering, v. 50, p. 33-42.</w:t>
      </w:r>
    </w:p>
    <w:p w14:paraId="20D6AE49" w14:textId="77777777" w:rsidR="004E0AA8" w:rsidRPr="00C046EB" w:rsidRDefault="004E0AA8" w:rsidP="00C046EB">
      <w:pPr>
        <w:spacing w:after="0" w:line="240" w:lineRule="auto"/>
        <w:ind w:left="720" w:hanging="720"/>
        <w:rPr>
          <w:rFonts w:eastAsia="Times New Roman" w:cs="Times New Roman"/>
        </w:rPr>
      </w:pPr>
      <w:r>
        <w:rPr>
          <w:rFonts w:eastAsia="Times New Roman" w:cs="Times New Roman"/>
        </w:rPr>
        <w:t xml:space="preserve">Wang, Q., D. Cui, S. Pan, Z. Wang, Q. Lu, and B. Liu, 2018, </w:t>
      </w:r>
      <w:r w:rsidR="00C31101">
        <w:rPr>
          <w:rFonts w:eastAsia="Times New Roman" w:cs="Times New Roman"/>
        </w:rPr>
        <w:t>Compositional characterization of neutral fractions in &lt;300</w:t>
      </w:r>
      <w:r w:rsidR="00C31101">
        <w:rPr>
          <w:rFonts w:eastAsia="Times New Roman"/>
        </w:rPr>
        <w:t>°</w:t>
      </w:r>
      <w:r w:rsidR="00C31101">
        <w:rPr>
          <w:rFonts w:eastAsia="Times New Roman" w:cs="Times New Roman"/>
        </w:rPr>
        <w:t xml:space="preserve">C distillates of six shale oils using </w:t>
      </w:r>
      <w:proofErr w:type="spellStart"/>
      <w:r w:rsidR="00C31101">
        <w:rPr>
          <w:rFonts w:eastAsia="Times New Roman" w:cs="Times New Roman"/>
        </w:rPr>
        <w:t>extrography</w:t>
      </w:r>
      <w:proofErr w:type="spellEnd"/>
      <w:r w:rsidR="00C31101">
        <w:rPr>
          <w:rFonts w:eastAsia="Times New Roman" w:cs="Times New Roman"/>
        </w:rPr>
        <w:t xml:space="preserve"> followed by GC-TOF/MS analysis: Fuel, v. 224, p. 610-618.</w:t>
      </w:r>
    </w:p>
    <w:p w14:paraId="66E8E349" w14:textId="77777777" w:rsidR="003C34C3" w:rsidRDefault="003C34C3" w:rsidP="00E274BC">
      <w:pPr>
        <w:spacing w:after="0" w:line="240" w:lineRule="auto"/>
        <w:ind w:left="720" w:hanging="720"/>
      </w:pPr>
      <w:r>
        <w:t xml:space="preserve">Wang, S., Q. Feng, F. </w:t>
      </w:r>
      <w:proofErr w:type="spellStart"/>
      <w:r>
        <w:t>Javadpour</w:t>
      </w:r>
      <w:proofErr w:type="spellEnd"/>
      <w:r>
        <w:t>, T. Xia, and Z. Li, 2015, Oil adsorption in shale nanopores and its effect on recoverable oil-in-place: International Journal of Coal Geology, v. 147-148, p. 9-24.</w:t>
      </w:r>
    </w:p>
    <w:p w14:paraId="0F644D47" w14:textId="77777777" w:rsidR="00B827D9" w:rsidRDefault="00B827D9" w:rsidP="00E274BC">
      <w:pPr>
        <w:spacing w:after="0" w:line="240" w:lineRule="auto"/>
        <w:ind w:left="720" w:hanging="720"/>
      </w:pPr>
      <w:r>
        <w:t xml:space="preserve">Wang, S., F. </w:t>
      </w:r>
      <w:proofErr w:type="spellStart"/>
      <w:r>
        <w:t>Javadpour</w:t>
      </w:r>
      <w:proofErr w:type="spellEnd"/>
      <w:r>
        <w:t>, and Q. Feng, 2016, Molecular dynamics simulations of oil transport through inorganic nanopores in shale: Fuel, v. 171, p. 74-86.</w:t>
      </w:r>
    </w:p>
    <w:p w14:paraId="15F54389" w14:textId="77777777" w:rsidR="00E97539" w:rsidRDefault="00E97539" w:rsidP="00E274BC">
      <w:pPr>
        <w:spacing w:after="0" w:line="240" w:lineRule="auto"/>
        <w:ind w:left="720" w:hanging="720"/>
      </w:pPr>
      <w:r>
        <w:t>Wang, T., and R.P. Philp, 2019, Oil families and inferred source rocks of the Woodford-Mississippian tight oil play in northcentral Oklahoma: AAPG Bulletin, v. 103, p. 871-903.</w:t>
      </w:r>
    </w:p>
    <w:p w14:paraId="7D2C8EB8" w14:textId="77777777" w:rsidR="00F32247" w:rsidRDefault="00F32247" w:rsidP="00E274BC">
      <w:pPr>
        <w:spacing w:after="0" w:line="240" w:lineRule="auto"/>
        <w:ind w:left="720" w:hanging="720"/>
      </w:pPr>
      <w:r>
        <w:t>Wang, X., X. Peng, S. Zhang, Z. Du, and F. Zeng, 2018, Characteristics of oil distributions in forced and spontaneous imbibition of tight oil reservoir: Fuel, v. 224, p. 280-288.</w:t>
      </w:r>
    </w:p>
    <w:p w14:paraId="316C32A3" w14:textId="77777777" w:rsidR="007B48E5" w:rsidRDefault="007B48E5" w:rsidP="00E274BC">
      <w:pPr>
        <w:spacing w:after="0" w:line="240" w:lineRule="auto"/>
        <w:ind w:left="720" w:hanging="720"/>
      </w:pPr>
      <w:r>
        <w:t xml:space="preserve">Wang, Y., J. Cao, K. Tao, E. Li, C. Ma, and C. Shi, 2020, Reevaluating the source and accumulation of tight oil in the middle Permian </w:t>
      </w:r>
      <w:proofErr w:type="spellStart"/>
      <w:r>
        <w:t>Lucaogou</w:t>
      </w:r>
      <w:proofErr w:type="spellEnd"/>
      <w:r>
        <w:t xml:space="preserve"> Formation of the </w:t>
      </w:r>
      <w:proofErr w:type="spellStart"/>
      <w:r>
        <w:t>Junggar</w:t>
      </w:r>
      <w:proofErr w:type="spellEnd"/>
      <w:r>
        <w:t xml:space="preserve"> Basin, China: Marine and Petroleum Geology, v. 117, 104384.</w:t>
      </w:r>
      <w:r w:rsidR="009209A2">
        <w:t xml:space="preserve"> (lacustrine)</w:t>
      </w:r>
    </w:p>
    <w:p w14:paraId="1EDF728E" w14:textId="77777777" w:rsidR="009A0E18" w:rsidRPr="009A0E18" w:rsidRDefault="009A0E18" w:rsidP="00C13A46">
      <w:pPr>
        <w:spacing w:after="0" w:line="240" w:lineRule="auto"/>
        <w:ind w:left="720" w:hanging="720"/>
        <w:rPr>
          <w:rFonts w:eastAsia="Times New Roman" w:cs="Times New Roman"/>
        </w:rPr>
      </w:pPr>
      <w:r>
        <w:t xml:space="preserve">Warren, M., 2012, Comparing the Utica, Eagle Ford: </w:t>
      </w:r>
      <w:r w:rsidRPr="009A0E18">
        <w:rPr>
          <w:rFonts w:eastAsia="Times New Roman" w:cs="Times New Roman"/>
        </w:rPr>
        <w:t xml:space="preserve">Oil and Gas Investor, v. 32, no. 3, p. </w:t>
      </w:r>
      <w:r>
        <w:rPr>
          <w:rFonts w:eastAsia="Times New Roman" w:cs="Times New Roman"/>
        </w:rPr>
        <w:t>21</w:t>
      </w:r>
      <w:r w:rsidRPr="009A0E18">
        <w:rPr>
          <w:rFonts w:eastAsia="Times New Roman" w:cs="Times New Roman"/>
        </w:rPr>
        <w:t>.</w:t>
      </w:r>
    </w:p>
    <w:p w14:paraId="7D3A752B" w14:textId="77777777" w:rsidR="004F5A79" w:rsidRDefault="004F5A79" w:rsidP="00E274BC">
      <w:pPr>
        <w:spacing w:after="0" w:line="240" w:lineRule="auto"/>
        <w:ind w:left="720" w:hanging="720"/>
      </w:pPr>
      <w:r>
        <w:t>Warren, M., 2012, Plentiful Panhandle plays: Houston, Hart Energy Publishing, Panhandle Plays, the playbook, p. 74-78.</w:t>
      </w:r>
    </w:p>
    <w:p w14:paraId="46ADECAE" w14:textId="77777777" w:rsidR="00F6029C" w:rsidRDefault="00F6029C" w:rsidP="00E274BC">
      <w:pPr>
        <w:spacing w:after="0" w:line="240" w:lineRule="auto"/>
        <w:ind w:left="720" w:hanging="720"/>
      </w:pPr>
      <w:r>
        <w:t>Weeden, S., 2012, Utica oozes oil with production slowly ramping up: Hart Energy Publishing, E&amp;P, v. 85, no. 9, p. 90-99.</w:t>
      </w:r>
    </w:p>
    <w:p w14:paraId="195DA502" w14:textId="77777777" w:rsidR="00C13A46" w:rsidRDefault="00C13A46" w:rsidP="00E274BC">
      <w:pPr>
        <w:spacing w:after="0" w:line="240" w:lineRule="auto"/>
        <w:ind w:left="720" w:hanging="720"/>
      </w:pPr>
      <w:r>
        <w:t>Weeden, S., 2013, Oklahoma reverses 25-year decline in oil production: Hart Energy Publishing, E&amp;P, v. 86, no. 1, p. 78-81.</w:t>
      </w:r>
    </w:p>
    <w:p w14:paraId="388FF061" w14:textId="77777777" w:rsidR="00B27E21" w:rsidRDefault="00B27E21" w:rsidP="00E274BC">
      <w:pPr>
        <w:spacing w:after="0" w:line="240" w:lineRule="auto"/>
        <w:ind w:left="720" w:hanging="720"/>
      </w:pPr>
      <w:r>
        <w:t>Weeden, S., 2013, Eagle Ford oil production tops 535,000 b/d in five years: Hart Energy Publishing, E&amp;P, v. 86, no. 9, p. 118-131.</w:t>
      </w:r>
    </w:p>
    <w:p w14:paraId="05058AFD" w14:textId="77777777" w:rsidR="00165D26" w:rsidRDefault="00165D26" w:rsidP="00E274BC">
      <w:pPr>
        <w:spacing w:after="0" w:line="240" w:lineRule="auto"/>
        <w:ind w:left="720" w:hanging="720"/>
      </w:pPr>
      <w:r>
        <w:t>Weeden, S., 2015, TMS faces uphill battle with low oil prices: Hart Energy Publishing, E&amp;P, v. 88, no. 4, p.105-106.</w:t>
      </w:r>
      <w:r w:rsidR="00EB27EE">
        <w:t xml:space="preserve"> (Tuscaloosa Marine Shale)</w:t>
      </w:r>
    </w:p>
    <w:p w14:paraId="40B1C5E8" w14:textId="77777777" w:rsidR="00DE436F" w:rsidRPr="00DE436F" w:rsidRDefault="00DE436F" w:rsidP="00DE436F">
      <w:pPr>
        <w:spacing w:after="0" w:line="240" w:lineRule="auto"/>
        <w:ind w:left="720" w:hanging="720"/>
      </w:pPr>
      <w:r w:rsidRPr="00DE436F">
        <w:t xml:space="preserve">Whidden, K.J., J.K. Pitman, O.N. Pearson, S.T. Paxton, S.A. Kinney, N.J. </w:t>
      </w:r>
      <w:proofErr w:type="spellStart"/>
      <w:r w:rsidRPr="00DE436F">
        <w:t>Gianoutsos</w:t>
      </w:r>
      <w:proofErr w:type="spellEnd"/>
      <w:r w:rsidRPr="00DE436F">
        <w:t xml:space="preserve">, C.J. Schenk, H.M. Leathers-Miller, J.E. Birdwell, M.E. Brownfield, L.A. Burke, R.F. </w:t>
      </w:r>
      <w:proofErr w:type="spellStart"/>
      <w:r w:rsidRPr="00DE436F">
        <w:t>Dubiel</w:t>
      </w:r>
      <w:proofErr w:type="spellEnd"/>
      <w:r w:rsidRPr="00DE436F">
        <w:t xml:space="preserve">, K.L. French, S.B. Gaswirth, S.S. Haines, P.A. Le, K.R. </w:t>
      </w:r>
      <w:proofErr w:type="spellStart"/>
      <w:r w:rsidRPr="00DE436F">
        <w:t>Marra</w:t>
      </w:r>
      <w:proofErr w:type="spellEnd"/>
      <w:r w:rsidRPr="00DE436F">
        <w:t>, T.J. Mercier, M.E. Tennyson, and C.A. Woodall, 2018, Assessment of undiscovered oil and gas resources in the Eagle Ford Group and associated Cenomanian–</w:t>
      </w:r>
      <w:r w:rsidRPr="00DE436F">
        <w:lastRenderedPageBreak/>
        <w:t xml:space="preserve">Turonian strata, U.S. Gulf Coast, Texas, 2018: U.S. Geological Survey, Fact Sheet 2018-3033, 4 p. </w:t>
      </w:r>
      <w:hyperlink r:id="rId114" w:history="1">
        <w:r w:rsidRPr="00DE436F">
          <w:rPr>
            <w:rStyle w:val="Hyperlink"/>
          </w:rPr>
          <w:t>https://pubs.er.usgs.gov/publication/fs20183033</w:t>
        </w:r>
      </w:hyperlink>
      <w:r w:rsidRPr="00DE436F">
        <w:t xml:space="preserve"> </w:t>
      </w:r>
    </w:p>
    <w:p w14:paraId="7F021F62" w14:textId="77777777" w:rsidR="006E7206" w:rsidRDefault="006E7206" w:rsidP="00E274BC">
      <w:pPr>
        <w:spacing w:after="0" w:line="240" w:lineRule="auto"/>
        <w:ind w:left="720" w:hanging="720"/>
      </w:pPr>
      <w:r>
        <w:t xml:space="preserve">Whiteside, R., D.A. Livingston, C. Small, R. Flores, N. Diaz, and </w:t>
      </w:r>
      <w:proofErr w:type="spellStart"/>
      <w:proofErr w:type="gramStart"/>
      <w:r>
        <w:t>A.El</w:t>
      </w:r>
      <w:proofErr w:type="spellEnd"/>
      <w:proofErr w:type="gramEnd"/>
      <w:r>
        <w:t xml:space="preserve"> Kamel, 2014, HBR RSS solves Eagle Ford challenge: American Oil &amp; Gas Reporter, v. 57, no. 8, p. 74-81. (high-build rate, rotary steerable system)</w:t>
      </w:r>
    </w:p>
    <w:p w14:paraId="0F7AE518" w14:textId="77777777" w:rsidR="0081625F" w:rsidRDefault="0081625F" w:rsidP="00E274BC">
      <w:pPr>
        <w:spacing w:after="0" w:line="240" w:lineRule="auto"/>
        <w:ind w:left="720" w:hanging="720"/>
      </w:pPr>
      <w:r>
        <w:t xml:space="preserve">Williams, P., 2007, Bakken billions: Oil </w:t>
      </w:r>
      <w:r w:rsidR="008C1568">
        <w:t>and</w:t>
      </w:r>
      <w:r>
        <w:t xml:space="preserve"> Gas Investor, v. 27, no. 2, p. 85.</w:t>
      </w:r>
    </w:p>
    <w:p w14:paraId="78B3922C" w14:textId="77777777" w:rsidR="00E274BC" w:rsidRDefault="00E274BC" w:rsidP="00E274BC">
      <w:pPr>
        <w:spacing w:after="0" w:line="240" w:lineRule="auto"/>
        <w:ind w:left="720" w:hanging="720"/>
      </w:pPr>
      <w:r>
        <w:t xml:space="preserve">Williams, P., 2008, The Bakken: Oil </w:t>
      </w:r>
      <w:r w:rsidR="008C1568">
        <w:t>and</w:t>
      </w:r>
      <w:r>
        <w:t xml:space="preserve"> Gas Investor, v. 28, no. 8, p. 66-81</w:t>
      </w:r>
      <w:r w:rsidR="00736F9E">
        <w:t xml:space="preserve"> (reprinted in Oil and Gas Investor Supplement, “Bakken Shale Play Book”, p. 2-14</w:t>
      </w:r>
      <w:r>
        <w:t>.</w:t>
      </w:r>
      <w:r w:rsidR="00736F9E">
        <w:t>)</w:t>
      </w:r>
    </w:p>
    <w:p w14:paraId="1BFB94A1" w14:textId="77777777" w:rsidR="00E274BC" w:rsidRDefault="00E274BC" w:rsidP="00E274BC">
      <w:pPr>
        <w:spacing w:after="0" w:line="240" w:lineRule="auto"/>
        <w:ind w:left="720" w:hanging="720"/>
      </w:pPr>
      <w:r>
        <w:t xml:space="preserve">Williams, P., 2008, Tuscaloosa marine shale: Oil </w:t>
      </w:r>
      <w:r w:rsidR="008C1568">
        <w:t>and</w:t>
      </w:r>
      <w:r>
        <w:t xml:space="preserve"> Gas Investor, v. 28, no. 10, p. 119.</w:t>
      </w:r>
    </w:p>
    <w:p w14:paraId="1D8194AB" w14:textId="77777777" w:rsidR="00F847DE" w:rsidRDefault="00F847DE" w:rsidP="00F847DE">
      <w:pPr>
        <w:spacing w:after="0" w:line="240" w:lineRule="auto"/>
        <w:ind w:left="720" w:hanging="720"/>
      </w:pPr>
      <w:r>
        <w:t xml:space="preserve">Williams, P., 2008, Canadian Bakken: </w:t>
      </w:r>
      <w:r w:rsidR="00736F9E">
        <w:t xml:space="preserve">Oil and Gas Investor, v. 28, no. 11, p. (reprinted in </w:t>
      </w:r>
      <w:r>
        <w:t>Oil and Gas Investor Supplement, “Bakken Shale Play Book”, p. 16-20.</w:t>
      </w:r>
      <w:r w:rsidR="00736F9E">
        <w:t>)</w:t>
      </w:r>
    </w:p>
    <w:p w14:paraId="0F313619" w14:textId="77777777" w:rsidR="00F847DE" w:rsidRDefault="00F847DE" w:rsidP="00F847DE">
      <w:pPr>
        <w:spacing w:after="0" w:line="240" w:lineRule="auto"/>
        <w:ind w:left="720" w:hanging="720"/>
      </w:pPr>
      <w:r>
        <w:t>Williams, P., 2008, Bakken Shale: defined and described: Oil and Gas Investor Supplement, “Bakken Shale Play Book”, p. 22-26.</w:t>
      </w:r>
    </w:p>
    <w:p w14:paraId="6DF5059E" w14:textId="77777777" w:rsidR="00F847DE" w:rsidRDefault="00F847DE" w:rsidP="00F847DE">
      <w:pPr>
        <w:spacing w:after="0" w:line="240" w:lineRule="auto"/>
        <w:ind w:left="720" w:hanging="720"/>
      </w:pPr>
      <w:r>
        <w:t>Williams, P., 2008, Bakken Shale: hefty potential: Oil and Gas Investor Supplement, “Bakken Shale Play Book”, p. 96-100.</w:t>
      </w:r>
    </w:p>
    <w:p w14:paraId="6BE56280" w14:textId="77777777" w:rsidR="00C3775A" w:rsidRDefault="00C3775A" w:rsidP="00DA637C">
      <w:pPr>
        <w:spacing w:after="0" w:line="240" w:lineRule="auto"/>
        <w:ind w:left="720" w:hanging="720"/>
      </w:pPr>
      <w:r>
        <w:t>Williams, P., 2009, Retrenching and rethinking: Vision 2009 Global Energy Outlook, supplement to Oil and Gas Investor, January 2009, p. 69-74.</w:t>
      </w:r>
    </w:p>
    <w:p w14:paraId="5A00BC1D" w14:textId="77777777" w:rsidR="00DA637C" w:rsidRDefault="00DA637C" w:rsidP="00DA637C">
      <w:pPr>
        <w:spacing w:after="0" w:line="240" w:lineRule="auto"/>
        <w:ind w:left="720" w:hanging="720"/>
      </w:pPr>
      <w:r>
        <w:t>Williams, P., 2010, Oil-prone shales: Oil and Gas Investor, v. 30, no. 1, p. 56-66.</w:t>
      </w:r>
    </w:p>
    <w:p w14:paraId="693D88DD" w14:textId="77777777" w:rsidR="0003486C" w:rsidRDefault="0003486C" w:rsidP="00DA637C">
      <w:pPr>
        <w:spacing w:after="0" w:line="240" w:lineRule="auto"/>
        <w:ind w:left="720" w:hanging="720"/>
      </w:pPr>
      <w:r>
        <w:t>Williams, P., 2010, Eagle Ford: Oil and Gas Investor, v. 30, no. 3, p. 43-52.</w:t>
      </w:r>
    </w:p>
    <w:p w14:paraId="78B86870" w14:textId="77777777" w:rsidR="006D729B" w:rsidRDefault="006D729B" w:rsidP="00DA637C">
      <w:pPr>
        <w:spacing w:after="0" w:line="240" w:lineRule="auto"/>
        <w:ind w:left="720" w:hanging="720"/>
      </w:pPr>
      <w:r>
        <w:t>Williams, P., 2010, Eagle Ford: Houston, TX, Hart Energy Publishing, Eagle Ford Playbook, p. 4-11.</w:t>
      </w:r>
    </w:p>
    <w:p w14:paraId="558B8EF1" w14:textId="77777777" w:rsidR="00550D41" w:rsidRDefault="00550D41" w:rsidP="00DA637C">
      <w:pPr>
        <w:spacing w:after="0" w:line="240" w:lineRule="auto"/>
        <w:ind w:left="720" w:hanging="720"/>
      </w:pPr>
      <w:r>
        <w:t>Williams, P., 2010, Fly like an Eagle Ford: Houston, TX, Hart Energy Publishing, Eagle Ford Playbook, p. 12-16.</w:t>
      </w:r>
    </w:p>
    <w:p w14:paraId="65F78FEF" w14:textId="77777777" w:rsidR="00807C68" w:rsidRDefault="00807C68" w:rsidP="00DA637C">
      <w:pPr>
        <w:spacing w:after="0" w:line="240" w:lineRule="auto"/>
        <w:ind w:left="720" w:hanging="720"/>
      </w:pPr>
      <w:r>
        <w:t>Williams, P., 2010, Marvelous Monterey: Oil and Gas Investor, v. 30, no. 7, p. 73.</w:t>
      </w:r>
    </w:p>
    <w:p w14:paraId="6559C29A" w14:textId="77777777" w:rsidR="002B0845" w:rsidRDefault="002B0845" w:rsidP="00DA637C">
      <w:pPr>
        <w:spacing w:after="0" w:line="240" w:lineRule="auto"/>
        <w:ind w:left="720" w:hanging="720"/>
      </w:pPr>
      <w:r>
        <w:t>Williams, P., 2010, The Niobrara: Oil and Gas Investor, v. 30, no. 8, p. 50-64.</w:t>
      </w:r>
    </w:p>
    <w:p w14:paraId="3F8B74AC" w14:textId="77777777" w:rsidR="00186101" w:rsidRDefault="00186101" w:rsidP="00DA637C">
      <w:pPr>
        <w:spacing w:after="0" w:line="240" w:lineRule="auto"/>
        <w:ind w:left="720" w:hanging="720"/>
      </w:pPr>
      <w:r>
        <w:t>Williams, P., 2010, Westward ho: the Alberta Basin Bakken: Oil and Gas Investor, v. 30, no. 9, p. 101.</w:t>
      </w:r>
    </w:p>
    <w:p w14:paraId="6407C572" w14:textId="77777777" w:rsidR="00C61935" w:rsidRDefault="00C61935" w:rsidP="00DA637C">
      <w:pPr>
        <w:spacing w:after="0" w:line="240" w:lineRule="auto"/>
        <w:ind w:left="720" w:hanging="720"/>
      </w:pPr>
      <w:r>
        <w:t>Williams, P., 2011, Say hello to the Heath: Oil and Gas Investor, v. 31, no. 8, p. 117.</w:t>
      </w:r>
    </w:p>
    <w:p w14:paraId="192E93E3" w14:textId="77777777" w:rsidR="0087012E" w:rsidRDefault="0087012E" w:rsidP="00DA637C">
      <w:pPr>
        <w:spacing w:after="0" w:line="240" w:lineRule="auto"/>
        <w:ind w:left="720" w:hanging="720"/>
      </w:pPr>
      <w:r>
        <w:t>Williams, P., 2011, Eagle Ford garners unanimous praise: Oil and Gas Investor, v. 31, no. 9, p.</w:t>
      </w:r>
      <w:r w:rsidR="004E68BF">
        <w:t xml:space="preserve"> 101.</w:t>
      </w:r>
    </w:p>
    <w:p w14:paraId="2AEC2D67" w14:textId="77777777" w:rsidR="00E73300" w:rsidRDefault="00E73300" w:rsidP="00DA637C">
      <w:pPr>
        <w:spacing w:after="0" w:line="240" w:lineRule="auto"/>
        <w:ind w:left="720" w:hanging="720"/>
      </w:pPr>
      <w:r>
        <w:t xml:space="preserve">Williams, P., and D. Lyle, 2011, Bring in the rigs, </w:t>
      </w:r>
      <w:r>
        <w:rPr>
          <w:u w:val="single"/>
        </w:rPr>
        <w:t>in</w:t>
      </w:r>
      <w:r>
        <w:t xml:space="preserve"> J.E. Estes-Jackson and D.S. Anderson, eds., Revisiting and revitalizing the Niobrara in the central Rockies: Denver, Rocky Mountain Association of Geologists, p. 33-40.</w:t>
      </w:r>
    </w:p>
    <w:p w14:paraId="41969C43" w14:textId="77777777" w:rsidR="00631BBF" w:rsidRDefault="00631BBF" w:rsidP="00DA637C">
      <w:pPr>
        <w:spacing w:after="0" w:line="240" w:lineRule="auto"/>
        <w:ind w:left="720" w:hanging="720"/>
      </w:pPr>
      <w:r>
        <w:t>Williams, P., 2012, Utica NGL window works well: Midstream Business, v. 3, no. 1, p. 30-32.</w:t>
      </w:r>
    </w:p>
    <w:p w14:paraId="49F599FF" w14:textId="77777777" w:rsidR="00F24588" w:rsidRDefault="00F24588" w:rsidP="00DA637C">
      <w:pPr>
        <w:spacing w:after="0" w:line="240" w:lineRule="auto"/>
        <w:ind w:left="720" w:hanging="720"/>
      </w:pPr>
      <w:r>
        <w:t xml:space="preserve">Williams, P., 2012, The </w:t>
      </w:r>
      <w:proofErr w:type="spellStart"/>
      <w:r>
        <w:t>Uteland</w:t>
      </w:r>
      <w:proofErr w:type="spellEnd"/>
      <w:r>
        <w:t xml:space="preserve"> Butte: Oil and Gas Investor, v. 32, no. 2, p. 85.</w:t>
      </w:r>
    </w:p>
    <w:p w14:paraId="6E219570" w14:textId="77777777" w:rsidR="00D81D79" w:rsidRDefault="00D81D79" w:rsidP="00DA637C">
      <w:pPr>
        <w:spacing w:after="0" w:line="240" w:lineRule="auto"/>
        <w:ind w:left="720" w:hanging="720"/>
        <w:rPr>
          <w:rFonts w:eastAsia="Times New Roman" w:cs="Times New Roman"/>
        </w:rPr>
      </w:pPr>
      <w:r>
        <w:t xml:space="preserve">Williams, P., 2012, The juicy Duvernay: </w:t>
      </w:r>
      <w:r w:rsidRPr="009A0E18">
        <w:rPr>
          <w:rFonts w:eastAsia="Times New Roman" w:cs="Times New Roman"/>
        </w:rPr>
        <w:t>Oil and Gas Investor, v. 32, no. 3, p.</w:t>
      </w:r>
      <w:r>
        <w:rPr>
          <w:rFonts w:eastAsia="Times New Roman" w:cs="Times New Roman"/>
        </w:rPr>
        <w:t xml:space="preserve"> 87.</w:t>
      </w:r>
    </w:p>
    <w:p w14:paraId="196EE6AC" w14:textId="77777777" w:rsidR="00BA60CA" w:rsidRDefault="00BA60CA" w:rsidP="00DA637C">
      <w:pPr>
        <w:spacing w:after="0" w:line="240" w:lineRule="auto"/>
        <w:ind w:left="720" w:hanging="720"/>
        <w:rPr>
          <w:rFonts w:eastAsia="Times New Roman" w:cs="Times New Roman"/>
        </w:rPr>
      </w:pPr>
      <w:r>
        <w:rPr>
          <w:rFonts w:eastAsia="Times New Roman" w:cs="Times New Roman"/>
        </w:rPr>
        <w:t xml:space="preserve">Williams, P., 2012, </w:t>
      </w:r>
      <w:proofErr w:type="spellStart"/>
      <w:r>
        <w:rPr>
          <w:rFonts w:eastAsia="Times New Roman" w:cs="Times New Roman"/>
        </w:rPr>
        <w:t>Cardium</w:t>
      </w:r>
      <w:proofErr w:type="spellEnd"/>
      <w:r>
        <w:rPr>
          <w:rFonts w:eastAsia="Times New Roman" w:cs="Times New Roman"/>
        </w:rPr>
        <w:t xml:space="preserve"> full circle: </w:t>
      </w:r>
      <w:r w:rsidRPr="009A0E18">
        <w:rPr>
          <w:rFonts w:eastAsia="Times New Roman" w:cs="Times New Roman"/>
        </w:rPr>
        <w:t xml:space="preserve">Oil and Gas Investor, v. 32, no. </w:t>
      </w:r>
      <w:r>
        <w:t>5</w:t>
      </w:r>
      <w:r w:rsidRPr="009A0E18">
        <w:rPr>
          <w:rFonts w:eastAsia="Times New Roman" w:cs="Times New Roman"/>
        </w:rPr>
        <w:t>, p.</w:t>
      </w:r>
      <w:r>
        <w:rPr>
          <w:rFonts w:eastAsia="Times New Roman" w:cs="Times New Roman"/>
        </w:rPr>
        <w:t xml:space="preserve"> 93.</w:t>
      </w:r>
    </w:p>
    <w:p w14:paraId="4E94070F" w14:textId="77777777" w:rsidR="00FC0C2A" w:rsidRDefault="00FC0C2A" w:rsidP="00DA637C">
      <w:pPr>
        <w:spacing w:after="0" w:line="240" w:lineRule="auto"/>
        <w:ind w:left="720" w:hanging="720"/>
        <w:rPr>
          <w:rFonts w:eastAsia="Times New Roman" w:cs="Times New Roman"/>
        </w:rPr>
      </w:pPr>
      <w:r>
        <w:rPr>
          <w:rFonts w:eastAsia="Times New Roman" w:cs="Times New Roman"/>
        </w:rPr>
        <w:t xml:space="preserve">Wilson, R.D., J. </w:t>
      </w:r>
      <w:proofErr w:type="spellStart"/>
      <w:r>
        <w:rPr>
          <w:rFonts w:eastAsia="Times New Roman" w:cs="Times New Roman"/>
        </w:rPr>
        <w:t>Chitale</w:t>
      </w:r>
      <w:proofErr w:type="spellEnd"/>
      <w:r>
        <w:rPr>
          <w:rFonts w:eastAsia="Times New Roman" w:cs="Times New Roman"/>
        </w:rPr>
        <w:t xml:space="preserve">, K. Huffman, P. Montgomery, and S.J. </w:t>
      </w:r>
      <w:proofErr w:type="spellStart"/>
      <w:r>
        <w:rPr>
          <w:rFonts w:eastAsia="Times New Roman" w:cs="Times New Roman"/>
        </w:rPr>
        <w:t>Prochnow</w:t>
      </w:r>
      <w:proofErr w:type="spellEnd"/>
      <w:r>
        <w:rPr>
          <w:rFonts w:eastAsia="Times New Roman" w:cs="Times New Roman"/>
        </w:rPr>
        <w:t xml:space="preserve">, 2020, Evaluating the depositional environment, lithofacies variation, and diagenetic processes of the </w:t>
      </w:r>
      <w:proofErr w:type="spellStart"/>
      <w:r>
        <w:rPr>
          <w:rFonts w:eastAsia="Times New Roman" w:cs="Times New Roman"/>
        </w:rPr>
        <w:t>Wolfcamp</w:t>
      </w:r>
      <w:proofErr w:type="spellEnd"/>
      <w:r>
        <w:rPr>
          <w:rFonts w:eastAsia="Times New Roman" w:cs="Times New Roman"/>
        </w:rPr>
        <w:t xml:space="preserve"> B and lower </w:t>
      </w:r>
      <w:proofErr w:type="spellStart"/>
      <w:r>
        <w:rPr>
          <w:rFonts w:eastAsia="Times New Roman" w:cs="Times New Roman"/>
        </w:rPr>
        <w:t>Spraberry</w:t>
      </w:r>
      <w:proofErr w:type="spellEnd"/>
      <w:r>
        <w:rPr>
          <w:rFonts w:eastAsia="Times New Roman" w:cs="Times New Roman"/>
        </w:rPr>
        <w:t xml:space="preserve"> intervals in the Midland Basin: Implications for reservoir quality and distribution: AAPG Bulletin, v. 104, p. 1287-1321.</w:t>
      </w:r>
    </w:p>
    <w:p w14:paraId="1FDFBB98" w14:textId="77777777" w:rsidR="00457266" w:rsidRDefault="00457266" w:rsidP="00DA637C">
      <w:pPr>
        <w:spacing w:after="0" w:line="240" w:lineRule="auto"/>
        <w:ind w:left="720" w:hanging="720"/>
      </w:pPr>
      <w:r>
        <w:rPr>
          <w:rFonts w:eastAsia="Times New Roman" w:cs="Times New Roman"/>
        </w:rPr>
        <w:t xml:space="preserve">Winters, G., 2013, Geophysics optimize performance of tight oil resource plays: </w:t>
      </w:r>
      <w:r>
        <w:t>American Oil &amp; Gas Reporter, v. 56, no. 1, p. 82-93.</w:t>
      </w:r>
    </w:p>
    <w:p w14:paraId="652C7455" w14:textId="77777777" w:rsidR="005804FD" w:rsidRDefault="005804FD" w:rsidP="00DA637C">
      <w:pPr>
        <w:spacing w:after="0" w:line="240" w:lineRule="auto"/>
        <w:ind w:left="720" w:hanging="720"/>
      </w:pPr>
      <w:r>
        <w:lastRenderedPageBreak/>
        <w:t xml:space="preserve">Wood Mackenzie, 2017, Eagle Ford close-up: </w:t>
      </w:r>
      <w:r w:rsidRPr="0089347C">
        <w:t>Hart Energy Publishing, E&amp;P, v.</w:t>
      </w:r>
      <w:r>
        <w:t xml:space="preserve"> 90, no. 3, p. 86-88.</w:t>
      </w:r>
    </w:p>
    <w:p w14:paraId="7577D0F8" w14:textId="77777777" w:rsidR="00AF6D35" w:rsidRDefault="00AF6D35" w:rsidP="00DA637C">
      <w:pPr>
        <w:spacing w:after="0" w:line="240" w:lineRule="auto"/>
        <w:ind w:left="720" w:hanging="720"/>
        <w:rPr>
          <w:rFonts w:eastAsia="Times New Roman" w:cs="Times New Roman"/>
        </w:rPr>
      </w:pPr>
      <w:r>
        <w:t xml:space="preserve">Wood, J.M., H. Sanei, O. </w:t>
      </w:r>
      <w:proofErr w:type="spellStart"/>
      <w:r>
        <w:t>Haeri-Ardakani</w:t>
      </w:r>
      <w:proofErr w:type="spellEnd"/>
      <w:r>
        <w:t>, M.E. Curtis, and T. Akai, 2018, Organic petrography and scanning electron microscopy imaging of a thermal maturity series from the Montney tight-gas and hydrocarbon liquids fairway: Bulletin of Canadian Petroleum Geology, v. 66, no. 2, p. 499-515.</w:t>
      </w:r>
    </w:p>
    <w:p w14:paraId="1098B01C" w14:textId="77777777" w:rsidR="00117A01" w:rsidRDefault="00117A01" w:rsidP="00DA637C">
      <w:pPr>
        <w:spacing w:after="0" w:line="240" w:lineRule="auto"/>
        <w:ind w:left="720" w:hanging="720"/>
      </w:pPr>
      <w:r>
        <w:rPr>
          <w:rFonts w:eastAsia="Times New Roman" w:cs="Times New Roman"/>
        </w:rPr>
        <w:t xml:space="preserve">Wright, C., M. Pearson, L. Griffin, L. </w:t>
      </w:r>
      <w:proofErr w:type="spellStart"/>
      <w:r>
        <w:rPr>
          <w:rFonts w:eastAsia="Times New Roman" w:cs="Times New Roman"/>
        </w:rPr>
        <w:t>Weijers</w:t>
      </w:r>
      <w:proofErr w:type="spellEnd"/>
      <w:r>
        <w:rPr>
          <w:rFonts w:eastAsia="Times New Roman" w:cs="Times New Roman"/>
        </w:rPr>
        <w:t xml:space="preserve">, and B. Weaver, 2013, Two Cs drive Bakken well performance: </w:t>
      </w:r>
      <w:r>
        <w:t>American Oil &amp; Gas Reporter, v. 56, no. 1, p. 51-59.</w:t>
      </w:r>
      <w:r w:rsidR="00BD2FBE">
        <w:t xml:space="preserve"> (contact and conductivity)</w:t>
      </w:r>
    </w:p>
    <w:p w14:paraId="4CA8D8F2" w14:textId="77777777" w:rsidR="00B12103" w:rsidRDefault="00AB6D90" w:rsidP="00DA637C">
      <w:pPr>
        <w:spacing w:after="0" w:line="240" w:lineRule="auto"/>
        <w:ind w:left="720" w:hanging="720"/>
      </w:pPr>
      <w:r>
        <w:t>Wright, M.C., R.W. Court, F.-C.</w:t>
      </w:r>
      <w:r w:rsidR="00B12103">
        <w:t xml:space="preserve">A. </w:t>
      </w:r>
      <w:proofErr w:type="spellStart"/>
      <w:r w:rsidR="00B12103">
        <w:t>Kafantaris</w:t>
      </w:r>
      <w:proofErr w:type="spellEnd"/>
      <w:r w:rsidR="00B12103">
        <w:t xml:space="preserve">, F. </w:t>
      </w:r>
      <w:proofErr w:type="spellStart"/>
      <w:r w:rsidR="00B12103">
        <w:t>Spathopoulos</w:t>
      </w:r>
      <w:proofErr w:type="spellEnd"/>
      <w:r w:rsidR="00B12103">
        <w:t xml:space="preserve">, and M.A. </w:t>
      </w:r>
      <w:proofErr w:type="spellStart"/>
      <w:r w:rsidR="00B12103">
        <w:t>Sephton</w:t>
      </w:r>
      <w:proofErr w:type="spellEnd"/>
      <w:r w:rsidR="00B12103">
        <w:t>, 2015, A new rapid method for shale oil and shale gas assessment: Fuel, v. 153, p. 231-239.  (pyrolysis-FTIR)</w:t>
      </w:r>
    </w:p>
    <w:p w14:paraId="04978D4A" w14:textId="77777777" w:rsidR="00230BAD" w:rsidRDefault="00230BAD" w:rsidP="00DA637C">
      <w:pPr>
        <w:spacing w:after="0" w:line="240" w:lineRule="auto"/>
        <w:ind w:left="720" w:hanging="720"/>
      </w:pPr>
      <w:r>
        <w:t xml:space="preserve">Wu, L., A. </w:t>
      </w:r>
      <w:proofErr w:type="spellStart"/>
      <w:r>
        <w:t>Geng</w:t>
      </w:r>
      <w:proofErr w:type="spellEnd"/>
      <w:r>
        <w:t xml:space="preserve">, and P. Wang, 2018, Oil expulsion in marine shale and its influence on the evolution of nanopores during semi-closed pyrolysis: </w:t>
      </w:r>
      <w:r w:rsidRPr="00E744F9">
        <w:t>International Journal of Coal Geology, v. 191, p.</w:t>
      </w:r>
      <w:r>
        <w:t xml:space="preserve"> 125-134.</w:t>
      </w:r>
    </w:p>
    <w:p w14:paraId="45140D66" w14:textId="77777777" w:rsidR="00BC0823" w:rsidRDefault="00BC0823" w:rsidP="00DA637C">
      <w:pPr>
        <w:spacing w:after="0" w:line="240" w:lineRule="auto"/>
        <w:ind w:left="720" w:hanging="720"/>
      </w:pPr>
      <w:proofErr w:type="spellStart"/>
      <w:r>
        <w:t>Xie</w:t>
      </w:r>
      <w:proofErr w:type="spellEnd"/>
      <w:r>
        <w:t xml:space="preserve">, X., M. Li, R. </w:t>
      </w:r>
      <w:proofErr w:type="spellStart"/>
      <w:r>
        <w:t>Littke</w:t>
      </w:r>
      <w:proofErr w:type="spellEnd"/>
      <w:r>
        <w:t xml:space="preserve">, Z. Huang, X. Ma, Q. Jiang, and L.R. </w:t>
      </w:r>
      <w:proofErr w:type="spellStart"/>
      <w:r>
        <w:t>Snowdon</w:t>
      </w:r>
      <w:proofErr w:type="spellEnd"/>
      <w:r>
        <w:t xml:space="preserve">, 2016, Petrographic and geochemical characterization of microfacies in a lacustrine shale oil system in the </w:t>
      </w:r>
      <w:proofErr w:type="spellStart"/>
      <w:r>
        <w:t>Dongying</w:t>
      </w:r>
      <w:proofErr w:type="spellEnd"/>
      <w:r>
        <w:t xml:space="preserve"> Sag, </w:t>
      </w:r>
      <w:proofErr w:type="spellStart"/>
      <w:r>
        <w:t>Jiyang</w:t>
      </w:r>
      <w:proofErr w:type="spellEnd"/>
      <w:r>
        <w:t xml:space="preserve"> Depression, Bohai Bay Basin, eastern China: International Journal of Coal Geology, v. 165, p. 49-63.</w:t>
      </w:r>
    </w:p>
    <w:p w14:paraId="2D52E0C4" w14:textId="77777777" w:rsidR="002138E0" w:rsidRDefault="002138E0" w:rsidP="00DA637C">
      <w:pPr>
        <w:spacing w:after="0" w:line="240" w:lineRule="auto"/>
        <w:ind w:left="720" w:hanging="720"/>
      </w:pPr>
      <w:proofErr w:type="spellStart"/>
      <w:r>
        <w:t>Xie</w:t>
      </w:r>
      <w:proofErr w:type="spellEnd"/>
      <w:r>
        <w:t xml:space="preserve">, X., B.M. </w:t>
      </w:r>
      <w:proofErr w:type="spellStart"/>
      <w:r>
        <w:t>Krooss</w:t>
      </w:r>
      <w:proofErr w:type="spellEnd"/>
      <w:r>
        <w:t xml:space="preserve">, R. </w:t>
      </w:r>
      <w:proofErr w:type="spellStart"/>
      <w:r>
        <w:t>Littke</w:t>
      </w:r>
      <w:proofErr w:type="spellEnd"/>
      <w:r>
        <w:t xml:space="preserve">, A. Amann-Hildebrand, M. Li, Z. Li, and L.R. </w:t>
      </w:r>
      <w:proofErr w:type="spellStart"/>
      <w:r>
        <w:t>Snowdon</w:t>
      </w:r>
      <w:proofErr w:type="spellEnd"/>
      <w:r>
        <w:t xml:space="preserve">, and D. </w:t>
      </w:r>
      <w:proofErr w:type="spellStart"/>
      <w:r>
        <w:t>Mohnhoff</w:t>
      </w:r>
      <w:proofErr w:type="spellEnd"/>
      <w:r>
        <w:t>, 2019, Accessibility and mobility of hydrocarbons in lacustrine shale: Solvent flow-through extraction experiments on Eocene oil shales from Bohai Bay Basin, eastern China: Organic Geochemistry, v. 127, p. 23-36.</w:t>
      </w:r>
    </w:p>
    <w:p w14:paraId="5F858975" w14:textId="77777777" w:rsidR="004A60E4" w:rsidRDefault="004A60E4" w:rsidP="00DA637C">
      <w:pPr>
        <w:spacing w:after="0" w:line="240" w:lineRule="auto"/>
        <w:ind w:left="720" w:hanging="720"/>
      </w:pPr>
      <w:proofErr w:type="spellStart"/>
      <w:r>
        <w:t>Xie</w:t>
      </w:r>
      <w:proofErr w:type="spellEnd"/>
      <w:r>
        <w:t>, X., A. Amann-</w:t>
      </w:r>
      <w:proofErr w:type="spellStart"/>
      <w:r>
        <w:t>Hildenbrand</w:t>
      </w:r>
      <w:proofErr w:type="spellEnd"/>
      <w:r>
        <w:t xml:space="preserve">, R. </w:t>
      </w:r>
      <w:proofErr w:type="spellStart"/>
      <w:r>
        <w:t>Littke</w:t>
      </w:r>
      <w:proofErr w:type="spellEnd"/>
      <w:r>
        <w:t xml:space="preserve">, R.M. </w:t>
      </w:r>
      <w:proofErr w:type="spellStart"/>
      <w:r>
        <w:t>Krooss</w:t>
      </w:r>
      <w:proofErr w:type="spellEnd"/>
      <w:r>
        <w:t xml:space="preserve">, M. Li, Z. Li, and Z. Huang, 2019, The influence of partial hydrocarbon saturation on porosity and permeability in a </w:t>
      </w:r>
      <w:proofErr w:type="spellStart"/>
      <w:r>
        <w:t>Palaeogene</w:t>
      </w:r>
      <w:proofErr w:type="spellEnd"/>
      <w:r>
        <w:t xml:space="preserve"> lacustrine shale-hosted oil system of the Bohai Bay Basin, eastern China: </w:t>
      </w:r>
      <w:r w:rsidRPr="008C47F8">
        <w:rPr>
          <w:rFonts w:eastAsia="Times New Roman"/>
        </w:rPr>
        <w:t>International Journal of Coal Geology, v. 20</w:t>
      </w:r>
      <w:r>
        <w:t>7</w:t>
      </w:r>
      <w:r w:rsidRPr="008C47F8">
        <w:rPr>
          <w:rFonts w:eastAsia="Times New Roman"/>
        </w:rPr>
        <w:t>, p.</w:t>
      </w:r>
      <w:r>
        <w:rPr>
          <w:rFonts w:eastAsia="Times New Roman"/>
        </w:rPr>
        <w:t xml:space="preserve"> 26-38.</w:t>
      </w:r>
    </w:p>
    <w:p w14:paraId="20F72792" w14:textId="77777777" w:rsidR="007E51F0" w:rsidRDefault="007E51F0" w:rsidP="00DA637C">
      <w:pPr>
        <w:spacing w:after="0" w:line="240" w:lineRule="auto"/>
        <w:ind w:left="720" w:hanging="720"/>
      </w:pPr>
      <w:proofErr w:type="spellStart"/>
      <w:r>
        <w:t>Xifeng</w:t>
      </w:r>
      <w:proofErr w:type="spellEnd"/>
      <w:r>
        <w:t xml:space="preserve">, H., Z. </w:t>
      </w:r>
      <w:proofErr w:type="spellStart"/>
      <w:r>
        <w:t>Cunwang</w:t>
      </w:r>
      <w:proofErr w:type="spellEnd"/>
      <w:r>
        <w:t xml:space="preserve">, P. </w:t>
      </w:r>
      <w:proofErr w:type="spellStart"/>
      <w:r>
        <w:t>Panka</w:t>
      </w:r>
      <w:proofErr w:type="spellEnd"/>
      <w:r>
        <w:t>, L.P. Wu, and T. Judd, 2016, Integrated workflow optimizes completion, boosts production in Chinese tight oil well: World Oil, v. 237, no. 1, p. 55-58.</w:t>
      </w:r>
    </w:p>
    <w:p w14:paraId="44B5CC41" w14:textId="77777777" w:rsidR="00CF5B75" w:rsidRDefault="00CF5B75" w:rsidP="00DA637C">
      <w:pPr>
        <w:spacing w:after="0" w:line="240" w:lineRule="auto"/>
        <w:ind w:left="720" w:hanging="720"/>
      </w:pPr>
      <w:r>
        <w:t>Yang, S., K. Wu, J. Xu, J. Li, and Z. Chen, 2019, Roles of multicomponent adsorption and geomechanics</w:t>
      </w:r>
      <w:r w:rsidR="007D32B3">
        <w:t xml:space="preserve"> in the development of an Eagle Ford shale condensate reservoir: Fuel, v. 242, p. 710-718.</w:t>
      </w:r>
    </w:p>
    <w:p w14:paraId="0D69A6A5" w14:textId="77777777" w:rsidR="00DF51CD" w:rsidRDefault="00DF51CD" w:rsidP="00DA637C">
      <w:pPr>
        <w:spacing w:after="0" w:line="240" w:lineRule="auto"/>
        <w:ind w:left="720" w:hanging="720"/>
      </w:pPr>
      <w:r>
        <w:t>Yang, Y., and M.D. Zoback, 2014, The role of preexisting fractures and faults during multistage hydraulic fracturing in the Bakken Formation: Interpretation, v. 2, no. 3, p. SG25-SG39.</w:t>
      </w:r>
    </w:p>
    <w:p w14:paraId="292AB0EE" w14:textId="77777777" w:rsidR="00DF1C86" w:rsidRDefault="00DF1C86" w:rsidP="00DA637C">
      <w:pPr>
        <w:spacing w:after="0" w:line="240" w:lineRule="auto"/>
        <w:ind w:left="720" w:hanging="720"/>
        <w:rPr>
          <w:rFonts w:eastAsia="Times New Roman" w:cs="Times New Roman"/>
        </w:rPr>
      </w:pPr>
      <w:r>
        <w:t xml:space="preserve">Yang, Z., C. Zou, L. Hou, S. Wu, S. Lin, X. Luo, L. Zhang, Z. Zhao, J. Cui, and S. Pan, 2019, Division of fine-grained rocks and selection of “sweet sections” in the oldest continental shale in China: Taking the coexisting combination of tight and shale oil in the Permian </w:t>
      </w:r>
      <w:proofErr w:type="spellStart"/>
      <w:r>
        <w:t>Junggar</w:t>
      </w:r>
      <w:proofErr w:type="spellEnd"/>
      <w:r>
        <w:t xml:space="preserve"> Basin: Marine and Petroleum Geology, v. 109, p. 339-348.</w:t>
      </w:r>
    </w:p>
    <w:p w14:paraId="65D25BA6" w14:textId="77777777" w:rsidR="00CE450E" w:rsidRDefault="00CE450E" w:rsidP="00DA637C">
      <w:pPr>
        <w:spacing w:after="0" w:line="240" w:lineRule="auto"/>
        <w:ind w:left="720" w:hanging="720"/>
        <w:rPr>
          <w:rFonts w:eastAsia="Times New Roman" w:cs="Times New Roman"/>
        </w:rPr>
      </w:pPr>
      <w:r>
        <w:rPr>
          <w:rFonts w:eastAsia="Times New Roman" w:cs="Times New Roman"/>
        </w:rPr>
        <w:t xml:space="preserve">Yokoi, S., A. </w:t>
      </w:r>
      <w:proofErr w:type="spellStart"/>
      <w:r>
        <w:rPr>
          <w:rFonts w:eastAsia="Times New Roman" w:cs="Times New Roman"/>
        </w:rPr>
        <w:t>Waseda</w:t>
      </w:r>
      <w:proofErr w:type="spellEnd"/>
      <w:r>
        <w:rPr>
          <w:rFonts w:eastAsia="Times New Roman" w:cs="Times New Roman"/>
        </w:rPr>
        <w:t xml:space="preserve">, and T. Tsuji, 2012, Shale oil potential in Neogene siliceous shales of Japan: AAPG Search and Discovery Article #80256, 9 p. </w:t>
      </w:r>
      <w:hyperlink r:id="rId115" w:history="1">
        <w:r w:rsidRPr="00452F04">
          <w:rPr>
            <w:rStyle w:val="Hyperlink"/>
            <w:rFonts w:eastAsia="Times New Roman" w:cs="Times New Roman"/>
          </w:rPr>
          <w:t>http://www.searchanddiscovery.com/documents/2012/80256yokoi/ndx_yokoi.pdf</w:t>
        </w:r>
      </w:hyperlink>
      <w:r>
        <w:rPr>
          <w:rFonts w:eastAsia="Times New Roman" w:cs="Times New Roman"/>
        </w:rPr>
        <w:t xml:space="preserve"> </w:t>
      </w:r>
    </w:p>
    <w:p w14:paraId="5212CA31" w14:textId="77777777" w:rsidR="00CF5D86" w:rsidRDefault="00CF5D86" w:rsidP="00DA637C">
      <w:pPr>
        <w:spacing w:after="0" w:line="240" w:lineRule="auto"/>
        <w:ind w:left="720" w:hanging="720"/>
        <w:rPr>
          <w:rFonts w:eastAsia="Times New Roman" w:cs="Times New Roman"/>
        </w:rPr>
      </w:pPr>
      <w:r>
        <w:rPr>
          <w:rFonts w:eastAsia="Times New Roman" w:cs="Times New Roman"/>
        </w:rPr>
        <w:t xml:space="preserve">Yu, W., H.R. </w:t>
      </w:r>
      <w:proofErr w:type="spellStart"/>
      <w:r>
        <w:rPr>
          <w:rFonts w:eastAsia="Times New Roman" w:cs="Times New Roman"/>
        </w:rPr>
        <w:t>Lashgari</w:t>
      </w:r>
      <w:proofErr w:type="spellEnd"/>
      <w:r>
        <w:rPr>
          <w:rFonts w:eastAsia="Times New Roman" w:cs="Times New Roman"/>
        </w:rPr>
        <w:t xml:space="preserve">, K. Wu, and K. </w:t>
      </w:r>
      <w:proofErr w:type="spellStart"/>
      <w:r>
        <w:rPr>
          <w:rFonts w:eastAsia="Times New Roman" w:cs="Times New Roman"/>
        </w:rPr>
        <w:t>Sepehrnoori</w:t>
      </w:r>
      <w:proofErr w:type="spellEnd"/>
      <w:r>
        <w:rPr>
          <w:rFonts w:eastAsia="Times New Roman" w:cs="Times New Roman"/>
        </w:rPr>
        <w:t>, 2015, CO2 injection for enhanced oil recovery in Bakken tight oil reservoirs: Fuel, v. 159, p. 354-363.</w:t>
      </w:r>
    </w:p>
    <w:p w14:paraId="35E3A04E" w14:textId="77777777" w:rsidR="00FC5512" w:rsidRDefault="00FC5512" w:rsidP="00DA637C">
      <w:pPr>
        <w:spacing w:after="0" w:line="240" w:lineRule="auto"/>
        <w:ind w:left="720" w:hanging="720"/>
        <w:rPr>
          <w:rFonts w:eastAsia="Times New Roman" w:cs="Times New Roman"/>
        </w:rPr>
      </w:pPr>
      <w:r>
        <w:rPr>
          <w:rFonts w:eastAsia="Times New Roman" w:cs="Times New Roman"/>
        </w:rPr>
        <w:lastRenderedPageBreak/>
        <w:t xml:space="preserve">Yu, Y., X. Luo, M. Cheng, Y. Lei, X. Wang, L. Zhang, C. Jiang, and L. Zhang, 2017, Study on the distribution of extractable organic matter in pores of lacustrine shale: An example of </w:t>
      </w:r>
      <w:proofErr w:type="spellStart"/>
      <w:r>
        <w:rPr>
          <w:rFonts w:eastAsia="Times New Roman" w:cs="Times New Roman"/>
        </w:rPr>
        <w:t>Zhangjiatan</w:t>
      </w:r>
      <w:proofErr w:type="spellEnd"/>
      <w:r>
        <w:rPr>
          <w:rFonts w:eastAsia="Times New Roman" w:cs="Times New Roman"/>
        </w:rPr>
        <w:t xml:space="preserve"> Shale from the Upper Triassic </w:t>
      </w:r>
      <w:proofErr w:type="spellStart"/>
      <w:r>
        <w:rPr>
          <w:rFonts w:eastAsia="Times New Roman" w:cs="Times New Roman"/>
        </w:rPr>
        <w:t>Yanchang</w:t>
      </w:r>
      <w:proofErr w:type="spellEnd"/>
      <w:r>
        <w:rPr>
          <w:rFonts w:eastAsia="Times New Roman" w:cs="Times New Roman"/>
        </w:rPr>
        <w:t xml:space="preserve"> Formation, Ordos Basin, China: Interpretation, v. 5, p. </w:t>
      </w:r>
      <w:r w:rsidR="00486B9E">
        <w:rPr>
          <w:rFonts w:eastAsia="Times New Roman" w:cs="Times New Roman"/>
        </w:rPr>
        <w:t>SF109-SF126</w:t>
      </w:r>
      <w:r>
        <w:rPr>
          <w:rFonts w:eastAsia="Times New Roman" w:cs="Times New Roman"/>
        </w:rPr>
        <w:t>.</w:t>
      </w:r>
    </w:p>
    <w:p w14:paraId="78899664" w14:textId="77777777" w:rsidR="003C53EF" w:rsidRDefault="003C53EF" w:rsidP="00DA637C">
      <w:pPr>
        <w:spacing w:after="0" w:line="240" w:lineRule="auto"/>
        <w:ind w:left="720" w:hanging="720"/>
        <w:rPr>
          <w:rFonts w:eastAsia="Times New Roman" w:cs="Times New Roman"/>
        </w:rPr>
      </w:pPr>
      <w:proofErr w:type="spellStart"/>
      <w:r>
        <w:rPr>
          <w:rFonts w:eastAsia="Times New Roman" w:cs="Times New Roman"/>
        </w:rPr>
        <w:t>Zagorski</w:t>
      </w:r>
      <w:proofErr w:type="spellEnd"/>
      <w:r>
        <w:rPr>
          <w:rFonts w:eastAsia="Times New Roman" w:cs="Times New Roman"/>
        </w:rPr>
        <w:t xml:space="preserve">, B., 2015, Marcellus Shale – Geologic considerations for an evolving North American liquids-rich play: AAPG Search and Discovery Article #110183, 31 p. </w:t>
      </w:r>
      <w:hyperlink r:id="rId116" w:history="1">
        <w:r w:rsidRPr="00C03669">
          <w:rPr>
            <w:rStyle w:val="Hyperlink"/>
            <w:rFonts w:eastAsia="Times New Roman" w:cs="Times New Roman"/>
          </w:rPr>
          <w:t>http://www.searchanddiscovery.com/pdfz/documents/2015/110183zagorski/ndx_zagorski.pdf.html</w:t>
        </w:r>
      </w:hyperlink>
    </w:p>
    <w:p w14:paraId="515B7429" w14:textId="77777777" w:rsidR="00046D4C" w:rsidRDefault="00046D4C" w:rsidP="00DA637C">
      <w:pPr>
        <w:spacing w:after="0" w:line="240" w:lineRule="auto"/>
        <w:ind w:left="720" w:hanging="720"/>
        <w:rPr>
          <w:rFonts w:eastAsia="Times New Roman" w:cs="Times New Roman"/>
        </w:rPr>
      </w:pPr>
      <w:proofErr w:type="spellStart"/>
      <w:r>
        <w:rPr>
          <w:rFonts w:eastAsia="Times New Roman" w:cs="Times New Roman"/>
        </w:rPr>
        <w:t>Zagorski</w:t>
      </w:r>
      <w:proofErr w:type="spellEnd"/>
      <w:r>
        <w:rPr>
          <w:rFonts w:eastAsia="Times New Roman" w:cs="Times New Roman"/>
        </w:rPr>
        <w:t>, W.A., and T.G. McClain, 2017, Discovery of the Utica Shale: Update on an evolving giant: AAPG Search and Discovery Article #10965, 30 p.</w:t>
      </w:r>
    </w:p>
    <w:p w14:paraId="3C843039" w14:textId="77777777" w:rsidR="00475419" w:rsidRDefault="00475419" w:rsidP="00DA637C">
      <w:pPr>
        <w:spacing w:after="0" w:line="240" w:lineRule="auto"/>
        <w:ind w:left="720" w:hanging="720"/>
      </w:pPr>
      <w:r>
        <w:t xml:space="preserve">Zander, D., M. </w:t>
      </w:r>
      <w:proofErr w:type="spellStart"/>
      <w:r>
        <w:t>Czehura</w:t>
      </w:r>
      <w:proofErr w:type="spellEnd"/>
      <w:r>
        <w:t xml:space="preserve">, D.J. Snyder, and R. Seale, 2011, Study evaluates Bakken completions: American Oil &amp; Gas </w:t>
      </w:r>
      <w:proofErr w:type="spellStart"/>
      <w:proofErr w:type="gramStart"/>
      <w:r>
        <w:t>Reporter,v</w:t>
      </w:r>
      <w:proofErr w:type="spellEnd"/>
      <w:r>
        <w:t>.</w:t>
      </w:r>
      <w:proofErr w:type="gramEnd"/>
      <w:r>
        <w:t xml:space="preserve"> 54, no. 2, p. 98-103.</w:t>
      </w:r>
    </w:p>
    <w:p w14:paraId="363AC0B1" w14:textId="77777777" w:rsidR="004C0C64" w:rsidRDefault="004C0C64" w:rsidP="00DA637C">
      <w:pPr>
        <w:spacing w:after="0" w:line="240" w:lineRule="auto"/>
        <w:ind w:left="720" w:hanging="720"/>
      </w:pPr>
      <w:r>
        <w:t xml:space="preserve">Zanganeh, B., M. Ahmadi, C. Hanks, and O. </w:t>
      </w:r>
      <w:proofErr w:type="spellStart"/>
      <w:r>
        <w:t>Awoleke</w:t>
      </w:r>
      <w:proofErr w:type="spellEnd"/>
      <w:r>
        <w:t>, 2015, The role of hydraulic fracture geometry and conductivity profile, unpropped zone conductivity and fracturing fluid flowback on production performance of shale oil wells: Journal of Unconventional Oil and Gas Resources, v. 9, p. 103-113.</w:t>
      </w:r>
    </w:p>
    <w:p w14:paraId="06FF12CE" w14:textId="77777777" w:rsidR="00573135" w:rsidRDefault="00573135" w:rsidP="00DA637C">
      <w:pPr>
        <w:spacing w:after="0" w:line="240" w:lineRule="auto"/>
        <w:ind w:left="720" w:hanging="720"/>
      </w:pPr>
      <w:r>
        <w:t>Zargari, S., K.L. Canter, and M. Prasad, 2015, Porosity evolution in oil-prone source rocks: Fuel, v. 153, p. 110-117.</w:t>
      </w:r>
    </w:p>
    <w:p w14:paraId="02812DC6" w14:textId="77777777" w:rsidR="00147524" w:rsidRDefault="00147524" w:rsidP="00DA637C">
      <w:pPr>
        <w:spacing w:after="0" w:line="240" w:lineRule="auto"/>
        <w:ind w:left="720" w:hanging="720"/>
      </w:pPr>
      <w:r>
        <w:t xml:space="preserve">Zeng, L., Y. Chen, M.M. Hossain, A. </w:t>
      </w:r>
      <w:proofErr w:type="spellStart"/>
      <w:r>
        <w:t>Saeedi</w:t>
      </w:r>
      <w:proofErr w:type="spellEnd"/>
      <w:r>
        <w:t xml:space="preserve">, and Q. </w:t>
      </w:r>
      <w:proofErr w:type="spellStart"/>
      <w:r>
        <w:t>Xie</w:t>
      </w:r>
      <w:proofErr w:type="spellEnd"/>
      <w:r>
        <w:t xml:space="preserve">, 2019, Wettability alteration induced water uptake in shale oil reservoirs: A geochemical interpretation for oil-brine-OM interaction during hydraulic fracturing: </w:t>
      </w:r>
      <w:r>
        <w:rPr>
          <w:rFonts w:ascii="Helvetica" w:hAnsi="Helvetica"/>
          <w:szCs w:val="20"/>
        </w:rPr>
        <w:t>International Journal of Coal Geology, v. 213, 103277.</w:t>
      </w:r>
    </w:p>
    <w:p w14:paraId="30C5BC9A" w14:textId="77777777" w:rsidR="00E704CA" w:rsidRDefault="00E704CA" w:rsidP="00DA637C">
      <w:pPr>
        <w:spacing w:after="0" w:line="240" w:lineRule="auto"/>
        <w:ind w:left="720" w:hanging="720"/>
      </w:pPr>
      <w:r>
        <w:t>Zeng, Z., and A. Jiang, 2010, Geomechanics key in Bakken success: American Oil &amp; Gas Reporter, v. 53, no. 4, p. 123-127.</w:t>
      </w:r>
    </w:p>
    <w:p w14:paraId="2CE13837" w14:textId="77777777" w:rsidR="0043147A" w:rsidRDefault="0043147A" w:rsidP="00DA637C">
      <w:pPr>
        <w:spacing w:after="0" w:line="240" w:lineRule="auto"/>
        <w:ind w:left="720" w:hanging="720"/>
      </w:pPr>
      <w:r>
        <w:t xml:space="preserve">Zhang, L., and L.A. </w:t>
      </w:r>
      <w:proofErr w:type="spellStart"/>
      <w:r>
        <w:t>Buatois</w:t>
      </w:r>
      <w:proofErr w:type="spellEnd"/>
      <w:r>
        <w:t xml:space="preserve">, 2016, Sedimentology, </w:t>
      </w:r>
      <w:proofErr w:type="gramStart"/>
      <w:r>
        <w:t>ichnology</w:t>
      </w:r>
      <w:proofErr w:type="gramEnd"/>
      <w:r>
        <w:t xml:space="preserve"> and sequence stratigraphy of the Upper Devonian–Lower Mississippian Bakken Formation in eastern Saskatchewan: Bulletin of Canadian Petroleum Geology, v. 64, p. 415-437.</w:t>
      </w:r>
    </w:p>
    <w:p w14:paraId="57365F69" w14:textId="77777777" w:rsidR="00D80957" w:rsidRDefault="00D80957" w:rsidP="00DA637C">
      <w:pPr>
        <w:spacing w:after="0" w:line="240" w:lineRule="auto"/>
        <w:ind w:left="720" w:hanging="720"/>
      </w:pPr>
      <w:r>
        <w:t xml:space="preserve">Zhang, L., Z. Chen, Z. Li, S. Zhang, J. Li, Q. Liu, R. Zhu, J. Zhang, and Y. Bao, 2019, Structural features and genesis of microscopic pores in lacustrine shale in an oil window: A case study of the </w:t>
      </w:r>
      <w:proofErr w:type="spellStart"/>
      <w:r>
        <w:t>Dongying</w:t>
      </w:r>
      <w:proofErr w:type="spellEnd"/>
      <w:r>
        <w:t xml:space="preserve"> depression: AAPG Bulletin, v. 103, p. 1889-1924.</w:t>
      </w:r>
    </w:p>
    <w:p w14:paraId="5BF71948" w14:textId="77777777" w:rsidR="0039231C" w:rsidRDefault="0039231C" w:rsidP="00DA637C">
      <w:pPr>
        <w:spacing w:after="0" w:line="240" w:lineRule="auto"/>
        <w:ind w:left="720" w:hanging="720"/>
      </w:pPr>
      <w:r>
        <w:t xml:space="preserve">Zhang, M., and Z. Li, 2017, Thermal maturity of the Permian </w:t>
      </w:r>
      <w:proofErr w:type="spellStart"/>
      <w:r>
        <w:t>Lucaogou</w:t>
      </w:r>
      <w:proofErr w:type="spellEnd"/>
      <w:r>
        <w:t xml:space="preserve"> Formation organic-rich shale at the northern foot of </w:t>
      </w:r>
      <w:proofErr w:type="spellStart"/>
      <w:r>
        <w:t>Bogda</w:t>
      </w:r>
      <w:proofErr w:type="spellEnd"/>
      <w:r>
        <w:t xml:space="preserve"> Mountains, </w:t>
      </w:r>
      <w:proofErr w:type="spellStart"/>
      <w:r>
        <w:t>Junggar</w:t>
      </w:r>
      <w:proofErr w:type="spellEnd"/>
      <w:r>
        <w:t xml:space="preserve"> Basin (NW China): Effective assessments from organic geochemistry: Fuel, v. 211, p. 278-290.</w:t>
      </w:r>
    </w:p>
    <w:p w14:paraId="3191CCB4" w14:textId="77777777" w:rsidR="007E2351" w:rsidRDefault="007E2351" w:rsidP="00DA637C">
      <w:pPr>
        <w:spacing w:after="0" w:line="240" w:lineRule="auto"/>
        <w:ind w:left="720" w:hanging="720"/>
      </w:pPr>
      <w:r>
        <w:t xml:space="preserve">Zhang, P., S. Lu, and J. Li, 2019, Characterization of pore size distributions of shale oil reservoirs: A case study from </w:t>
      </w:r>
      <w:proofErr w:type="spellStart"/>
      <w:r>
        <w:t>Dongying</w:t>
      </w:r>
      <w:proofErr w:type="spellEnd"/>
      <w:r>
        <w:t xml:space="preserve"> sag, Bohai Bay Basin, China: </w:t>
      </w:r>
      <w:r w:rsidRPr="00E55DD7">
        <w:t>Marine and Petroleum Geology, v. 100, p.</w:t>
      </w:r>
      <w:r>
        <w:t xml:space="preserve"> 297-308.</w:t>
      </w:r>
    </w:p>
    <w:p w14:paraId="4166DE4C" w14:textId="77777777" w:rsidR="008A0163" w:rsidRDefault="008A0163" w:rsidP="00DA637C">
      <w:pPr>
        <w:spacing w:after="0" w:line="240" w:lineRule="auto"/>
        <w:ind w:left="720" w:hanging="720"/>
      </w:pPr>
      <w:r>
        <w:t xml:space="preserve">Zhang, S., C. Liu, H. Liang, J. Wang, J. Bai, M. Yang, G. Liu, H. Huang, and Y. Guan, 2018, Paleoenvironmental conditions, organic matter accumulation, and unconventional hydrocarbon potential for the Permian </w:t>
      </w:r>
      <w:proofErr w:type="spellStart"/>
      <w:r>
        <w:t>Lucaogou</w:t>
      </w:r>
      <w:proofErr w:type="spellEnd"/>
      <w:r>
        <w:t xml:space="preserve"> Formation organic-rich rocks in </w:t>
      </w:r>
      <w:proofErr w:type="spellStart"/>
      <w:r>
        <w:t>Santanghu</w:t>
      </w:r>
      <w:proofErr w:type="spellEnd"/>
      <w:r>
        <w:t xml:space="preserve"> Basin, NW China: International Journal of Coal Geology, v. 185, p. 44-60.</w:t>
      </w:r>
    </w:p>
    <w:p w14:paraId="226AD956" w14:textId="77777777" w:rsidR="00E17067" w:rsidRDefault="00E17067" w:rsidP="00DA637C">
      <w:pPr>
        <w:spacing w:after="0" w:line="240" w:lineRule="auto"/>
        <w:ind w:left="720" w:hanging="720"/>
        <w:rPr>
          <w:color w:val="000000"/>
        </w:rPr>
      </w:pPr>
      <w:r>
        <w:t xml:space="preserve">Zhang, S., Y. Cao, K. Liu, J. Jahren, K. Xi, R. Zhu, T. Yang, X. Cao, and W. Wang, 2019, Characterization of lacustrine mixed fine-grained sedimentary rocks using coupled </w:t>
      </w:r>
      <w:proofErr w:type="spellStart"/>
      <w:r>
        <w:t>chemostratigraphic</w:t>
      </w:r>
      <w:proofErr w:type="spellEnd"/>
      <w:r>
        <w:t xml:space="preserve">-petrographic analysis: A case study from a tight oil </w:t>
      </w:r>
      <w:r>
        <w:lastRenderedPageBreak/>
        <w:t xml:space="preserve">reservoir in the </w:t>
      </w:r>
      <w:proofErr w:type="spellStart"/>
      <w:r>
        <w:t>Jimusar</w:t>
      </w:r>
      <w:proofErr w:type="spellEnd"/>
      <w:r>
        <w:t xml:space="preserve"> Sag, </w:t>
      </w:r>
      <w:proofErr w:type="spellStart"/>
      <w:r>
        <w:t>Junggar</w:t>
      </w:r>
      <w:proofErr w:type="spellEnd"/>
      <w:r>
        <w:t xml:space="preserve"> Basin: </w:t>
      </w:r>
      <w:r>
        <w:rPr>
          <w:color w:val="000000"/>
        </w:rPr>
        <w:t>Marine and Petroleum Geology, v. 99, p. 453-472.</w:t>
      </w:r>
    </w:p>
    <w:p w14:paraId="782075E8" w14:textId="77777777" w:rsidR="0017732F" w:rsidRDefault="0017732F" w:rsidP="00DA637C">
      <w:pPr>
        <w:spacing w:after="0" w:line="240" w:lineRule="auto"/>
        <w:ind w:left="720" w:hanging="720"/>
        <w:rPr>
          <w:color w:val="000000"/>
        </w:rPr>
      </w:pPr>
      <w:r>
        <w:rPr>
          <w:color w:val="000000"/>
        </w:rPr>
        <w:t xml:space="preserve">Zhang, S., H. Liu, Y. Liu, Y. Wang, M. Wang, Y. Bao, Q. Hu, Z. Li, S. Zhang, S. Yao, Y. Wang, W. </w:t>
      </w:r>
      <w:proofErr w:type="spellStart"/>
      <w:r>
        <w:rPr>
          <w:color w:val="000000"/>
        </w:rPr>
        <w:t>Xiong</w:t>
      </w:r>
      <w:proofErr w:type="spellEnd"/>
      <w:r>
        <w:rPr>
          <w:color w:val="000000"/>
        </w:rPr>
        <w:t xml:space="preserve">, P. Liu, and Z. Fang, 2020, Main controls and geological sweet spot types in Paleogene shale oil rich areas of the </w:t>
      </w:r>
      <w:proofErr w:type="spellStart"/>
      <w:r>
        <w:rPr>
          <w:color w:val="000000"/>
        </w:rPr>
        <w:t>Jiyang</w:t>
      </w:r>
      <w:proofErr w:type="spellEnd"/>
      <w:r>
        <w:rPr>
          <w:color w:val="000000"/>
        </w:rPr>
        <w:t xml:space="preserve"> Depression, Bohai Bay Basin, China: Marine and Petroleum Geology, v. 111, p. 576-587.</w:t>
      </w:r>
    </w:p>
    <w:p w14:paraId="105831EE" w14:textId="77777777" w:rsidR="00556A10" w:rsidRDefault="00556A10" w:rsidP="00DA637C">
      <w:pPr>
        <w:spacing w:after="0" w:line="240" w:lineRule="auto"/>
        <w:ind w:left="720" w:hanging="720"/>
      </w:pPr>
      <w:r>
        <w:t xml:space="preserve">Zhang, T., X. Li, Y. Yin, M. He, Q. Liu, L. Huang, and J. Shi, 2019, The transport behaviors of oil in nanopores and </w:t>
      </w:r>
      <w:proofErr w:type="spellStart"/>
      <w:r>
        <w:t>nanoporous</w:t>
      </w:r>
      <w:proofErr w:type="spellEnd"/>
      <w:r>
        <w:t xml:space="preserve"> media of shale: Fuel, v. 242, p. 305-315.</w:t>
      </w:r>
    </w:p>
    <w:p w14:paraId="228039A0" w14:textId="77777777" w:rsidR="002268CF" w:rsidRPr="00EF3948" w:rsidRDefault="002268CF" w:rsidP="002268CF">
      <w:pPr>
        <w:spacing w:after="0" w:line="240" w:lineRule="auto"/>
        <w:ind w:left="720" w:hanging="720"/>
      </w:pPr>
      <w:r>
        <w:t>Zhang, T., S. Hu, Q. Bu, B. Bai, S. Tao, Y. Chen, Z. Pan, S. Lin, Z. Pang, W. Xu, M. Yuan, J. Fan, Y. Sun, and X. Feng, 2021, Effects of lacustrine depositional sequences on organic matter enrichment in the Chang 7 shale, Ordos Basin, China: Marine and Petroleum Geology, v. 124, 104778.</w:t>
      </w:r>
    </w:p>
    <w:p w14:paraId="2C2F7183" w14:textId="77777777" w:rsidR="00D57CEE" w:rsidRDefault="00D57CEE" w:rsidP="00DA637C">
      <w:pPr>
        <w:spacing w:after="0" w:line="240" w:lineRule="auto"/>
        <w:ind w:left="720" w:hanging="720"/>
      </w:pPr>
      <w:r>
        <w:t xml:space="preserve">Zhang, Y., T.J. Barber, Q. Hu, M. </w:t>
      </w:r>
      <w:proofErr w:type="spellStart"/>
      <w:r>
        <w:t>Bleuel</w:t>
      </w:r>
      <w:proofErr w:type="spellEnd"/>
      <w:r>
        <w:t>, and H.F. El-</w:t>
      </w:r>
      <w:proofErr w:type="spellStart"/>
      <w:r>
        <w:t>Sobky</w:t>
      </w:r>
      <w:proofErr w:type="spellEnd"/>
      <w:r>
        <w:t>, 2019, Complementary neutron scattering, mercury intrusion and SEM imaging approaches to micro- and nano-pore structure characterization of tight rocks: A case study of the Bakken shale: International Journal of Coal Geology, v. 212, 103252.</w:t>
      </w:r>
    </w:p>
    <w:p w14:paraId="332285E2" w14:textId="77777777" w:rsidR="005522B9" w:rsidRDefault="005522B9" w:rsidP="00DA637C">
      <w:pPr>
        <w:spacing w:after="0" w:line="240" w:lineRule="auto"/>
        <w:ind w:left="720" w:hanging="720"/>
      </w:pPr>
      <w:r>
        <w:t>Zhao, H., C. Liu, T.E. Larson, G.P. McGovern, and J. Horita, 2020, Bulk and position-specific isotope geochemistry of natural gases from the Late Cretaceous Eagle Ford Shale, south Texas: Marine and Petroleum Geology, v. 122, 104659.</w:t>
      </w:r>
    </w:p>
    <w:p w14:paraId="4E76FA08" w14:textId="77777777" w:rsidR="00BF7851" w:rsidRDefault="00BF7851" w:rsidP="00DA637C">
      <w:pPr>
        <w:spacing w:after="0" w:line="240" w:lineRule="auto"/>
        <w:ind w:left="720" w:hanging="720"/>
      </w:pPr>
      <w:r>
        <w:t xml:space="preserve">Zhao, P., Z. Wang, Z. Sun, J. Cai, and L. Wang, 2017, Investigation on the pore structure and multifractal characteristics of tight oil reservoirs using NMR measurements: Permian </w:t>
      </w:r>
      <w:proofErr w:type="spellStart"/>
      <w:r>
        <w:t>Lucaogou</w:t>
      </w:r>
      <w:proofErr w:type="spellEnd"/>
      <w:r>
        <w:t xml:space="preserve"> Formation in </w:t>
      </w:r>
      <w:proofErr w:type="spellStart"/>
      <w:r>
        <w:t>Jimusaer</w:t>
      </w:r>
      <w:proofErr w:type="spellEnd"/>
      <w:r>
        <w:t xml:space="preserve"> Sag, </w:t>
      </w:r>
      <w:proofErr w:type="spellStart"/>
      <w:r>
        <w:t>Junggar</w:t>
      </w:r>
      <w:proofErr w:type="spellEnd"/>
      <w:r>
        <w:t xml:space="preserve"> Basin: Marine and Petroleum Geology, v. 86, p.</w:t>
      </w:r>
      <w:r w:rsidR="009F39B7">
        <w:t xml:space="preserve"> 1067-1081.</w:t>
      </w:r>
    </w:p>
    <w:p w14:paraId="4562D0F5" w14:textId="77777777" w:rsidR="00E56CE3" w:rsidRDefault="00E56CE3" w:rsidP="00DA637C">
      <w:pPr>
        <w:spacing w:after="0" w:line="240" w:lineRule="auto"/>
        <w:ind w:left="720" w:hanging="720"/>
      </w:pPr>
      <w:r>
        <w:t xml:space="preserve">Zhao, X., L. Zhou, X. Pu, W. Han, F. </w:t>
      </w:r>
      <w:proofErr w:type="spellStart"/>
      <w:r>
        <w:t>Jin</w:t>
      </w:r>
      <w:proofErr w:type="spellEnd"/>
      <w:r>
        <w:t xml:space="preserve">, D. Xiao, Z. Shi, Y. Deng, W. Zhang, and W. Jiang, 2019, Exploration breakthroughs and geological characteristics of continental shale oil: A case study of the </w:t>
      </w:r>
      <w:proofErr w:type="spellStart"/>
      <w:r>
        <w:t>Kongdian</w:t>
      </w:r>
      <w:proofErr w:type="spellEnd"/>
      <w:r>
        <w:t xml:space="preserve"> Formation in the </w:t>
      </w:r>
      <w:proofErr w:type="spellStart"/>
      <w:r>
        <w:t>Cangdong</w:t>
      </w:r>
      <w:proofErr w:type="spellEnd"/>
      <w:r>
        <w:t xml:space="preserve"> Sag, China: </w:t>
      </w:r>
      <w:r w:rsidRPr="00747383">
        <w:t>Marine and Petroleum Geology, v. 102, p.</w:t>
      </w:r>
      <w:r>
        <w:t xml:space="preserve"> 544-556.</w:t>
      </w:r>
    </w:p>
    <w:p w14:paraId="7AF72EDA" w14:textId="77777777" w:rsidR="00B75119" w:rsidRDefault="00B75119" w:rsidP="00DA637C">
      <w:pPr>
        <w:spacing w:after="0" w:line="240" w:lineRule="auto"/>
        <w:ind w:left="720" w:hanging="720"/>
      </w:pPr>
      <w:r>
        <w:t xml:space="preserve">Zhao, Z., R. </w:t>
      </w:r>
      <w:proofErr w:type="spellStart"/>
      <w:r>
        <w:t>Littke</w:t>
      </w:r>
      <w:proofErr w:type="spellEnd"/>
      <w:r>
        <w:t xml:space="preserve">, L. </w:t>
      </w:r>
      <w:proofErr w:type="spellStart"/>
      <w:r>
        <w:t>Zieger</w:t>
      </w:r>
      <w:proofErr w:type="spellEnd"/>
      <w:r>
        <w:t xml:space="preserve">, D. Hou, and F. </w:t>
      </w:r>
      <w:proofErr w:type="spellStart"/>
      <w:r>
        <w:t>Froidl</w:t>
      </w:r>
      <w:proofErr w:type="spellEnd"/>
      <w:r>
        <w:t xml:space="preserve">, 2020, Depositional environment, thermal </w:t>
      </w:r>
      <w:proofErr w:type="gramStart"/>
      <w:r>
        <w:t>maturity</w:t>
      </w:r>
      <w:proofErr w:type="gramEnd"/>
      <w:r>
        <w:t xml:space="preserve"> and shale oil potential of the Cretaceous </w:t>
      </w:r>
      <w:proofErr w:type="spellStart"/>
      <w:r>
        <w:t>Qingshankou</w:t>
      </w:r>
      <w:proofErr w:type="spellEnd"/>
      <w:r>
        <w:t xml:space="preserve"> Formation in the eastern </w:t>
      </w:r>
      <w:proofErr w:type="spellStart"/>
      <w:r>
        <w:t>Changling</w:t>
      </w:r>
      <w:proofErr w:type="spellEnd"/>
      <w:r>
        <w:t xml:space="preserve"> Sag, </w:t>
      </w:r>
      <w:proofErr w:type="spellStart"/>
      <w:r>
        <w:t>Songliao</w:t>
      </w:r>
      <w:proofErr w:type="spellEnd"/>
      <w:r>
        <w:t xml:space="preserve"> Basin, China: An integrated organic and inorganic geochemistry approach: International Journal of Coal Geology, v. 232, 103621.</w:t>
      </w:r>
    </w:p>
    <w:p w14:paraId="77CD57F4" w14:textId="77777777" w:rsidR="008211E9" w:rsidRDefault="008211E9" w:rsidP="00DA637C">
      <w:pPr>
        <w:spacing w:after="0" w:line="240" w:lineRule="auto"/>
        <w:ind w:left="720" w:hanging="720"/>
      </w:pPr>
      <w:proofErr w:type="spellStart"/>
      <w:r>
        <w:t>Zhi</w:t>
      </w:r>
      <w:proofErr w:type="spellEnd"/>
      <w:r>
        <w:t xml:space="preserve">, Y.A.N.G., Z.O.U. </w:t>
      </w:r>
      <w:proofErr w:type="spellStart"/>
      <w:r>
        <w:t>Caineng</w:t>
      </w:r>
      <w:proofErr w:type="spellEnd"/>
      <w:r>
        <w:t xml:space="preserve">, W.U. </w:t>
      </w:r>
      <w:proofErr w:type="spellStart"/>
      <w:r>
        <w:t>Songtao</w:t>
      </w:r>
      <w:proofErr w:type="spellEnd"/>
      <w:r>
        <w:t xml:space="preserve">, L.I.N. </w:t>
      </w:r>
      <w:proofErr w:type="spellStart"/>
      <w:r>
        <w:t>Senhu</w:t>
      </w:r>
      <w:proofErr w:type="spellEnd"/>
      <w:r>
        <w:t xml:space="preserve">, P.A.N. </w:t>
      </w:r>
      <w:proofErr w:type="spellStart"/>
      <w:r>
        <w:t>Songqi</w:t>
      </w:r>
      <w:proofErr w:type="spellEnd"/>
      <w:r>
        <w:t xml:space="preserve">, N.I.U. </w:t>
      </w:r>
      <w:proofErr w:type="spellStart"/>
      <w:r>
        <w:t>Xiabing</w:t>
      </w:r>
      <w:proofErr w:type="spellEnd"/>
      <w:r>
        <w:t xml:space="preserve">, M. </w:t>
      </w:r>
      <w:proofErr w:type="spellStart"/>
      <w:r>
        <w:t>Guangtian</w:t>
      </w:r>
      <w:proofErr w:type="spellEnd"/>
      <w:r>
        <w:t xml:space="preserve">, T.A.N.G. </w:t>
      </w:r>
      <w:proofErr w:type="spellStart"/>
      <w:r>
        <w:t>Zhenxing</w:t>
      </w:r>
      <w:proofErr w:type="spellEnd"/>
      <w:r>
        <w:t xml:space="preserve">, L.I. </w:t>
      </w:r>
      <w:proofErr w:type="spellStart"/>
      <w:r>
        <w:t>Guohui</w:t>
      </w:r>
      <w:proofErr w:type="spellEnd"/>
      <w:r>
        <w:t xml:space="preserve">, Z.H.A.O. </w:t>
      </w:r>
      <w:proofErr w:type="spellStart"/>
      <w:r>
        <w:t>Jiahong</w:t>
      </w:r>
      <w:proofErr w:type="spellEnd"/>
      <w:r>
        <w:t xml:space="preserve">, and J.I.A. Xiyu, 2019, Formation, </w:t>
      </w:r>
      <w:proofErr w:type="gramStart"/>
      <w:r>
        <w:t>distribution</w:t>
      </w:r>
      <w:proofErr w:type="gramEnd"/>
      <w:r>
        <w:t xml:space="preserve"> and resource potential of the “sweet area (sections)” of continental shale oil in China: </w:t>
      </w:r>
      <w:r w:rsidRPr="00747383">
        <w:t>Marine and Petroleum Geology, v. 102, p.</w:t>
      </w:r>
      <w:r>
        <w:t xml:space="preserve"> 48-60.</w:t>
      </w:r>
    </w:p>
    <w:p w14:paraId="1BB42819" w14:textId="77777777" w:rsidR="00782FF4" w:rsidRDefault="00782FF4" w:rsidP="00782FF4">
      <w:pPr>
        <w:spacing w:after="0" w:line="240" w:lineRule="auto"/>
        <w:ind w:left="720" w:hanging="720"/>
      </w:pPr>
      <w:r>
        <w:t xml:space="preserve">Zhou, B., 2018, The applications of NMR Relaxometry, NMR </w:t>
      </w:r>
      <w:proofErr w:type="spellStart"/>
      <w:r>
        <w:t>Cryoporometry</w:t>
      </w:r>
      <w:proofErr w:type="spellEnd"/>
      <w:r>
        <w:t xml:space="preserve">, and FFC NMR to </w:t>
      </w:r>
      <w:proofErr w:type="spellStart"/>
      <w:r>
        <w:t>nanoporous</w:t>
      </w:r>
      <w:proofErr w:type="spellEnd"/>
      <w:r>
        <w:t xml:space="preserve"> structures and dynamics in shale at low magnetic fields: Energy &amp; Fuels, v. 32, p. 8897-8904.</w:t>
      </w:r>
    </w:p>
    <w:p w14:paraId="697315AE" w14:textId="77777777" w:rsidR="002540DA" w:rsidRDefault="002540DA" w:rsidP="00DA637C">
      <w:pPr>
        <w:spacing w:after="0" w:line="240" w:lineRule="auto"/>
        <w:ind w:left="720" w:hanging="720"/>
      </w:pPr>
      <w:r>
        <w:t xml:space="preserve">Zhou, P., H. Sang, L. </w:t>
      </w:r>
      <w:proofErr w:type="spellStart"/>
      <w:r>
        <w:t>Jin</w:t>
      </w:r>
      <w:proofErr w:type="spellEnd"/>
      <w:r>
        <w:t xml:space="preserve">, and W.J. Lee, 2017, Application of statistical methods to predict production from liquid-rich shale reservoirs: Unconventional Resources Technology Conference, </w:t>
      </w:r>
      <w:proofErr w:type="spellStart"/>
      <w:r>
        <w:t>URTeC</w:t>
      </w:r>
      <w:proofErr w:type="spellEnd"/>
      <w:r>
        <w:t xml:space="preserve"> 2694668, 19 p. </w:t>
      </w:r>
      <w:hyperlink r:id="rId117" w:history="1">
        <w:r w:rsidRPr="00B64840">
          <w:rPr>
            <w:rStyle w:val="Hyperlink"/>
          </w:rPr>
          <w:t>http://archives.datapages.com/data/urtec/2017/2694668.html</w:t>
        </w:r>
      </w:hyperlink>
      <w:r>
        <w:t xml:space="preserve"> </w:t>
      </w:r>
    </w:p>
    <w:p w14:paraId="7F13A2CD" w14:textId="77777777" w:rsidR="009375EA" w:rsidRDefault="009375EA" w:rsidP="00DA637C">
      <w:pPr>
        <w:spacing w:after="0" w:line="240" w:lineRule="auto"/>
        <w:ind w:left="720" w:hanging="720"/>
      </w:pPr>
      <w:r>
        <w:lastRenderedPageBreak/>
        <w:t>Zhu, C., Y. Li, Q. Zhao, H. Gong, Q. Sang, H. Zou, and M. Dong, 2018, Experimental study and simulation of CO2 transfer processes in shale oil reservoir: International Journal of Coal Geology, v. 191, p.24-36.</w:t>
      </w:r>
    </w:p>
    <w:p w14:paraId="2F599693" w14:textId="77777777" w:rsidR="00BA6356" w:rsidRDefault="00BA6356" w:rsidP="00DA637C">
      <w:pPr>
        <w:spacing w:after="0" w:line="240" w:lineRule="auto"/>
        <w:ind w:left="720" w:hanging="720"/>
      </w:pPr>
      <w:r>
        <w:t xml:space="preserve">Zhu, C., J.J. Sheng, A. </w:t>
      </w:r>
      <w:proofErr w:type="spellStart"/>
      <w:r>
        <w:t>Ettehadtavakkol</w:t>
      </w:r>
      <w:proofErr w:type="spellEnd"/>
      <w:r>
        <w:t>, Y. Li, and M. Dong, 2020, Numerical and experimental study of oil transfer in laminated shale: International Journal of Coal Geology, v. 117, 103365.</w:t>
      </w:r>
    </w:p>
    <w:p w14:paraId="1AF241DF" w14:textId="77777777" w:rsidR="00C56C69" w:rsidRDefault="00C56C69" w:rsidP="00DA637C">
      <w:pPr>
        <w:spacing w:after="0" w:line="240" w:lineRule="auto"/>
        <w:ind w:left="720" w:hanging="720"/>
      </w:pPr>
      <w:r>
        <w:t>Zhu, J., 2020, Integrated reservoir characterization of a Utica Shale with focus on sweet spot discrimination: Interpretation, v. 8, no. 3, p. SM1-SM14.</w:t>
      </w:r>
    </w:p>
    <w:p w14:paraId="5AD5D1E4" w14:textId="77777777" w:rsidR="009B25A2" w:rsidRDefault="009B25A2" w:rsidP="00DA637C">
      <w:pPr>
        <w:spacing w:after="0" w:line="240" w:lineRule="auto"/>
        <w:ind w:left="720" w:hanging="720"/>
      </w:pPr>
      <w:r>
        <w:t xml:space="preserve">Zink, K.-G., G. </w:t>
      </w:r>
      <w:proofErr w:type="spellStart"/>
      <w:r>
        <w:t>Scheeder</w:t>
      </w:r>
      <w:proofErr w:type="spellEnd"/>
      <w:r>
        <w:t xml:space="preserve">, H.L. </w:t>
      </w:r>
      <w:proofErr w:type="spellStart"/>
      <w:r>
        <w:t>Stueck</w:t>
      </w:r>
      <w:proofErr w:type="spellEnd"/>
      <w:r>
        <w:t xml:space="preserve">, S. Biermann, and M. </w:t>
      </w:r>
      <w:proofErr w:type="spellStart"/>
      <w:r>
        <w:t>Blumenberg</w:t>
      </w:r>
      <w:proofErr w:type="spellEnd"/>
      <w:r>
        <w:t>, 2016, Total shale oil inventory from an extended Rock-Eval approach on non-extracted and extracted source rocks from Germany: International Journal of Coal Geology, v. 163, p. 186-194.</w:t>
      </w:r>
    </w:p>
    <w:p w14:paraId="57E1F56A" w14:textId="77777777" w:rsidR="00257EB8" w:rsidRDefault="00257EB8" w:rsidP="00257EB8">
      <w:pPr>
        <w:spacing w:after="0" w:line="240" w:lineRule="auto"/>
        <w:ind w:left="720" w:hanging="720"/>
      </w:pPr>
      <w:r>
        <w:t>Zoback, M.D., and A.H. Kohli, 2019, Unconventional reservoir geomechanics: shale</w:t>
      </w:r>
      <w:r w:rsidR="008C5C77">
        <w:t xml:space="preserve"> gas</w:t>
      </w:r>
      <w:r>
        <w:t>, tight oil</w:t>
      </w:r>
      <w:r w:rsidR="008C5C77">
        <w:t>,</w:t>
      </w:r>
      <w:r>
        <w:t xml:space="preserve"> and induced seismicity: Cambridge University Press, 484 p.</w:t>
      </w:r>
    </w:p>
    <w:p w14:paraId="1290B854" w14:textId="77777777" w:rsidR="00056F6F" w:rsidRPr="00056F6F" w:rsidRDefault="00056F6F" w:rsidP="00056F6F">
      <w:pPr>
        <w:spacing w:after="0" w:line="240" w:lineRule="exact"/>
        <w:ind w:left="720" w:hanging="720"/>
        <w:rPr>
          <w:rFonts w:eastAsia="Times New Roman"/>
        </w:rPr>
      </w:pPr>
      <w:r w:rsidRPr="00056F6F">
        <w:rPr>
          <w:rFonts w:eastAsia="Times New Roman" w:cs="Times New Roman"/>
        </w:rPr>
        <w:t xml:space="preserve">Zou, C., S. Wu, Z. Yang, R.K. Zhu, S.Z. Tao, and X.F. Zhai, 2013, Preliminary research on reservoir potential of terrestrial shale in China: AAPG Search and Discovery Article #30283, 23 p. </w:t>
      </w:r>
      <w:hyperlink r:id="rId118" w:history="1">
        <w:r w:rsidRPr="00056F6F">
          <w:rPr>
            <w:rFonts w:eastAsia="Times New Roman" w:cs="Times New Roman"/>
            <w:color w:val="0000FF"/>
            <w:u w:val="single"/>
          </w:rPr>
          <w:t>http://www.searchanddiscovery.com/documents/2013/30283zou/ndx_zou.pdf</w:t>
        </w:r>
      </w:hyperlink>
      <w:r w:rsidRPr="00056F6F">
        <w:rPr>
          <w:rFonts w:eastAsia="Times New Roman" w:cs="Times New Roman"/>
        </w:rPr>
        <w:t xml:space="preserve"> </w:t>
      </w:r>
    </w:p>
    <w:p w14:paraId="54FC39AB" w14:textId="77777777" w:rsidR="009709C0" w:rsidRDefault="009709C0" w:rsidP="009709C0">
      <w:pPr>
        <w:spacing w:after="0" w:line="240" w:lineRule="auto"/>
        <w:ind w:left="720" w:hanging="720"/>
      </w:pPr>
      <w:r w:rsidRPr="009709C0">
        <w:t xml:space="preserve">Zou, C., and others, 2017, Shale oil and gas, </w:t>
      </w:r>
      <w:r w:rsidRPr="009709C0">
        <w:rPr>
          <w:u w:val="single"/>
        </w:rPr>
        <w:t>in</w:t>
      </w:r>
      <w:r w:rsidRPr="009709C0">
        <w:t xml:space="preserve"> Unconventional petroleum geology, second edition: Elsevier, p. 275-321.</w:t>
      </w:r>
    </w:p>
    <w:p w14:paraId="6B3D3613" w14:textId="77777777" w:rsidR="00A00729" w:rsidRPr="009709C0" w:rsidRDefault="00A00729" w:rsidP="009709C0">
      <w:pPr>
        <w:spacing w:after="0" w:line="240" w:lineRule="auto"/>
        <w:ind w:left="720" w:hanging="720"/>
      </w:pPr>
      <w:r>
        <w:t xml:space="preserve">Zou, C., S. Pan, B. Horsfield, Z. Yang, S. Hao, E. Liu, and L. Zhang, 2019, Oil retention and </w:t>
      </w:r>
      <w:proofErr w:type="spellStart"/>
      <w:r>
        <w:t>intrasource</w:t>
      </w:r>
      <w:proofErr w:type="spellEnd"/>
      <w:r>
        <w:t xml:space="preserve"> migration in the organic-rich lacustrine Chang 7 shale of the Upper Triassic </w:t>
      </w:r>
      <w:proofErr w:type="spellStart"/>
      <w:r>
        <w:t>Yanchang</w:t>
      </w:r>
      <w:proofErr w:type="spellEnd"/>
      <w:r>
        <w:t xml:space="preserve"> Formation, Ordos Basin, central China: AAPG Bulletin, v. 103, p. 2627-2663.</w:t>
      </w:r>
    </w:p>
    <w:p w14:paraId="265078C1" w14:textId="77777777" w:rsidR="00C3775A" w:rsidRPr="00FC376E" w:rsidRDefault="00FC376E" w:rsidP="00DA637C">
      <w:pPr>
        <w:spacing w:after="0" w:line="240" w:lineRule="auto"/>
        <w:ind w:left="720" w:hanging="720"/>
      </w:pPr>
      <w:r>
        <w:t xml:space="preserve">Zumberge, J., H. Illich, and L. Waite, 2016, Petroleum geochemistry of the Cenomanian-Turonian Eagle Ford oils of south Texas, </w:t>
      </w:r>
      <w:r>
        <w:rPr>
          <w:u w:val="single"/>
        </w:rPr>
        <w:t>in</w:t>
      </w:r>
      <w:r>
        <w:t xml:space="preserve"> J.A. Breyer, ed., The Eagle Ford Shale: A renaissance in U.S. oil production: AAPG Memoir 110, p. 135-165.</w:t>
      </w:r>
    </w:p>
    <w:sectPr w:rsidR="00C3775A" w:rsidRPr="00FC376E" w:rsidSect="00135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872486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BC"/>
    <w:rsid w:val="00004364"/>
    <w:rsid w:val="00010A92"/>
    <w:rsid w:val="00010D3F"/>
    <w:rsid w:val="00012311"/>
    <w:rsid w:val="000145BF"/>
    <w:rsid w:val="00016C59"/>
    <w:rsid w:val="00017C21"/>
    <w:rsid w:val="00020364"/>
    <w:rsid w:val="00021DE5"/>
    <w:rsid w:val="00022A3B"/>
    <w:rsid w:val="00023B1A"/>
    <w:rsid w:val="00023DE5"/>
    <w:rsid w:val="00025320"/>
    <w:rsid w:val="00025945"/>
    <w:rsid w:val="00027EBF"/>
    <w:rsid w:val="0003206F"/>
    <w:rsid w:val="00032A08"/>
    <w:rsid w:val="00034045"/>
    <w:rsid w:val="0003486C"/>
    <w:rsid w:val="00037D91"/>
    <w:rsid w:val="000401BA"/>
    <w:rsid w:val="000401D9"/>
    <w:rsid w:val="000463AA"/>
    <w:rsid w:val="00046D4C"/>
    <w:rsid w:val="0004759C"/>
    <w:rsid w:val="00047BF2"/>
    <w:rsid w:val="00050BC6"/>
    <w:rsid w:val="000526B6"/>
    <w:rsid w:val="00053A68"/>
    <w:rsid w:val="000555E0"/>
    <w:rsid w:val="00056F6F"/>
    <w:rsid w:val="000577E0"/>
    <w:rsid w:val="00057891"/>
    <w:rsid w:val="000603AD"/>
    <w:rsid w:val="00060615"/>
    <w:rsid w:val="00062444"/>
    <w:rsid w:val="00063D5B"/>
    <w:rsid w:val="000700FA"/>
    <w:rsid w:val="00070BBC"/>
    <w:rsid w:val="00074197"/>
    <w:rsid w:val="000761C4"/>
    <w:rsid w:val="00080262"/>
    <w:rsid w:val="000819BB"/>
    <w:rsid w:val="0008703B"/>
    <w:rsid w:val="0008748B"/>
    <w:rsid w:val="00090580"/>
    <w:rsid w:val="00090CC5"/>
    <w:rsid w:val="000927E2"/>
    <w:rsid w:val="00092F04"/>
    <w:rsid w:val="00093FF3"/>
    <w:rsid w:val="00094A15"/>
    <w:rsid w:val="000A12F2"/>
    <w:rsid w:val="000A4285"/>
    <w:rsid w:val="000A6855"/>
    <w:rsid w:val="000B10F2"/>
    <w:rsid w:val="000B1434"/>
    <w:rsid w:val="000B37D8"/>
    <w:rsid w:val="000B560C"/>
    <w:rsid w:val="000C38BC"/>
    <w:rsid w:val="000C4393"/>
    <w:rsid w:val="000C493C"/>
    <w:rsid w:val="000C63C0"/>
    <w:rsid w:val="000C7037"/>
    <w:rsid w:val="000D26FC"/>
    <w:rsid w:val="000D3125"/>
    <w:rsid w:val="000D3915"/>
    <w:rsid w:val="000D6551"/>
    <w:rsid w:val="000E0B92"/>
    <w:rsid w:val="000E2295"/>
    <w:rsid w:val="000E242E"/>
    <w:rsid w:val="000E4099"/>
    <w:rsid w:val="000E4DA5"/>
    <w:rsid w:val="000E5FEF"/>
    <w:rsid w:val="000F7500"/>
    <w:rsid w:val="0010052B"/>
    <w:rsid w:val="001026C7"/>
    <w:rsid w:val="001047B8"/>
    <w:rsid w:val="00104999"/>
    <w:rsid w:val="001052D6"/>
    <w:rsid w:val="001101FF"/>
    <w:rsid w:val="00117A01"/>
    <w:rsid w:val="00126D51"/>
    <w:rsid w:val="001272F1"/>
    <w:rsid w:val="001319D6"/>
    <w:rsid w:val="001330A5"/>
    <w:rsid w:val="00135F7E"/>
    <w:rsid w:val="00136659"/>
    <w:rsid w:val="00137992"/>
    <w:rsid w:val="001448F8"/>
    <w:rsid w:val="00147524"/>
    <w:rsid w:val="00147A8C"/>
    <w:rsid w:val="001547CE"/>
    <w:rsid w:val="00154D25"/>
    <w:rsid w:val="0015580A"/>
    <w:rsid w:val="00157A92"/>
    <w:rsid w:val="00163A10"/>
    <w:rsid w:val="00165D26"/>
    <w:rsid w:val="0017045B"/>
    <w:rsid w:val="0017373E"/>
    <w:rsid w:val="00173B4C"/>
    <w:rsid w:val="00175396"/>
    <w:rsid w:val="0017732F"/>
    <w:rsid w:val="0017767D"/>
    <w:rsid w:val="00181FB8"/>
    <w:rsid w:val="00186101"/>
    <w:rsid w:val="001865F3"/>
    <w:rsid w:val="00192F0B"/>
    <w:rsid w:val="00194E96"/>
    <w:rsid w:val="001A0619"/>
    <w:rsid w:val="001A127B"/>
    <w:rsid w:val="001A2160"/>
    <w:rsid w:val="001A595F"/>
    <w:rsid w:val="001A7402"/>
    <w:rsid w:val="001B057D"/>
    <w:rsid w:val="001B544A"/>
    <w:rsid w:val="001C191A"/>
    <w:rsid w:val="001C35BA"/>
    <w:rsid w:val="001C7C41"/>
    <w:rsid w:val="001D00F1"/>
    <w:rsid w:val="001D1410"/>
    <w:rsid w:val="001D14F3"/>
    <w:rsid w:val="001E1A39"/>
    <w:rsid w:val="001E1CCF"/>
    <w:rsid w:val="001E48EA"/>
    <w:rsid w:val="001F1AE3"/>
    <w:rsid w:val="001F2742"/>
    <w:rsid w:val="001F36DF"/>
    <w:rsid w:val="001F4110"/>
    <w:rsid w:val="001F413C"/>
    <w:rsid w:val="001F5236"/>
    <w:rsid w:val="002014D1"/>
    <w:rsid w:val="00203EB4"/>
    <w:rsid w:val="00206086"/>
    <w:rsid w:val="00207786"/>
    <w:rsid w:val="00210BE5"/>
    <w:rsid w:val="00212003"/>
    <w:rsid w:val="00213657"/>
    <w:rsid w:val="002138E0"/>
    <w:rsid w:val="00214FD8"/>
    <w:rsid w:val="002178CE"/>
    <w:rsid w:val="0022222E"/>
    <w:rsid w:val="002268CF"/>
    <w:rsid w:val="00227054"/>
    <w:rsid w:val="00230BAD"/>
    <w:rsid w:val="0023172B"/>
    <w:rsid w:val="0023249B"/>
    <w:rsid w:val="00232C88"/>
    <w:rsid w:val="00237DB5"/>
    <w:rsid w:val="002434CA"/>
    <w:rsid w:val="0024671F"/>
    <w:rsid w:val="00247CD2"/>
    <w:rsid w:val="00250A40"/>
    <w:rsid w:val="0025201C"/>
    <w:rsid w:val="002540DA"/>
    <w:rsid w:val="00254165"/>
    <w:rsid w:val="00254FB0"/>
    <w:rsid w:val="00257EB8"/>
    <w:rsid w:val="00266B94"/>
    <w:rsid w:val="002707E9"/>
    <w:rsid w:val="002708D2"/>
    <w:rsid w:val="00271E3A"/>
    <w:rsid w:val="002733B7"/>
    <w:rsid w:val="002740C6"/>
    <w:rsid w:val="00275B84"/>
    <w:rsid w:val="00277044"/>
    <w:rsid w:val="00280AC4"/>
    <w:rsid w:val="00285ECF"/>
    <w:rsid w:val="00286407"/>
    <w:rsid w:val="00287D65"/>
    <w:rsid w:val="00291571"/>
    <w:rsid w:val="00296F2C"/>
    <w:rsid w:val="002971AA"/>
    <w:rsid w:val="00297BA4"/>
    <w:rsid w:val="002A0242"/>
    <w:rsid w:val="002A4F04"/>
    <w:rsid w:val="002A5BF8"/>
    <w:rsid w:val="002A6E2F"/>
    <w:rsid w:val="002A703B"/>
    <w:rsid w:val="002B0845"/>
    <w:rsid w:val="002B117D"/>
    <w:rsid w:val="002B3B9D"/>
    <w:rsid w:val="002B6A46"/>
    <w:rsid w:val="002B6BD6"/>
    <w:rsid w:val="002C0A65"/>
    <w:rsid w:val="002C1837"/>
    <w:rsid w:val="002C25C3"/>
    <w:rsid w:val="002C2E89"/>
    <w:rsid w:val="002C4936"/>
    <w:rsid w:val="002D1A91"/>
    <w:rsid w:val="002E1162"/>
    <w:rsid w:val="002E2F8B"/>
    <w:rsid w:val="002F0526"/>
    <w:rsid w:val="002F5DF4"/>
    <w:rsid w:val="002F664B"/>
    <w:rsid w:val="00301F19"/>
    <w:rsid w:val="00305234"/>
    <w:rsid w:val="00305D41"/>
    <w:rsid w:val="003076E0"/>
    <w:rsid w:val="00312A5A"/>
    <w:rsid w:val="00315E85"/>
    <w:rsid w:val="00316384"/>
    <w:rsid w:val="003213D1"/>
    <w:rsid w:val="00323565"/>
    <w:rsid w:val="00324673"/>
    <w:rsid w:val="00331773"/>
    <w:rsid w:val="00333B96"/>
    <w:rsid w:val="0033449D"/>
    <w:rsid w:val="0033571D"/>
    <w:rsid w:val="00335D8F"/>
    <w:rsid w:val="0034194B"/>
    <w:rsid w:val="00341E9F"/>
    <w:rsid w:val="003441C5"/>
    <w:rsid w:val="00344505"/>
    <w:rsid w:val="00346A54"/>
    <w:rsid w:val="00350989"/>
    <w:rsid w:val="00352599"/>
    <w:rsid w:val="00352C5C"/>
    <w:rsid w:val="003540D8"/>
    <w:rsid w:val="00355A02"/>
    <w:rsid w:val="00355CFC"/>
    <w:rsid w:val="00371F64"/>
    <w:rsid w:val="003754DB"/>
    <w:rsid w:val="003758F2"/>
    <w:rsid w:val="00380918"/>
    <w:rsid w:val="003835AF"/>
    <w:rsid w:val="003851C4"/>
    <w:rsid w:val="00387CA6"/>
    <w:rsid w:val="0039217B"/>
    <w:rsid w:val="0039231C"/>
    <w:rsid w:val="00392809"/>
    <w:rsid w:val="0039303F"/>
    <w:rsid w:val="00393982"/>
    <w:rsid w:val="00397BB1"/>
    <w:rsid w:val="00397BE4"/>
    <w:rsid w:val="003A1BE5"/>
    <w:rsid w:val="003A1CE1"/>
    <w:rsid w:val="003A26C7"/>
    <w:rsid w:val="003A28AE"/>
    <w:rsid w:val="003A3BFC"/>
    <w:rsid w:val="003A449A"/>
    <w:rsid w:val="003A68DE"/>
    <w:rsid w:val="003B0B35"/>
    <w:rsid w:val="003B0DA8"/>
    <w:rsid w:val="003B0E11"/>
    <w:rsid w:val="003B3231"/>
    <w:rsid w:val="003B4844"/>
    <w:rsid w:val="003B4C50"/>
    <w:rsid w:val="003B68FE"/>
    <w:rsid w:val="003C0D22"/>
    <w:rsid w:val="003C1D0A"/>
    <w:rsid w:val="003C1FF7"/>
    <w:rsid w:val="003C34C3"/>
    <w:rsid w:val="003C53EF"/>
    <w:rsid w:val="003C6593"/>
    <w:rsid w:val="003C6F5B"/>
    <w:rsid w:val="003D0A52"/>
    <w:rsid w:val="003D4D28"/>
    <w:rsid w:val="003D4FD6"/>
    <w:rsid w:val="003D5853"/>
    <w:rsid w:val="003D6EAD"/>
    <w:rsid w:val="003E0716"/>
    <w:rsid w:val="003E3FCE"/>
    <w:rsid w:val="003E6FED"/>
    <w:rsid w:val="003E7C46"/>
    <w:rsid w:val="003F242F"/>
    <w:rsid w:val="003F416C"/>
    <w:rsid w:val="003F4332"/>
    <w:rsid w:val="00401115"/>
    <w:rsid w:val="00403618"/>
    <w:rsid w:val="0040490D"/>
    <w:rsid w:val="00411C9F"/>
    <w:rsid w:val="00414EB7"/>
    <w:rsid w:val="004152AC"/>
    <w:rsid w:val="00415E8E"/>
    <w:rsid w:val="00420093"/>
    <w:rsid w:val="004207AF"/>
    <w:rsid w:val="00420A6B"/>
    <w:rsid w:val="00423862"/>
    <w:rsid w:val="0043147A"/>
    <w:rsid w:val="00432B6E"/>
    <w:rsid w:val="00433330"/>
    <w:rsid w:val="00440117"/>
    <w:rsid w:val="00442033"/>
    <w:rsid w:val="00457266"/>
    <w:rsid w:val="00460347"/>
    <w:rsid w:val="0046119D"/>
    <w:rsid w:val="00462A39"/>
    <w:rsid w:val="00475419"/>
    <w:rsid w:val="00477EB7"/>
    <w:rsid w:val="004841F0"/>
    <w:rsid w:val="00484E75"/>
    <w:rsid w:val="00486945"/>
    <w:rsid w:val="00486B6B"/>
    <w:rsid w:val="00486B9E"/>
    <w:rsid w:val="004870A5"/>
    <w:rsid w:val="004873EB"/>
    <w:rsid w:val="004924DD"/>
    <w:rsid w:val="0049284E"/>
    <w:rsid w:val="004A08A8"/>
    <w:rsid w:val="004A2825"/>
    <w:rsid w:val="004A38CE"/>
    <w:rsid w:val="004A5C82"/>
    <w:rsid w:val="004A60E4"/>
    <w:rsid w:val="004A70FF"/>
    <w:rsid w:val="004B2658"/>
    <w:rsid w:val="004B6232"/>
    <w:rsid w:val="004C0C64"/>
    <w:rsid w:val="004C17E1"/>
    <w:rsid w:val="004C4599"/>
    <w:rsid w:val="004D2641"/>
    <w:rsid w:val="004D44BB"/>
    <w:rsid w:val="004D795D"/>
    <w:rsid w:val="004E0AA8"/>
    <w:rsid w:val="004E19ED"/>
    <w:rsid w:val="004E25D4"/>
    <w:rsid w:val="004E3ABC"/>
    <w:rsid w:val="004E4006"/>
    <w:rsid w:val="004E4C0B"/>
    <w:rsid w:val="004E50FA"/>
    <w:rsid w:val="004E68BF"/>
    <w:rsid w:val="004F0B88"/>
    <w:rsid w:val="004F2248"/>
    <w:rsid w:val="004F330C"/>
    <w:rsid w:val="004F4D96"/>
    <w:rsid w:val="004F5331"/>
    <w:rsid w:val="004F5A79"/>
    <w:rsid w:val="004F6BA0"/>
    <w:rsid w:val="0050093A"/>
    <w:rsid w:val="005030FA"/>
    <w:rsid w:val="00503850"/>
    <w:rsid w:val="00505285"/>
    <w:rsid w:val="0051013B"/>
    <w:rsid w:val="00510C68"/>
    <w:rsid w:val="0051153B"/>
    <w:rsid w:val="00512013"/>
    <w:rsid w:val="00512A8E"/>
    <w:rsid w:val="005143F9"/>
    <w:rsid w:val="00516605"/>
    <w:rsid w:val="005178B0"/>
    <w:rsid w:val="0052557F"/>
    <w:rsid w:val="00532589"/>
    <w:rsid w:val="00532FC1"/>
    <w:rsid w:val="005400E9"/>
    <w:rsid w:val="00541744"/>
    <w:rsid w:val="00541E5A"/>
    <w:rsid w:val="00545794"/>
    <w:rsid w:val="00550D41"/>
    <w:rsid w:val="00550D47"/>
    <w:rsid w:val="005522B9"/>
    <w:rsid w:val="0055231A"/>
    <w:rsid w:val="00554AC7"/>
    <w:rsid w:val="00556793"/>
    <w:rsid w:val="005567E2"/>
    <w:rsid w:val="00556A10"/>
    <w:rsid w:val="00560A3D"/>
    <w:rsid w:val="00561896"/>
    <w:rsid w:val="00562466"/>
    <w:rsid w:val="00566220"/>
    <w:rsid w:val="0057012A"/>
    <w:rsid w:val="005712B4"/>
    <w:rsid w:val="00572029"/>
    <w:rsid w:val="00572D76"/>
    <w:rsid w:val="00573135"/>
    <w:rsid w:val="00577C1F"/>
    <w:rsid w:val="005804FD"/>
    <w:rsid w:val="005A266E"/>
    <w:rsid w:val="005A26CF"/>
    <w:rsid w:val="005B26A5"/>
    <w:rsid w:val="005B6882"/>
    <w:rsid w:val="005B7CC9"/>
    <w:rsid w:val="005C4113"/>
    <w:rsid w:val="005D4991"/>
    <w:rsid w:val="005E0918"/>
    <w:rsid w:val="005E0DEC"/>
    <w:rsid w:val="005E16F7"/>
    <w:rsid w:val="005E1A42"/>
    <w:rsid w:val="005E287A"/>
    <w:rsid w:val="005E2915"/>
    <w:rsid w:val="005E2ECB"/>
    <w:rsid w:val="005E6E53"/>
    <w:rsid w:val="005E74E1"/>
    <w:rsid w:val="005F2092"/>
    <w:rsid w:val="005F3A6B"/>
    <w:rsid w:val="005F4C19"/>
    <w:rsid w:val="00602AC0"/>
    <w:rsid w:val="006041CF"/>
    <w:rsid w:val="00605333"/>
    <w:rsid w:val="00606A9B"/>
    <w:rsid w:val="00614FE5"/>
    <w:rsid w:val="00616A8F"/>
    <w:rsid w:val="00616C32"/>
    <w:rsid w:val="0061770D"/>
    <w:rsid w:val="0061778F"/>
    <w:rsid w:val="00620BE8"/>
    <w:rsid w:val="00622EBB"/>
    <w:rsid w:val="00626339"/>
    <w:rsid w:val="00626718"/>
    <w:rsid w:val="00627E7C"/>
    <w:rsid w:val="0063013C"/>
    <w:rsid w:val="00631BBF"/>
    <w:rsid w:val="00634626"/>
    <w:rsid w:val="006507BB"/>
    <w:rsid w:val="006545F4"/>
    <w:rsid w:val="00656B53"/>
    <w:rsid w:val="0066043B"/>
    <w:rsid w:val="00661392"/>
    <w:rsid w:val="00662BA2"/>
    <w:rsid w:val="00663DF9"/>
    <w:rsid w:val="00664635"/>
    <w:rsid w:val="00666D76"/>
    <w:rsid w:val="006727F2"/>
    <w:rsid w:val="00674EF1"/>
    <w:rsid w:val="006773A7"/>
    <w:rsid w:val="00677BAF"/>
    <w:rsid w:val="00687519"/>
    <w:rsid w:val="00687C5E"/>
    <w:rsid w:val="00692FA4"/>
    <w:rsid w:val="006939F5"/>
    <w:rsid w:val="00694876"/>
    <w:rsid w:val="0069689F"/>
    <w:rsid w:val="00697950"/>
    <w:rsid w:val="006A03AB"/>
    <w:rsid w:val="006A0922"/>
    <w:rsid w:val="006A14DD"/>
    <w:rsid w:val="006A3C92"/>
    <w:rsid w:val="006A6DA0"/>
    <w:rsid w:val="006B1048"/>
    <w:rsid w:val="006B5324"/>
    <w:rsid w:val="006B59E9"/>
    <w:rsid w:val="006C32C1"/>
    <w:rsid w:val="006C5918"/>
    <w:rsid w:val="006C7915"/>
    <w:rsid w:val="006D2D67"/>
    <w:rsid w:val="006D5025"/>
    <w:rsid w:val="006D66B5"/>
    <w:rsid w:val="006D6CC0"/>
    <w:rsid w:val="006D729B"/>
    <w:rsid w:val="006E7206"/>
    <w:rsid w:val="006F04AF"/>
    <w:rsid w:val="006F1ACC"/>
    <w:rsid w:val="006F1F4D"/>
    <w:rsid w:val="006F7343"/>
    <w:rsid w:val="0070295F"/>
    <w:rsid w:val="00705A22"/>
    <w:rsid w:val="00705B48"/>
    <w:rsid w:val="00712E8A"/>
    <w:rsid w:val="00713FA6"/>
    <w:rsid w:val="007157CA"/>
    <w:rsid w:val="0071591F"/>
    <w:rsid w:val="00715D09"/>
    <w:rsid w:val="00723523"/>
    <w:rsid w:val="0072550D"/>
    <w:rsid w:val="00726691"/>
    <w:rsid w:val="007301E7"/>
    <w:rsid w:val="00736F9E"/>
    <w:rsid w:val="007442E6"/>
    <w:rsid w:val="00745A85"/>
    <w:rsid w:val="0074687D"/>
    <w:rsid w:val="00747346"/>
    <w:rsid w:val="0075129E"/>
    <w:rsid w:val="00751898"/>
    <w:rsid w:val="007526EE"/>
    <w:rsid w:val="00755063"/>
    <w:rsid w:val="00755B6D"/>
    <w:rsid w:val="00755C55"/>
    <w:rsid w:val="00755FB3"/>
    <w:rsid w:val="007567E1"/>
    <w:rsid w:val="00757D51"/>
    <w:rsid w:val="00763EFE"/>
    <w:rsid w:val="00766E20"/>
    <w:rsid w:val="0077019C"/>
    <w:rsid w:val="00773F6D"/>
    <w:rsid w:val="00774B61"/>
    <w:rsid w:val="00775716"/>
    <w:rsid w:val="00775D22"/>
    <w:rsid w:val="0077618C"/>
    <w:rsid w:val="00776583"/>
    <w:rsid w:val="00782FF4"/>
    <w:rsid w:val="00784E3F"/>
    <w:rsid w:val="00785862"/>
    <w:rsid w:val="007866D8"/>
    <w:rsid w:val="007A20D1"/>
    <w:rsid w:val="007A371B"/>
    <w:rsid w:val="007A4DCE"/>
    <w:rsid w:val="007A7ABE"/>
    <w:rsid w:val="007B3AC4"/>
    <w:rsid w:val="007B3DB4"/>
    <w:rsid w:val="007B48E5"/>
    <w:rsid w:val="007C7743"/>
    <w:rsid w:val="007D10D6"/>
    <w:rsid w:val="007D1BAB"/>
    <w:rsid w:val="007D1C9D"/>
    <w:rsid w:val="007D1FDF"/>
    <w:rsid w:val="007D25C5"/>
    <w:rsid w:val="007D32B3"/>
    <w:rsid w:val="007D42AB"/>
    <w:rsid w:val="007E083B"/>
    <w:rsid w:val="007E2351"/>
    <w:rsid w:val="007E235A"/>
    <w:rsid w:val="007E2A3D"/>
    <w:rsid w:val="007E3C33"/>
    <w:rsid w:val="007E47D2"/>
    <w:rsid w:val="007E4F1F"/>
    <w:rsid w:val="007E50C9"/>
    <w:rsid w:val="007E51F0"/>
    <w:rsid w:val="007E7AE2"/>
    <w:rsid w:val="007E7C35"/>
    <w:rsid w:val="007F2F27"/>
    <w:rsid w:val="007F3A60"/>
    <w:rsid w:val="007F648F"/>
    <w:rsid w:val="007F6EAD"/>
    <w:rsid w:val="007F7CB3"/>
    <w:rsid w:val="00800481"/>
    <w:rsid w:val="0080689D"/>
    <w:rsid w:val="00807C68"/>
    <w:rsid w:val="008115E1"/>
    <w:rsid w:val="0081250D"/>
    <w:rsid w:val="00812A0F"/>
    <w:rsid w:val="00812C0E"/>
    <w:rsid w:val="0081625F"/>
    <w:rsid w:val="008177BB"/>
    <w:rsid w:val="008211E9"/>
    <w:rsid w:val="00821516"/>
    <w:rsid w:val="008227E4"/>
    <w:rsid w:val="00825449"/>
    <w:rsid w:val="008259C2"/>
    <w:rsid w:val="0083728D"/>
    <w:rsid w:val="00840431"/>
    <w:rsid w:val="00841F3F"/>
    <w:rsid w:val="00842E23"/>
    <w:rsid w:val="00843ADF"/>
    <w:rsid w:val="00847745"/>
    <w:rsid w:val="00847DBB"/>
    <w:rsid w:val="00852238"/>
    <w:rsid w:val="00852795"/>
    <w:rsid w:val="00852C8E"/>
    <w:rsid w:val="008544CF"/>
    <w:rsid w:val="00855A45"/>
    <w:rsid w:val="0085618A"/>
    <w:rsid w:val="00857382"/>
    <w:rsid w:val="00861F31"/>
    <w:rsid w:val="00865C98"/>
    <w:rsid w:val="00867044"/>
    <w:rsid w:val="0087012E"/>
    <w:rsid w:val="00875BBE"/>
    <w:rsid w:val="00875C31"/>
    <w:rsid w:val="008818DF"/>
    <w:rsid w:val="00882C29"/>
    <w:rsid w:val="00883B47"/>
    <w:rsid w:val="00883CD9"/>
    <w:rsid w:val="00883DFB"/>
    <w:rsid w:val="00883EE0"/>
    <w:rsid w:val="008854BD"/>
    <w:rsid w:val="00886376"/>
    <w:rsid w:val="00887614"/>
    <w:rsid w:val="00887B20"/>
    <w:rsid w:val="00890AA2"/>
    <w:rsid w:val="00890C4D"/>
    <w:rsid w:val="0089347C"/>
    <w:rsid w:val="008939AF"/>
    <w:rsid w:val="0089506B"/>
    <w:rsid w:val="00895D2B"/>
    <w:rsid w:val="008A0163"/>
    <w:rsid w:val="008A62E0"/>
    <w:rsid w:val="008A70DC"/>
    <w:rsid w:val="008A74EB"/>
    <w:rsid w:val="008A799D"/>
    <w:rsid w:val="008B0051"/>
    <w:rsid w:val="008B3E32"/>
    <w:rsid w:val="008B483B"/>
    <w:rsid w:val="008B49B0"/>
    <w:rsid w:val="008B7921"/>
    <w:rsid w:val="008C1568"/>
    <w:rsid w:val="008C2C0D"/>
    <w:rsid w:val="008C4504"/>
    <w:rsid w:val="008C5C77"/>
    <w:rsid w:val="008C61BD"/>
    <w:rsid w:val="008D05D8"/>
    <w:rsid w:val="008D1210"/>
    <w:rsid w:val="008D2CDD"/>
    <w:rsid w:val="008D40CF"/>
    <w:rsid w:val="008D6AD3"/>
    <w:rsid w:val="008D6EE1"/>
    <w:rsid w:val="008E0FBD"/>
    <w:rsid w:val="008E4E72"/>
    <w:rsid w:val="008F1080"/>
    <w:rsid w:val="008F1B91"/>
    <w:rsid w:val="008F33FA"/>
    <w:rsid w:val="009002CD"/>
    <w:rsid w:val="00906062"/>
    <w:rsid w:val="009063D9"/>
    <w:rsid w:val="009146FE"/>
    <w:rsid w:val="00915C5B"/>
    <w:rsid w:val="009209A2"/>
    <w:rsid w:val="00921405"/>
    <w:rsid w:val="0092545A"/>
    <w:rsid w:val="00925615"/>
    <w:rsid w:val="00926D46"/>
    <w:rsid w:val="009309CF"/>
    <w:rsid w:val="00931841"/>
    <w:rsid w:val="00932512"/>
    <w:rsid w:val="009364FA"/>
    <w:rsid w:val="00936967"/>
    <w:rsid w:val="009375EA"/>
    <w:rsid w:val="009379CF"/>
    <w:rsid w:val="00942B1D"/>
    <w:rsid w:val="00943C9C"/>
    <w:rsid w:val="00943F57"/>
    <w:rsid w:val="00944BFC"/>
    <w:rsid w:val="00950127"/>
    <w:rsid w:val="009504B6"/>
    <w:rsid w:val="009505F6"/>
    <w:rsid w:val="00954BF1"/>
    <w:rsid w:val="00957CA3"/>
    <w:rsid w:val="009668B9"/>
    <w:rsid w:val="009677AD"/>
    <w:rsid w:val="0097074D"/>
    <w:rsid w:val="009709C0"/>
    <w:rsid w:val="0097191D"/>
    <w:rsid w:val="00973FAC"/>
    <w:rsid w:val="00975188"/>
    <w:rsid w:val="00976CEE"/>
    <w:rsid w:val="0098198B"/>
    <w:rsid w:val="00983562"/>
    <w:rsid w:val="009847C8"/>
    <w:rsid w:val="009868CD"/>
    <w:rsid w:val="00992FD9"/>
    <w:rsid w:val="00997260"/>
    <w:rsid w:val="009A0E18"/>
    <w:rsid w:val="009A0FB0"/>
    <w:rsid w:val="009A295A"/>
    <w:rsid w:val="009A346A"/>
    <w:rsid w:val="009A547D"/>
    <w:rsid w:val="009A5D1F"/>
    <w:rsid w:val="009B14FD"/>
    <w:rsid w:val="009B1B33"/>
    <w:rsid w:val="009B25A2"/>
    <w:rsid w:val="009B2832"/>
    <w:rsid w:val="009B5A96"/>
    <w:rsid w:val="009C1C0B"/>
    <w:rsid w:val="009C1FAE"/>
    <w:rsid w:val="009C2290"/>
    <w:rsid w:val="009C62F7"/>
    <w:rsid w:val="009D2E21"/>
    <w:rsid w:val="009D446D"/>
    <w:rsid w:val="009D5822"/>
    <w:rsid w:val="009D676C"/>
    <w:rsid w:val="009E0FE7"/>
    <w:rsid w:val="009E4973"/>
    <w:rsid w:val="009E64DC"/>
    <w:rsid w:val="009E6E6F"/>
    <w:rsid w:val="009E7910"/>
    <w:rsid w:val="009F2140"/>
    <w:rsid w:val="009F3547"/>
    <w:rsid w:val="009F39B7"/>
    <w:rsid w:val="009F4C1F"/>
    <w:rsid w:val="009F7243"/>
    <w:rsid w:val="009F7A27"/>
    <w:rsid w:val="00A00729"/>
    <w:rsid w:val="00A01304"/>
    <w:rsid w:val="00A02852"/>
    <w:rsid w:val="00A03A99"/>
    <w:rsid w:val="00A139FF"/>
    <w:rsid w:val="00A17697"/>
    <w:rsid w:val="00A20ACB"/>
    <w:rsid w:val="00A220C9"/>
    <w:rsid w:val="00A2385B"/>
    <w:rsid w:val="00A23DFA"/>
    <w:rsid w:val="00A24B3A"/>
    <w:rsid w:val="00A25803"/>
    <w:rsid w:val="00A32388"/>
    <w:rsid w:val="00A33EB6"/>
    <w:rsid w:val="00A352AB"/>
    <w:rsid w:val="00A45DF4"/>
    <w:rsid w:val="00A46B4B"/>
    <w:rsid w:val="00A46C2B"/>
    <w:rsid w:val="00A501C6"/>
    <w:rsid w:val="00A50728"/>
    <w:rsid w:val="00A50A49"/>
    <w:rsid w:val="00A56BFE"/>
    <w:rsid w:val="00A57A88"/>
    <w:rsid w:val="00A6027A"/>
    <w:rsid w:val="00A7790A"/>
    <w:rsid w:val="00A80242"/>
    <w:rsid w:val="00A814E8"/>
    <w:rsid w:val="00A81A07"/>
    <w:rsid w:val="00A83B8D"/>
    <w:rsid w:val="00A8555A"/>
    <w:rsid w:val="00A87FFD"/>
    <w:rsid w:val="00A919F4"/>
    <w:rsid w:val="00A91ED0"/>
    <w:rsid w:val="00A9464A"/>
    <w:rsid w:val="00A946D4"/>
    <w:rsid w:val="00A96DC8"/>
    <w:rsid w:val="00AA1357"/>
    <w:rsid w:val="00AA2798"/>
    <w:rsid w:val="00AB2F32"/>
    <w:rsid w:val="00AB4E8E"/>
    <w:rsid w:val="00AB6D90"/>
    <w:rsid w:val="00AC0D4A"/>
    <w:rsid w:val="00AC1906"/>
    <w:rsid w:val="00AC5B07"/>
    <w:rsid w:val="00AD4B97"/>
    <w:rsid w:val="00AE05A7"/>
    <w:rsid w:val="00AE0674"/>
    <w:rsid w:val="00AE0952"/>
    <w:rsid w:val="00AE0A2F"/>
    <w:rsid w:val="00AE0AD9"/>
    <w:rsid w:val="00AE18ED"/>
    <w:rsid w:val="00AE374A"/>
    <w:rsid w:val="00AE3D00"/>
    <w:rsid w:val="00AE5120"/>
    <w:rsid w:val="00AE6FC4"/>
    <w:rsid w:val="00AF10A3"/>
    <w:rsid w:val="00AF26AB"/>
    <w:rsid w:val="00AF3991"/>
    <w:rsid w:val="00AF6D35"/>
    <w:rsid w:val="00B02360"/>
    <w:rsid w:val="00B03036"/>
    <w:rsid w:val="00B07CE1"/>
    <w:rsid w:val="00B115AB"/>
    <w:rsid w:val="00B12103"/>
    <w:rsid w:val="00B14815"/>
    <w:rsid w:val="00B16066"/>
    <w:rsid w:val="00B17C6F"/>
    <w:rsid w:val="00B23899"/>
    <w:rsid w:val="00B240F5"/>
    <w:rsid w:val="00B25A67"/>
    <w:rsid w:val="00B26507"/>
    <w:rsid w:val="00B26938"/>
    <w:rsid w:val="00B27E21"/>
    <w:rsid w:val="00B31485"/>
    <w:rsid w:val="00B32646"/>
    <w:rsid w:val="00B329C2"/>
    <w:rsid w:val="00B351B5"/>
    <w:rsid w:val="00B35D4A"/>
    <w:rsid w:val="00B438AB"/>
    <w:rsid w:val="00B50C87"/>
    <w:rsid w:val="00B53671"/>
    <w:rsid w:val="00B53E4A"/>
    <w:rsid w:val="00B56261"/>
    <w:rsid w:val="00B57109"/>
    <w:rsid w:val="00B578CF"/>
    <w:rsid w:val="00B63B93"/>
    <w:rsid w:val="00B669D1"/>
    <w:rsid w:val="00B67720"/>
    <w:rsid w:val="00B75119"/>
    <w:rsid w:val="00B80E39"/>
    <w:rsid w:val="00B827D9"/>
    <w:rsid w:val="00B83B93"/>
    <w:rsid w:val="00B9217F"/>
    <w:rsid w:val="00B926BC"/>
    <w:rsid w:val="00B93F16"/>
    <w:rsid w:val="00B95314"/>
    <w:rsid w:val="00BA0B71"/>
    <w:rsid w:val="00BA46EC"/>
    <w:rsid w:val="00BA4FFE"/>
    <w:rsid w:val="00BA544E"/>
    <w:rsid w:val="00BA54DA"/>
    <w:rsid w:val="00BA60CA"/>
    <w:rsid w:val="00BA6356"/>
    <w:rsid w:val="00BA7C87"/>
    <w:rsid w:val="00BB1346"/>
    <w:rsid w:val="00BB192C"/>
    <w:rsid w:val="00BB19B2"/>
    <w:rsid w:val="00BB4675"/>
    <w:rsid w:val="00BB4F3C"/>
    <w:rsid w:val="00BC0823"/>
    <w:rsid w:val="00BC32D8"/>
    <w:rsid w:val="00BC4526"/>
    <w:rsid w:val="00BC4E5E"/>
    <w:rsid w:val="00BC690C"/>
    <w:rsid w:val="00BD2FBE"/>
    <w:rsid w:val="00BD6489"/>
    <w:rsid w:val="00BD791D"/>
    <w:rsid w:val="00BE44EE"/>
    <w:rsid w:val="00BE61ED"/>
    <w:rsid w:val="00BF41C4"/>
    <w:rsid w:val="00BF7851"/>
    <w:rsid w:val="00C03573"/>
    <w:rsid w:val="00C046EB"/>
    <w:rsid w:val="00C0511A"/>
    <w:rsid w:val="00C0580C"/>
    <w:rsid w:val="00C05D43"/>
    <w:rsid w:val="00C10E51"/>
    <w:rsid w:val="00C12962"/>
    <w:rsid w:val="00C12ABB"/>
    <w:rsid w:val="00C13A46"/>
    <w:rsid w:val="00C14DA5"/>
    <w:rsid w:val="00C17440"/>
    <w:rsid w:val="00C23BFC"/>
    <w:rsid w:val="00C23CC5"/>
    <w:rsid w:val="00C25D2A"/>
    <w:rsid w:val="00C305E4"/>
    <w:rsid w:val="00C30F56"/>
    <w:rsid w:val="00C31101"/>
    <w:rsid w:val="00C32D38"/>
    <w:rsid w:val="00C34171"/>
    <w:rsid w:val="00C35433"/>
    <w:rsid w:val="00C35EDA"/>
    <w:rsid w:val="00C36510"/>
    <w:rsid w:val="00C36E38"/>
    <w:rsid w:val="00C3775A"/>
    <w:rsid w:val="00C41007"/>
    <w:rsid w:val="00C45D8A"/>
    <w:rsid w:val="00C46EC7"/>
    <w:rsid w:val="00C47E43"/>
    <w:rsid w:val="00C515B6"/>
    <w:rsid w:val="00C515F5"/>
    <w:rsid w:val="00C5335B"/>
    <w:rsid w:val="00C56C69"/>
    <w:rsid w:val="00C570C0"/>
    <w:rsid w:val="00C61935"/>
    <w:rsid w:val="00C62433"/>
    <w:rsid w:val="00C640A4"/>
    <w:rsid w:val="00C64F2F"/>
    <w:rsid w:val="00C6761E"/>
    <w:rsid w:val="00C67988"/>
    <w:rsid w:val="00C7361D"/>
    <w:rsid w:val="00C74A54"/>
    <w:rsid w:val="00C75115"/>
    <w:rsid w:val="00C77A9F"/>
    <w:rsid w:val="00C80CDA"/>
    <w:rsid w:val="00C81B2C"/>
    <w:rsid w:val="00C869AB"/>
    <w:rsid w:val="00C87486"/>
    <w:rsid w:val="00C90A5D"/>
    <w:rsid w:val="00C91C4E"/>
    <w:rsid w:val="00C92637"/>
    <w:rsid w:val="00C93A42"/>
    <w:rsid w:val="00C96171"/>
    <w:rsid w:val="00C96697"/>
    <w:rsid w:val="00CA1CA1"/>
    <w:rsid w:val="00CA2249"/>
    <w:rsid w:val="00CA656F"/>
    <w:rsid w:val="00CB0FEF"/>
    <w:rsid w:val="00CB3810"/>
    <w:rsid w:val="00CB5B8E"/>
    <w:rsid w:val="00CB726F"/>
    <w:rsid w:val="00CC0B57"/>
    <w:rsid w:val="00CC1B94"/>
    <w:rsid w:val="00CC1FCA"/>
    <w:rsid w:val="00CC2865"/>
    <w:rsid w:val="00CC7F9B"/>
    <w:rsid w:val="00CD096D"/>
    <w:rsid w:val="00CD24E1"/>
    <w:rsid w:val="00CD3E20"/>
    <w:rsid w:val="00CD6854"/>
    <w:rsid w:val="00CD79F9"/>
    <w:rsid w:val="00CE450E"/>
    <w:rsid w:val="00CE4B28"/>
    <w:rsid w:val="00CE5243"/>
    <w:rsid w:val="00CE782C"/>
    <w:rsid w:val="00CF116B"/>
    <w:rsid w:val="00CF1769"/>
    <w:rsid w:val="00CF2FDB"/>
    <w:rsid w:val="00CF5B75"/>
    <w:rsid w:val="00CF5D86"/>
    <w:rsid w:val="00CF799E"/>
    <w:rsid w:val="00D0286B"/>
    <w:rsid w:val="00D04BC8"/>
    <w:rsid w:val="00D04F1D"/>
    <w:rsid w:val="00D06FB1"/>
    <w:rsid w:val="00D10EB8"/>
    <w:rsid w:val="00D22056"/>
    <w:rsid w:val="00D24D91"/>
    <w:rsid w:val="00D32136"/>
    <w:rsid w:val="00D338FD"/>
    <w:rsid w:val="00D3671A"/>
    <w:rsid w:val="00D3742C"/>
    <w:rsid w:val="00D37D03"/>
    <w:rsid w:val="00D4135D"/>
    <w:rsid w:val="00D426DD"/>
    <w:rsid w:val="00D50399"/>
    <w:rsid w:val="00D53D56"/>
    <w:rsid w:val="00D57CEE"/>
    <w:rsid w:val="00D6205C"/>
    <w:rsid w:val="00D624B3"/>
    <w:rsid w:val="00D63CEE"/>
    <w:rsid w:val="00D65A47"/>
    <w:rsid w:val="00D710EF"/>
    <w:rsid w:val="00D7189C"/>
    <w:rsid w:val="00D7365C"/>
    <w:rsid w:val="00D75435"/>
    <w:rsid w:val="00D80957"/>
    <w:rsid w:val="00D81D79"/>
    <w:rsid w:val="00D9036D"/>
    <w:rsid w:val="00D917DE"/>
    <w:rsid w:val="00D91C6F"/>
    <w:rsid w:val="00D9286B"/>
    <w:rsid w:val="00D93BA1"/>
    <w:rsid w:val="00D96692"/>
    <w:rsid w:val="00D97A9C"/>
    <w:rsid w:val="00DA18B3"/>
    <w:rsid w:val="00DA1C38"/>
    <w:rsid w:val="00DA637C"/>
    <w:rsid w:val="00DA727F"/>
    <w:rsid w:val="00DB222A"/>
    <w:rsid w:val="00DB3389"/>
    <w:rsid w:val="00DB6744"/>
    <w:rsid w:val="00DB67DD"/>
    <w:rsid w:val="00DC44E2"/>
    <w:rsid w:val="00DC557F"/>
    <w:rsid w:val="00DC6FC6"/>
    <w:rsid w:val="00DC7AC6"/>
    <w:rsid w:val="00DC7E01"/>
    <w:rsid w:val="00DD152F"/>
    <w:rsid w:val="00DD5848"/>
    <w:rsid w:val="00DD6800"/>
    <w:rsid w:val="00DE144C"/>
    <w:rsid w:val="00DE3303"/>
    <w:rsid w:val="00DE436F"/>
    <w:rsid w:val="00DE6DA6"/>
    <w:rsid w:val="00DF1C86"/>
    <w:rsid w:val="00DF24C6"/>
    <w:rsid w:val="00DF2B48"/>
    <w:rsid w:val="00DF51CD"/>
    <w:rsid w:val="00E0011C"/>
    <w:rsid w:val="00E0057C"/>
    <w:rsid w:val="00E019AB"/>
    <w:rsid w:val="00E02E65"/>
    <w:rsid w:val="00E127E9"/>
    <w:rsid w:val="00E16A3B"/>
    <w:rsid w:val="00E16DAA"/>
    <w:rsid w:val="00E16EDC"/>
    <w:rsid w:val="00E17067"/>
    <w:rsid w:val="00E20F1F"/>
    <w:rsid w:val="00E22710"/>
    <w:rsid w:val="00E22E53"/>
    <w:rsid w:val="00E247BA"/>
    <w:rsid w:val="00E26E6A"/>
    <w:rsid w:val="00E274BC"/>
    <w:rsid w:val="00E33B6D"/>
    <w:rsid w:val="00E33C1B"/>
    <w:rsid w:val="00E33F9E"/>
    <w:rsid w:val="00E37AE5"/>
    <w:rsid w:val="00E51B52"/>
    <w:rsid w:val="00E541BB"/>
    <w:rsid w:val="00E54951"/>
    <w:rsid w:val="00E56CE3"/>
    <w:rsid w:val="00E5749F"/>
    <w:rsid w:val="00E62E6A"/>
    <w:rsid w:val="00E63AE5"/>
    <w:rsid w:val="00E64B71"/>
    <w:rsid w:val="00E704CA"/>
    <w:rsid w:val="00E7299D"/>
    <w:rsid w:val="00E73300"/>
    <w:rsid w:val="00E743FF"/>
    <w:rsid w:val="00E7642E"/>
    <w:rsid w:val="00E82F46"/>
    <w:rsid w:val="00E83C11"/>
    <w:rsid w:val="00E83EA9"/>
    <w:rsid w:val="00E8482F"/>
    <w:rsid w:val="00E86FDA"/>
    <w:rsid w:val="00E930DF"/>
    <w:rsid w:val="00E9357A"/>
    <w:rsid w:val="00E93820"/>
    <w:rsid w:val="00E96528"/>
    <w:rsid w:val="00E97539"/>
    <w:rsid w:val="00E97C26"/>
    <w:rsid w:val="00EA068A"/>
    <w:rsid w:val="00EA0DE4"/>
    <w:rsid w:val="00EA230B"/>
    <w:rsid w:val="00EA4163"/>
    <w:rsid w:val="00EA7BE0"/>
    <w:rsid w:val="00EB0110"/>
    <w:rsid w:val="00EB1ACC"/>
    <w:rsid w:val="00EB27EE"/>
    <w:rsid w:val="00EB5056"/>
    <w:rsid w:val="00EB5F6E"/>
    <w:rsid w:val="00EB6BCB"/>
    <w:rsid w:val="00EB73DD"/>
    <w:rsid w:val="00EC1ECD"/>
    <w:rsid w:val="00EC7015"/>
    <w:rsid w:val="00ED34D2"/>
    <w:rsid w:val="00ED37C8"/>
    <w:rsid w:val="00ED5694"/>
    <w:rsid w:val="00ED64FB"/>
    <w:rsid w:val="00EE0C29"/>
    <w:rsid w:val="00EE715B"/>
    <w:rsid w:val="00EF12B9"/>
    <w:rsid w:val="00EF20B5"/>
    <w:rsid w:val="00EF5825"/>
    <w:rsid w:val="00EF61F2"/>
    <w:rsid w:val="00EF6760"/>
    <w:rsid w:val="00F01727"/>
    <w:rsid w:val="00F01976"/>
    <w:rsid w:val="00F07866"/>
    <w:rsid w:val="00F106C3"/>
    <w:rsid w:val="00F14036"/>
    <w:rsid w:val="00F176CE"/>
    <w:rsid w:val="00F21F31"/>
    <w:rsid w:val="00F24588"/>
    <w:rsid w:val="00F26406"/>
    <w:rsid w:val="00F31EEB"/>
    <w:rsid w:val="00F32247"/>
    <w:rsid w:val="00F34129"/>
    <w:rsid w:val="00F36A19"/>
    <w:rsid w:val="00F36E88"/>
    <w:rsid w:val="00F4628F"/>
    <w:rsid w:val="00F470B1"/>
    <w:rsid w:val="00F52DA5"/>
    <w:rsid w:val="00F53106"/>
    <w:rsid w:val="00F53A0E"/>
    <w:rsid w:val="00F560B2"/>
    <w:rsid w:val="00F6029C"/>
    <w:rsid w:val="00F63780"/>
    <w:rsid w:val="00F70D1A"/>
    <w:rsid w:val="00F7193B"/>
    <w:rsid w:val="00F729F2"/>
    <w:rsid w:val="00F74F0F"/>
    <w:rsid w:val="00F769B0"/>
    <w:rsid w:val="00F77221"/>
    <w:rsid w:val="00F847DE"/>
    <w:rsid w:val="00F907B0"/>
    <w:rsid w:val="00F921EC"/>
    <w:rsid w:val="00F9291B"/>
    <w:rsid w:val="00F94714"/>
    <w:rsid w:val="00F950AD"/>
    <w:rsid w:val="00F95AC2"/>
    <w:rsid w:val="00F964F0"/>
    <w:rsid w:val="00F974E2"/>
    <w:rsid w:val="00F979EB"/>
    <w:rsid w:val="00F97D28"/>
    <w:rsid w:val="00FA373B"/>
    <w:rsid w:val="00FA4155"/>
    <w:rsid w:val="00FA6A02"/>
    <w:rsid w:val="00FA7A8F"/>
    <w:rsid w:val="00FB2325"/>
    <w:rsid w:val="00FB3F67"/>
    <w:rsid w:val="00FB470E"/>
    <w:rsid w:val="00FB4C0C"/>
    <w:rsid w:val="00FB52DB"/>
    <w:rsid w:val="00FB7F91"/>
    <w:rsid w:val="00FC0B15"/>
    <w:rsid w:val="00FC0C2A"/>
    <w:rsid w:val="00FC376E"/>
    <w:rsid w:val="00FC5417"/>
    <w:rsid w:val="00FC5512"/>
    <w:rsid w:val="00FC5E71"/>
    <w:rsid w:val="00FC6591"/>
    <w:rsid w:val="00FD1D6E"/>
    <w:rsid w:val="00FD538A"/>
    <w:rsid w:val="00FD6970"/>
    <w:rsid w:val="00FD700B"/>
    <w:rsid w:val="00FE0CB3"/>
    <w:rsid w:val="00FE4150"/>
    <w:rsid w:val="00FE5397"/>
    <w:rsid w:val="00FE6F03"/>
    <w:rsid w:val="00FE73DC"/>
    <w:rsid w:val="00FF15BA"/>
    <w:rsid w:val="00FF2AFB"/>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F98A"/>
  <w15:chartTrackingRefBased/>
  <w15:docId w15:val="{B72DC73B-FB84-443D-9796-15B06698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F7E"/>
    <w:pPr>
      <w:spacing w:after="200" w:line="276"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54DB"/>
    <w:rPr>
      <w:color w:val="0000FF"/>
      <w:u w:val="single"/>
    </w:rPr>
  </w:style>
  <w:style w:type="character" w:styleId="FollowedHyperlink">
    <w:name w:val="FollowedHyperlink"/>
    <w:uiPriority w:val="99"/>
    <w:semiHidden/>
    <w:unhideWhenUsed/>
    <w:rsid w:val="000E0B92"/>
    <w:rPr>
      <w:color w:val="800080"/>
      <w:u w:val="single"/>
    </w:rPr>
  </w:style>
  <w:style w:type="character" w:styleId="Mention">
    <w:name w:val="Mention"/>
    <w:uiPriority w:val="99"/>
    <w:semiHidden/>
    <w:unhideWhenUsed/>
    <w:rsid w:val="002540DA"/>
    <w:rPr>
      <w:color w:val="2B579A"/>
      <w:shd w:val="clear" w:color="auto" w:fill="E6E6E6"/>
    </w:rPr>
  </w:style>
  <w:style w:type="character" w:styleId="UnresolvedMention">
    <w:name w:val="Unresolved Mention"/>
    <w:uiPriority w:val="99"/>
    <w:semiHidden/>
    <w:unhideWhenUsed/>
    <w:rsid w:val="00484E75"/>
    <w:rPr>
      <w:color w:val="808080"/>
      <w:shd w:val="clear" w:color="auto" w:fill="E6E6E6"/>
    </w:rPr>
  </w:style>
  <w:style w:type="character" w:customStyle="1" w:styleId="text">
    <w:name w:val="text"/>
    <w:rsid w:val="008F33FA"/>
  </w:style>
  <w:style w:type="paragraph" w:styleId="ListBullet">
    <w:name w:val="List Bullet"/>
    <w:basedOn w:val="Normal"/>
    <w:uiPriority w:val="99"/>
    <w:unhideWhenUsed/>
    <w:rsid w:val="003F416C"/>
    <w:pPr>
      <w:numPr>
        <w:numId w:val="1"/>
      </w:numPr>
      <w:contextualSpacing/>
    </w:pPr>
  </w:style>
  <w:style w:type="paragraph" w:styleId="BalloonText">
    <w:name w:val="Balloon Text"/>
    <w:basedOn w:val="Normal"/>
    <w:link w:val="BalloonTextChar"/>
    <w:uiPriority w:val="99"/>
    <w:semiHidden/>
    <w:unhideWhenUsed/>
    <w:rsid w:val="00954BF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54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107336">
      <w:bodyDiv w:val="1"/>
      <w:marLeft w:val="0"/>
      <w:marRight w:val="0"/>
      <w:marTop w:val="0"/>
      <w:marBottom w:val="0"/>
      <w:divBdr>
        <w:top w:val="none" w:sz="0" w:space="0" w:color="auto"/>
        <w:left w:val="none" w:sz="0" w:space="0" w:color="auto"/>
        <w:bottom w:val="none" w:sz="0" w:space="0" w:color="auto"/>
        <w:right w:val="none" w:sz="0" w:space="0" w:color="auto"/>
      </w:divBdr>
    </w:div>
    <w:div w:id="167768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searchanddiscovery.com/documents/2014/10605dally/ndx_dally.pdf" TargetMode="External"/><Relationship Id="rId117" Type="http://schemas.openxmlformats.org/officeDocument/2006/relationships/hyperlink" Target="http://archives.datapages.com/data/urtec/2017/2694668.html" TargetMode="External"/><Relationship Id="rId21" Type="http://schemas.openxmlformats.org/officeDocument/2006/relationships/hyperlink" Target="http://www.searchanddiscovery.com/documents/2012/10386zou/ndx_zou.pdf" TargetMode="External"/><Relationship Id="rId42" Type="http://schemas.openxmlformats.org/officeDocument/2006/relationships/hyperlink" Target="http://www.aapg.org/explorer/2013/06jun/reassessment0613.cfm" TargetMode="External"/><Relationship Id="rId47" Type="http://schemas.openxmlformats.org/officeDocument/2006/relationships/hyperlink" Target="http://www.aapg.org/publications/news/explorer/emphasis/articleid/20404/assessing-potential-of-the-rosebud-reservation" TargetMode="External"/><Relationship Id="rId63" Type="http://schemas.openxmlformats.org/officeDocument/2006/relationships/hyperlink" Target="http://www.searchanddiscovery.com/documents/2013/80306huang/ndx_huang.pdf" TargetMode="External"/><Relationship Id="rId68" Type="http://schemas.openxmlformats.org/officeDocument/2006/relationships/hyperlink" Target="http://archives.datapages.com/data/urtec/2017/2666834.html" TargetMode="External"/><Relationship Id="rId84" Type="http://schemas.openxmlformats.org/officeDocument/2006/relationships/hyperlink" Target="http://www.searchanddiscovery.com/pdfz/documents/2014/80406roth/ndx_roth.pdf.html" TargetMode="External"/><Relationship Id="rId89" Type="http://schemas.openxmlformats.org/officeDocument/2006/relationships/hyperlink" Target="https://pubs.er.usgs.gov/publication/fs20183048" TargetMode="External"/><Relationship Id="rId112" Type="http://schemas.openxmlformats.org/officeDocument/2006/relationships/hyperlink" Target="http://www.searchanddiscovery.com/documents/2014/10565veiga/ndx_veiga.pdf" TargetMode="External"/><Relationship Id="rId16" Type="http://schemas.openxmlformats.org/officeDocument/2006/relationships/hyperlink" Target="http://www.aapg.org/explorer/2006/06jun/findley.cfm" TargetMode="External"/><Relationship Id="rId107" Type="http://schemas.openxmlformats.org/officeDocument/2006/relationships/hyperlink" Target="http://www.searchanddiscovery.com/pdfz/documents/2013/80332theloy/ndx_theloy.pdf.html" TargetMode="External"/><Relationship Id="rId11" Type="http://schemas.openxmlformats.org/officeDocument/2006/relationships/hyperlink" Target="http://www.aapg.org/explorer/2010/08aug/emd0810.cfm" TargetMode="External"/><Relationship Id="rId24" Type="http://schemas.openxmlformats.org/officeDocument/2006/relationships/hyperlink" Target="http://geology.utah.gov/surveynotes/snt44-3.pdf" TargetMode="External"/><Relationship Id="rId32" Type="http://schemas.openxmlformats.org/officeDocument/2006/relationships/hyperlink" Target="http://www.aapg.org/explorer/2010/10oct/bakken1010.cfm" TargetMode="External"/><Relationship Id="rId37" Type="http://schemas.openxmlformats.org/officeDocument/2006/relationships/hyperlink" Target="http://www.aapg.org/explorer/2013/02feb/monterey_shale0213.cfm" TargetMode="External"/><Relationship Id="rId40" Type="http://schemas.openxmlformats.org/officeDocument/2006/relationships/hyperlink" Target="http://www.aapg.org/explorer/2013/06jun/utah0613.cfm" TargetMode="External"/><Relationship Id="rId45" Type="http://schemas.openxmlformats.org/officeDocument/2006/relationships/hyperlink" Target="http://www.aapg.org/publications/news/explorer/emphasis/articleid/10195/saline-water-in-bakken-where-did-it-come-from" TargetMode="External"/><Relationship Id="rId53" Type="http://schemas.openxmlformats.org/officeDocument/2006/relationships/hyperlink" Target="https://pubs.er.usgs.gov/publication/fs20183076" TargetMode="External"/><Relationship Id="rId58" Type="http://schemas.openxmlformats.org/officeDocument/2006/relationships/hyperlink" Target="https://pubs.er.usgs.gov/publication/fs20183043" TargetMode="External"/><Relationship Id="rId66" Type="http://schemas.openxmlformats.org/officeDocument/2006/relationships/hyperlink" Target="http://pubs.er.usgs.gov/publication/fs20153052" TargetMode="External"/><Relationship Id="rId74" Type="http://schemas.openxmlformats.org/officeDocument/2006/relationships/hyperlink" Target="http://www.aapg.org/publications/news/explorer/emphasis/Articleid/36940/monumental-wolfcamp-assessment-first-of-many" TargetMode="External"/><Relationship Id="rId79" Type="http://schemas.openxmlformats.org/officeDocument/2006/relationships/hyperlink" Target="http://www.searchanddiscovery.com/documents/2014/10601ogiesoba/ndx_ogiesoba.pdf" TargetMode="External"/><Relationship Id="rId87" Type="http://schemas.openxmlformats.org/officeDocument/2006/relationships/hyperlink" Target="http://www.aapg.org/publications/news/explorer/emphasis/articleid/10185/bakken-boom-brings-big-changes-to-dakota" TargetMode="External"/><Relationship Id="rId102" Type="http://schemas.openxmlformats.org/officeDocument/2006/relationships/hyperlink" Target="http://www.searchanddiscovery.com/pdfz/documents/2017/10991sonnenberg/ndx_sonnenberg.pdf.html" TargetMode="External"/><Relationship Id="rId110" Type="http://schemas.openxmlformats.org/officeDocument/2006/relationships/hyperlink" Target="http://pubs.er.usgs.gov/publication/ds69MM" TargetMode="External"/><Relationship Id="rId115" Type="http://schemas.openxmlformats.org/officeDocument/2006/relationships/hyperlink" Target="http://www.searchanddiscovery.com/documents/2012/80256yokoi/ndx_yokoi.pdf" TargetMode="External"/><Relationship Id="rId5" Type="http://schemas.openxmlformats.org/officeDocument/2006/relationships/hyperlink" Target="http://www.searchanddiscovery.com/documents/2014/41333aderoju/ndx_aderoju.pdf" TargetMode="External"/><Relationship Id="rId61" Type="http://schemas.openxmlformats.org/officeDocument/2006/relationships/hyperlink" Target="http://www.searchanddiscovery.com/documents/2014/50952hartel/ndx_hartel.pdf" TargetMode="External"/><Relationship Id="rId82" Type="http://schemas.openxmlformats.org/officeDocument/2006/relationships/hyperlink" Target="http://www.searchanddiscovery.com/documents/2012/20176lachance/ndx_lachance.pdf" TargetMode="External"/><Relationship Id="rId90" Type="http://schemas.openxmlformats.org/officeDocument/2006/relationships/hyperlink" Target="https://pubs.er.usgs.gov/publication/fs20183050" TargetMode="External"/><Relationship Id="rId95" Type="http://schemas.openxmlformats.org/officeDocument/2006/relationships/hyperlink" Target="http://www.aapg.org/publications/news/explorer/emphasis/articleid/21121/the-evolution-and-future-of-unconventional-oil-plays" TargetMode="External"/><Relationship Id="rId19" Type="http://schemas.openxmlformats.org/officeDocument/2006/relationships/hyperlink" Target="http://www.aapg.org/explorer/2011/06jun/bakken0611.cfm" TargetMode="External"/><Relationship Id="rId14" Type="http://schemas.openxmlformats.org/officeDocument/2006/relationships/hyperlink" Target="http://www.searchanddiscovery.com/documents/2015/110187bowman/ndx_bowman.pdf" TargetMode="External"/><Relationship Id="rId22" Type="http://schemas.openxmlformats.org/officeDocument/2006/relationships/hyperlink" Target="http://www.searchanddiscovery.com/pdfz/documents/2012/40936cander/ndx_cander.pdf.html" TargetMode="External"/><Relationship Id="rId27" Type="http://schemas.openxmlformats.org/officeDocument/2006/relationships/hyperlink" Target="http://www.searchanddiscovery.com/documents/2014/80355dembicki/ndx_dembicki.pdf" TargetMode="External"/><Relationship Id="rId30" Type="http://schemas.openxmlformats.org/officeDocument/2006/relationships/hyperlink" Target="http://www.aapg.org/explorer/2009/08aug/findley0809.cfm" TargetMode="External"/><Relationship Id="rId35" Type="http://schemas.openxmlformats.org/officeDocument/2006/relationships/hyperlink" Target="http://www.aapg.org/explorer/2010/11nov/niobrara1110.cfm" TargetMode="External"/><Relationship Id="rId43" Type="http://schemas.openxmlformats.org/officeDocument/2006/relationships/hyperlink" Target="http://www.aapg.org/explorer/2013/07jul/urtec_eagle_ford0713.cfm" TargetMode="External"/><Relationship Id="rId48" Type="http://schemas.openxmlformats.org/officeDocument/2006/relationships/hyperlink" Target="https://www.sciencebase.gov/catalog/item/5bbe723be4b0fc368eb3781f" TargetMode="External"/><Relationship Id="rId56" Type="http://schemas.openxmlformats.org/officeDocument/2006/relationships/hyperlink" Target="http://pubs.usgs.gov/fs/2013/3013/fs2013-3013.pdf" TargetMode="External"/><Relationship Id="rId64" Type="http://schemas.openxmlformats.org/officeDocument/2006/relationships/hyperlink" Target="http://www.eia.gov/analysis/studies/usshalegas/pdf/usshaleplays.pdf" TargetMode="External"/><Relationship Id="rId69" Type="http://schemas.openxmlformats.org/officeDocument/2006/relationships/hyperlink" Target="http://www.searchanddiscovery.com/pdfz/documents/2020/51635longman/ndx_longman.pdf.html" TargetMode="External"/><Relationship Id="rId77" Type="http://schemas.openxmlformats.org/officeDocument/2006/relationships/hyperlink" Target="https://www.dmr.nd.gov/ndgs/Publication_List/pdf/geoinv/GI-79.pdf" TargetMode="External"/><Relationship Id="rId100" Type="http://schemas.openxmlformats.org/officeDocument/2006/relationships/hyperlink" Target="http://www.searchanddiscovery.com/pdfz/documents/2012/80206sonnenberg/ndx_sonnenberg.pdf.html" TargetMode="External"/><Relationship Id="rId105" Type="http://schemas.openxmlformats.org/officeDocument/2006/relationships/hyperlink" Target="http://pubs.er.usgs.gov/publication/fs20153058" TargetMode="External"/><Relationship Id="rId113" Type="http://schemas.openxmlformats.org/officeDocument/2006/relationships/hyperlink" Target="https://www.dmr.nd.gov/ndgs/wbpc/pdf/Bill_WALKER.pdf" TargetMode="External"/><Relationship Id="rId118" Type="http://schemas.openxmlformats.org/officeDocument/2006/relationships/hyperlink" Target="http://www.searchanddiscovery.com/documents/2013/30283zou/ndx_zou.pdf" TargetMode="External"/><Relationship Id="rId8" Type="http://schemas.openxmlformats.org/officeDocument/2006/relationships/hyperlink" Target="http://www.searchanddiscovery.com/documents/2014/10694berger/ndx_berger.pdf" TargetMode="External"/><Relationship Id="rId51" Type="http://schemas.openxmlformats.org/officeDocument/2006/relationships/hyperlink" Target="http://www.netl.doe.gov/technologies/oil-gas/publications/newsletters/epfocus/EPNews2011Winter.pdf" TargetMode="External"/><Relationship Id="rId72" Type="http://schemas.openxmlformats.org/officeDocument/2006/relationships/hyperlink" Target="http://www.aapg.org/explorer/2011/12dec/south_dekota1211.cfm" TargetMode="External"/><Relationship Id="rId80" Type="http://schemas.openxmlformats.org/officeDocument/2006/relationships/hyperlink" Target="http://pubs.usgs.gov/fs/2008/3021/pdf/FS08-3021_508.pdf" TargetMode="External"/><Relationship Id="rId85" Type="http://schemas.openxmlformats.org/officeDocument/2006/relationships/hyperlink" Target="http://www.searchanddiscovery.com/pdfz/documents/2018/42189roth/ndx_roth.pdf.html" TargetMode="External"/><Relationship Id="rId93" Type="http://schemas.openxmlformats.org/officeDocument/2006/relationships/hyperlink" Target="http://www.searchanddiscovery.com/documents/2015/51093schrynemeeckers/ndx_schrynemeeckers.pdf" TargetMode="External"/><Relationship Id="rId98" Type="http://schemas.openxmlformats.org/officeDocument/2006/relationships/hyperlink" Target="http://www.searchanddiscovery.com/documents/2012/50624sonnenberg/ndx_sonnenberg.pdf" TargetMode="External"/><Relationship Id="rId3" Type="http://schemas.openxmlformats.org/officeDocument/2006/relationships/settings" Target="settings.xml"/><Relationship Id="rId12" Type="http://schemas.openxmlformats.org/officeDocument/2006/relationships/hyperlink" Target="http://www.aapg.org/publications/news/explorer/column/articleid/1993/common-wording-vs-historical-terminology" TargetMode="External"/><Relationship Id="rId17" Type="http://schemas.openxmlformats.org/officeDocument/2006/relationships/hyperlink" Target="http://www.aapg.org/explorer/2010/11nov/kenetic1110.cfm" TargetMode="External"/><Relationship Id="rId25" Type="http://schemas.openxmlformats.org/officeDocument/2006/relationships/hyperlink" Target="http://pubs.er.usgs.gov/publication/ofr20131109" TargetMode="External"/><Relationship Id="rId33" Type="http://schemas.openxmlformats.org/officeDocument/2006/relationships/hyperlink" Target="http://www.aapg.org/explorer/2010/11nov/eagle_ford1110.cfm" TargetMode="External"/><Relationship Id="rId38" Type="http://schemas.openxmlformats.org/officeDocument/2006/relationships/hyperlink" Target="http://www.aapg.org/explorer/2013/04apr/bakken0413.cfm" TargetMode="External"/><Relationship Id="rId46" Type="http://schemas.openxmlformats.org/officeDocument/2006/relationships/hyperlink" Target="http://www.aapg.org/publications/news/explorer/emphasis/articleid/19669/unlocking-the-utica" TargetMode="External"/><Relationship Id="rId59" Type="http://schemas.openxmlformats.org/officeDocument/2006/relationships/hyperlink" Target="http://www.searchanddiscovery.com/documents/2012/80238hammes/ndx_hammes.pdf" TargetMode="External"/><Relationship Id="rId67" Type="http://schemas.openxmlformats.org/officeDocument/2006/relationships/hyperlink" Target="http://www.searchanddiscovery.com/documents/2013/50808johnson/ndx_johnson.pdf" TargetMode="External"/><Relationship Id="rId103" Type="http://schemas.openxmlformats.org/officeDocument/2006/relationships/hyperlink" Target="https://www.onepetro.org/download/conference-paper/SPE-177139-MS?id=conference-paper%2FSPE-177139-MS" TargetMode="External"/><Relationship Id="rId108" Type="http://schemas.openxmlformats.org/officeDocument/2006/relationships/hyperlink" Target="http://www.searchanddiscovery.com/pdfz/documents/2013/80341thul/ndx_thul.pdf.html" TargetMode="External"/><Relationship Id="rId116" Type="http://schemas.openxmlformats.org/officeDocument/2006/relationships/hyperlink" Target="http://www.searchanddiscovery.com/pdfz/documents/2015/110183zagorski/ndx_zagorski.pdf.html" TargetMode="External"/><Relationship Id="rId20" Type="http://schemas.openxmlformats.org/officeDocument/2006/relationships/hyperlink" Target="http://www.aapg.org/publications/news/explorer/details/Articleid/33378/what-makes-the-eagle-ford-so-special" TargetMode="External"/><Relationship Id="rId41" Type="http://schemas.openxmlformats.org/officeDocument/2006/relationships/hyperlink" Target="http://www.aapg.org/explorer/2013/06jun/bakken0613.cfm" TargetMode="External"/><Relationship Id="rId54" Type="http://schemas.openxmlformats.org/officeDocument/2006/relationships/hyperlink" Target="http://www.searchanddiscovery.com/documents/2014/50928fishman/ndx_fishman.pdf" TargetMode="External"/><Relationship Id="rId62" Type="http://schemas.openxmlformats.org/officeDocument/2006/relationships/hyperlink" Target="http://www.searchanddiscovery.com/documents/2012/50687hlava/ndx_hlava.pdf" TargetMode="External"/><Relationship Id="rId70" Type="http://schemas.openxmlformats.org/officeDocument/2006/relationships/hyperlink" Target="https://pubs.er.usgs.gov/publication/fs20153078" TargetMode="External"/><Relationship Id="rId75" Type="http://schemas.openxmlformats.org/officeDocument/2006/relationships/hyperlink" Target="http://www.searchanddiscovery.com/pdfz/documents/2014/10600millard/ndx_millard.pdf.html" TargetMode="External"/><Relationship Id="rId83" Type="http://schemas.openxmlformats.org/officeDocument/2006/relationships/hyperlink" Target="https://energy.usgs.gov/GeneralInfo/EnergyNewsroomAll/TabId/770/ArtMID/3941/ArticleID/823/Data-compilation-and-source-rock-mapping-of-the-Upper-Ordovician-black-shale-interval-in-Ohio.aspx" TargetMode="External"/><Relationship Id="rId88" Type="http://schemas.openxmlformats.org/officeDocument/2006/relationships/hyperlink" Target="http://pubs.er.usgs.gov/publication/fs20153072" TargetMode="External"/><Relationship Id="rId91" Type="http://schemas.openxmlformats.org/officeDocument/2006/relationships/hyperlink" Target="https://pubs.er.usgs.gov/publication/fs20183065" TargetMode="External"/><Relationship Id="rId96" Type="http://schemas.openxmlformats.org/officeDocument/2006/relationships/hyperlink" Target="http://www.geosociety.org/gsatoday/science/G361A/GSATG361A.pdf" TargetMode="External"/><Relationship Id="rId111" Type="http://schemas.openxmlformats.org/officeDocument/2006/relationships/hyperlink" Target="http://pubs.usgs.gov/of/2015/1112/" TargetMode="External"/><Relationship Id="rId1" Type="http://schemas.openxmlformats.org/officeDocument/2006/relationships/numbering" Target="numbering.xml"/><Relationship Id="rId6" Type="http://schemas.openxmlformats.org/officeDocument/2006/relationships/hyperlink" Target="http://www.searchanddiscovery.com/documents/2014/80354anderson/ndx_anderson.pdf" TargetMode="External"/><Relationship Id="rId15" Type="http://schemas.openxmlformats.org/officeDocument/2006/relationships/hyperlink" Target="http://www.searchanddiscovery.com/documents/2015/51091breyer/ndx_breyer.pdf" TargetMode="External"/><Relationship Id="rId23" Type="http://schemas.openxmlformats.org/officeDocument/2006/relationships/hyperlink" Target="http://www.searchanddiscovery.com/documents/2013/41093cander/ndx_cander.pdf" TargetMode="External"/><Relationship Id="rId28" Type="http://schemas.openxmlformats.org/officeDocument/2006/relationships/hyperlink" Target="http://www.searchanddiscovery.com/documents/2012/50757drake/ndx_drake.pdf" TargetMode="External"/><Relationship Id="rId36" Type="http://schemas.openxmlformats.org/officeDocument/2006/relationships/hyperlink" Target="http://www.aapg.org/explorer/2012/07jul/shale_list0712.cfm" TargetMode="External"/><Relationship Id="rId49" Type="http://schemas.openxmlformats.org/officeDocument/2006/relationships/hyperlink" Target="http://www.searchanddiscovery.com/documents/2012/10411fairhurst/ndx_fairhurst.pdf" TargetMode="External"/><Relationship Id="rId57" Type="http://schemas.openxmlformats.org/officeDocument/2006/relationships/hyperlink" Target="http://www.searchanddiscovery.com/documents/2011/40847grau/ndx_grau.pdf" TargetMode="External"/><Relationship Id="rId106" Type="http://schemas.openxmlformats.org/officeDocument/2006/relationships/hyperlink" Target="http://www.searchanddiscovery.com/documents/2012/10413theloy/ndx_theloy.pdf" TargetMode="External"/><Relationship Id="rId114" Type="http://schemas.openxmlformats.org/officeDocument/2006/relationships/hyperlink" Target="https://pubs.er.usgs.gov/publication/fs20183033" TargetMode="External"/><Relationship Id="rId119" Type="http://schemas.openxmlformats.org/officeDocument/2006/relationships/fontTable" Target="fontTable.xml"/><Relationship Id="rId10" Type="http://schemas.openxmlformats.org/officeDocument/2006/relationships/hyperlink" Target="http://www.searchanddiscovery.com/documents/2015/10744billingsley/ndx_billingsley.pdf" TargetMode="External"/><Relationship Id="rId31" Type="http://schemas.openxmlformats.org/officeDocument/2006/relationships/hyperlink" Target="http://www.aapg.org/explorer/2010/06jun/rockies0610.cfm" TargetMode="External"/><Relationship Id="rId44" Type="http://schemas.openxmlformats.org/officeDocument/2006/relationships/hyperlink" Target="http://www.aapg.org/explorer/2013/07jul/urtec_tms0713.cfm" TargetMode="External"/><Relationship Id="rId52" Type="http://schemas.openxmlformats.org/officeDocument/2006/relationships/hyperlink" Target="https://pubs.er.usgs.gov/publication/sim3370" TargetMode="External"/><Relationship Id="rId60" Type="http://schemas.openxmlformats.org/officeDocument/2006/relationships/hyperlink" Target="http://www.searchanddiscovery.com/documents/2012/10418hansen/ndx_hansen.pdf" TargetMode="External"/><Relationship Id="rId65" Type="http://schemas.openxmlformats.org/officeDocument/2006/relationships/hyperlink" Target="http://www.searchanddiscovery.com/documents/2014/80356jin/ndx_jin.pdf" TargetMode="External"/><Relationship Id="rId73" Type="http://schemas.openxmlformats.org/officeDocument/2006/relationships/hyperlink" Target="http://www.aapg.org/publications/news/explorer/emphasis/articleid/10194/microseismic-proving-its-value-in-bakken-play" TargetMode="External"/><Relationship Id="rId78" Type="http://schemas.openxmlformats.org/officeDocument/2006/relationships/hyperlink" Target="http://www.searchanddiscovery.com/pdfz/documents/2010/20094nordeng/ndx_nordeng.pdf.html" TargetMode="External"/><Relationship Id="rId81" Type="http://schemas.openxmlformats.org/officeDocument/2006/relationships/hyperlink" Target="http://pubs.usgs.gov/of/2008/1353/" TargetMode="External"/><Relationship Id="rId86" Type="http://schemas.openxmlformats.org/officeDocument/2006/relationships/hyperlink" Target="http://www.searchanddiscovery.com/pdfz/documents/2018/11071ruble/ndx_ruble.pdf.html" TargetMode="External"/><Relationship Id="rId94" Type="http://schemas.openxmlformats.org/officeDocument/2006/relationships/hyperlink" Target="http://www.searchanddiscovery.com/documents/2015/110176skinner/ndx_skinner.pdf" TargetMode="External"/><Relationship Id="rId99" Type="http://schemas.openxmlformats.org/officeDocument/2006/relationships/hyperlink" Target="http://www.searchanddiscovery.com/documents/2012/10424sonnenberg/ndx_sonnenberg.pdf" TargetMode="External"/><Relationship Id="rId101" Type="http://schemas.openxmlformats.org/officeDocument/2006/relationships/hyperlink" Target="http://www.searchanddiscovery.com/pdfz/documents/2016/41968sonnenberg/ndx_sonnenberg.pdf.html" TargetMode="External"/><Relationship Id="rId4" Type="http://schemas.openxmlformats.org/officeDocument/2006/relationships/webSettings" Target="webSettings.xml"/><Relationship Id="rId9" Type="http://schemas.openxmlformats.org/officeDocument/2006/relationships/hyperlink" Target="http://www.searchanddiscovery.com/documents/2012/20167bergin/ndx_bergin.pdf" TargetMode="External"/><Relationship Id="rId13" Type="http://schemas.openxmlformats.org/officeDocument/2006/relationships/hyperlink" Target="https://doi.org/10.1520/MNL7320140013" TargetMode="External"/><Relationship Id="rId18" Type="http://schemas.openxmlformats.org/officeDocument/2006/relationships/hyperlink" Target="http://www.aapg.org/explorer/2011/04apr/3forks0411.cfm" TargetMode="External"/><Relationship Id="rId39" Type="http://schemas.openxmlformats.org/officeDocument/2006/relationships/hyperlink" Target="http://www.aapg.org/explorer/2013/06jun/niobrara0613.cfm" TargetMode="External"/><Relationship Id="rId109" Type="http://schemas.openxmlformats.org/officeDocument/2006/relationships/hyperlink" Target="http://pubs.usgs.gov/dds/dds-069/dds-069-jj/" TargetMode="External"/><Relationship Id="rId34" Type="http://schemas.openxmlformats.org/officeDocument/2006/relationships/hyperlink" Target="http://www.aapg.org/explorer/2010/11nov/monterey1110.cfm" TargetMode="External"/><Relationship Id="rId50" Type="http://schemas.openxmlformats.org/officeDocument/2006/relationships/hyperlink" Target="http://www.searchanddiscovery.com/pdfz/documents/2017/10916finley/ndx_finley.pdf.html" TargetMode="External"/><Relationship Id="rId55" Type="http://schemas.openxmlformats.org/officeDocument/2006/relationships/hyperlink" Target="https://explorer.aapg.org/story/articleid/52146/making-sense-of-gas-oil-ratio-in-unconventional-reservoirs?utm_medium=website&amp;utm_source=explorer_issue_page" TargetMode="External"/><Relationship Id="rId76" Type="http://schemas.openxmlformats.org/officeDocument/2006/relationships/hyperlink" Target="http://www.searchanddiscovery.com/documents/2012/10384monticone/ndx_monticone.pdf" TargetMode="External"/><Relationship Id="rId97" Type="http://schemas.openxmlformats.org/officeDocument/2006/relationships/hyperlink" Target="http://www.searchanddiscovery.com/documents/2011/10355sonnenberg/ndx_sonnenberg.pdf?zbrandid=4051&amp;zidType=CH&amp;zid=9722070&amp;zsubscriberId=1001009476&amp;zbdom=http://aapg.informz.net" TargetMode="External"/><Relationship Id="rId104" Type="http://schemas.openxmlformats.org/officeDocument/2006/relationships/hyperlink" Target="http://www.searchanddiscovery.com/documents/2013/41196telker/ndx_telker.pdf" TargetMode="External"/><Relationship Id="rId120" Type="http://schemas.openxmlformats.org/officeDocument/2006/relationships/theme" Target="theme/theme1.xml"/><Relationship Id="rId7" Type="http://schemas.openxmlformats.org/officeDocument/2006/relationships/hyperlink" Target="http://pubs.usgs.gov/of/2008/1367/" TargetMode="External"/><Relationship Id="rId71" Type="http://schemas.openxmlformats.org/officeDocument/2006/relationships/hyperlink" Target="http://www.searchanddiscovery.com/pdfz/documents/2014/80365michael/ndx_michael.pdf.html" TargetMode="External"/><Relationship Id="rId92" Type="http://schemas.openxmlformats.org/officeDocument/2006/relationships/hyperlink" Target="http://www.searchanddiscovery.com/documents/2015/41615schrynemeeckers/ndx_schrynemeeckers.pdf" TargetMode="External"/><Relationship Id="rId2" Type="http://schemas.openxmlformats.org/officeDocument/2006/relationships/styles" Target="styles.xml"/><Relationship Id="rId29" Type="http://schemas.openxmlformats.org/officeDocument/2006/relationships/hyperlink" Target="http://www.aapg.org/explorer/2008/08aug/bakk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28233</Words>
  <Characters>160933</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
    </vt:vector>
  </TitlesOfParts>
  <Company>OU IT</Company>
  <LinksUpToDate>false</LinksUpToDate>
  <CharactersWithSpaces>188789</CharactersWithSpaces>
  <SharedDoc>false</SharedDoc>
  <HLinks>
    <vt:vector size="684" baseType="variant">
      <vt:variant>
        <vt:i4>7602206</vt:i4>
      </vt:variant>
      <vt:variant>
        <vt:i4>339</vt:i4>
      </vt:variant>
      <vt:variant>
        <vt:i4>0</vt:i4>
      </vt:variant>
      <vt:variant>
        <vt:i4>5</vt:i4>
      </vt:variant>
      <vt:variant>
        <vt:lpwstr>http://www.searchanddiscovery.com/documents/2013/30283zou/ndx_zou.pdf</vt:lpwstr>
      </vt:variant>
      <vt:variant>
        <vt:lpwstr/>
      </vt:variant>
      <vt:variant>
        <vt:i4>2949228</vt:i4>
      </vt:variant>
      <vt:variant>
        <vt:i4>336</vt:i4>
      </vt:variant>
      <vt:variant>
        <vt:i4>0</vt:i4>
      </vt:variant>
      <vt:variant>
        <vt:i4>5</vt:i4>
      </vt:variant>
      <vt:variant>
        <vt:lpwstr>http://archives.datapages.com/data/urtec/2017/2694668.html</vt:lpwstr>
      </vt:variant>
      <vt:variant>
        <vt:lpwstr/>
      </vt:variant>
      <vt:variant>
        <vt:i4>3342365</vt:i4>
      </vt:variant>
      <vt:variant>
        <vt:i4>333</vt:i4>
      </vt:variant>
      <vt:variant>
        <vt:i4>0</vt:i4>
      </vt:variant>
      <vt:variant>
        <vt:i4>5</vt:i4>
      </vt:variant>
      <vt:variant>
        <vt:lpwstr>http://www.searchanddiscovery.com/pdfz/documents/2015/110183zagorski/ndx_zagorski.pdf.html</vt:lpwstr>
      </vt:variant>
      <vt:variant>
        <vt:lpwstr/>
      </vt:variant>
      <vt:variant>
        <vt:i4>8060947</vt:i4>
      </vt:variant>
      <vt:variant>
        <vt:i4>330</vt:i4>
      </vt:variant>
      <vt:variant>
        <vt:i4>0</vt:i4>
      </vt:variant>
      <vt:variant>
        <vt:i4>5</vt:i4>
      </vt:variant>
      <vt:variant>
        <vt:lpwstr>http://www.searchanddiscovery.com/documents/2012/80256yokoi/ndx_yokoi.pdf</vt:lpwstr>
      </vt:variant>
      <vt:variant>
        <vt:lpwstr/>
      </vt:variant>
      <vt:variant>
        <vt:i4>3473527</vt:i4>
      </vt:variant>
      <vt:variant>
        <vt:i4>327</vt:i4>
      </vt:variant>
      <vt:variant>
        <vt:i4>0</vt:i4>
      </vt:variant>
      <vt:variant>
        <vt:i4>5</vt:i4>
      </vt:variant>
      <vt:variant>
        <vt:lpwstr>https://pubs.er.usgs.gov/publication/fs20183033</vt:lpwstr>
      </vt:variant>
      <vt:variant>
        <vt:lpwstr/>
      </vt:variant>
      <vt:variant>
        <vt:i4>7340051</vt:i4>
      </vt:variant>
      <vt:variant>
        <vt:i4>324</vt:i4>
      </vt:variant>
      <vt:variant>
        <vt:i4>0</vt:i4>
      </vt:variant>
      <vt:variant>
        <vt:i4>5</vt:i4>
      </vt:variant>
      <vt:variant>
        <vt:lpwstr>https://www.dmr.nd.gov/ndgs/wbpc/pdf/Bill_WALKER.pdf</vt:lpwstr>
      </vt:variant>
      <vt:variant>
        <vt:lpwstr/>
      </vt:variant>
      <vt:variant>
        <vt:i4>7340048</vt:i4>
      </vt:variant>
      <vt:variant>
        <vt:i4>321</vt:i4>
      </vt:variant>
      <vt:variant>
        <vt:i4>0</vt:i4>
      </vt:variant>
      <vt:variant>
        <vt:i4>5</vt:i4>
      </vt:variant>
      <vt:variant>
        <vt:lpwstr>http://www.searchanddiscovery.com/documents/2014/10565veiga/ndx_veiga.pdf</vt:lpwstr>
      </vt:variant>
      <vt:variant>
        <vt:lpwstr/>
      </vt:variant>
      <vt:variant>
        <vt:i4>7077946</vt:i4>
      </vt:variant>
      <vt:variant>
        <vt:i4>318</vt:i4>
      </vt:variant>
      <vt:variant>
        <vt:i4>0</vt:i4>
      </vt:variant>
      <vt:variant>
        <vt:i4>5</vt:i4>
      </vt:variant>
      <vt:variant>
        <vt:lpwstr>http://pubs.usgs.gov/of/2015/1112/</vt:lpwstr>
      </vt:variant>
      <vt:variant>
        <vt:lpwstr/>
      </vt:variant>
      <vt:variant>
        <vt:i4>7340151</vt:i4>
      </vt:variant>
      <vt:variant>
        <vt:i4>315</vt:i4>
      </vt:variant>
      <vt:variant>
        <vt:i4>0</vt:i4>
      </vt:variant>
      <vt:variant>
        <vt:i4>5</vt:i4>
      </vt:variant>
      <vt:variant>
        <vt:lpwstr>http://pubs.er.usgs.gov/publication/ds69MM</vt:lpwstr>
      </vt:variant>
      <vt:variant>
        <vt:lpwstr/>
      </vt:variant>
      <vt:variant>
        <vt:i4>5505104</vt:i4>
      </vt:variant>
      <vt:variant>
        <vt:i4>312</vt:i4>
      </vt:variant>
      <vt:variant>
        <vt:i4>0</vt:i4>
      </vt:variant>
      <vt:variant>
        <vt:i4>5</vt:i4>
      </vt:variant>
      <vt:variant>
        <vt:lpwstr>http://pubs.usgs.gov/dds/dds-069/dds-069-jj/</vt:lpwstr>
      </vt:variant>
      <vt:variant>
        <vt:lpwstr/>
      </vt:variant>
      <vt:variant>
        <vt:i4>8126476</vt:i4>
      </vt:variant>
      <vt:variant>
        <vt:i4>309</vt:i4>
      </vt:variant>
      <vt:variant>
        <vt:i4>0</vt:i4>
      </vt:variant>
      <vt:variant>
        <vt:i4>5</vt:i4>
      </vt:variant>
      <vt:variant>
        <vt:lpwstr>http://www.searchanddiscovery.com/pdfz/documents/2013/80341thul/ndx_thul.pdf.html</vt:lpwstr>
      </vt:variant>
      <vt:variant>
        <vt:lpwstr/>
      </vt:variant>
      <vt:variant>
        <vt:i4>8192009</vt:i4>
      </vt:variant>
      <vt:variant>
        <vt:i4>306</vt:i4>
      </vt:variant>
      <vt:variant>
        <vt:i4>0</vt:i4>
      </vt:variant>
      <vt:variant>
        <vt:i4>5</vt:i4>
      </vt:variant>
      <vt:variant>
        <vt:lpwstr>http://www.searchanddiscovery.com/pdfz/documents/2013/80332theloy/ndx_theloy.pdf.html</vt:lpwstr>
      </vt:variant>
      <vt:variant>
        <vt:lpwstr/>
      </vt:variant>
      <vt:variant>
        <vt:i4>7340054</vt:i4>
      </vt:variant>
      <vt:variant>
        <vt:i4>303</vt:i4>
      </vt:variant>
      <vt:variant>
        <vt:i4>0</vt:i4>
      </vt:variant>
      <vt:variant>
        <vt:i4>5</vt:i4>
      </vt:variant>
      <vt:variant>
        <vt:lpwstr>http://www.searchanddiscovery.com/documents/2012/10413theloy/ndx_theloy.pdf</vt:lpwstr>
      </vt:variant>
      <vt:variant>
        <vt:lpwstr/>
      </vt:variant>
      <vt:variant>
        <vt:i4>2687019</vt:i4>
      </vt:variant>
      <vt:variant>
        <vt:i4>300</vt:i4>
      </vt:variant>
      <vt:variant>
        <vt:i4>0</vt:i4>
      </vt:variant>
      <vt:variant>
        <vt:i4>5</vt:i4>
      </vt:variant>
      <vt:variant>
        <vt:lpwstr>http://pubs.er.usgs.gov/publication/fs20153058</vt:lpwstr>
      </vt:variant>
      <vt:variant>
        <vt:lpwstr/>
      </vt:variant>
      <vt:variant>
        <vt:i4>7733277</vt:i4>
      </vt:variant>
      <vt:variant>
        <vt:i4>297</vt:i4>
      </vt:variant>
      <vt:variant>
        <vt:i4>0</vt:i4>
      </vt:variant>
      <vt:variant>
        <vt:i4>5</vt:i4>
      </vt:variant>
      <vt:variant>
        <vt:lpwstr>http://www.searchanddiscovery.com/documents/2013/41196telker/ndx_telker.pdf</vt:lpwstr>
      </vt:variant>
      <vt:variant>
        <vt:lpwstr/>
      </vt:variant>
      <vt:variant>
        <vt:i4>1179667</vt:i4>
      </vt:variant>
      <vt:variant>
        <vt:i4>294</vt:i4>
      </vt:variant>
      <vt:variant>
        <vt:i4>0</vt:i4>
      </vt:variant>
      <vt:variant>
        <vt:i4>5</vt:i4>
      </vt:variant>
      <vt:variant>
        <vt:lpwstr>https://www.onepetro.org/download/conference-paper/SPE-177139-MS?id=conference-paper%2FSPE-177139-MS</vt:lpwstr>
      </vt:variant>
      <vt:variant>
        <vt:lpwstr/>
      </vt:variant>
      <vt:variant>
        <vt:i4>7405579</vt:i4>
      </vt:variant>
      <vt:variant>
        <vt:i4>291</vt:i4>
      </vt:variant>
      <vt:variant>
        <vt:i4>0</vt:i4>
      </vt:variant>
      <vt:variant>
        <vt:i4>5</vt:i4>
      </vt:variant>
      <vt:variant>
        <vt:lpwstr>http://www.searchanddiscovery.com/pdfz/documents/2017/10991sonnenberg/ndx_sonnenberg.pdf.html</vt:lpwstr>
      </vt:variant>
      <vt:variant>
        <vt:lpwstr/>
      </vt:variant>
      <vt:variant>
        <vt:i4>8323078</vt:i4>
      </vt:variant>
      <vt:variant>
        <vt:i4>288</vt:i4>
      </vt:variant>
      <vt:variant>
        <vt:i4>0</vt:i4>
      </vt:variant>
      <vt:variant>
        <vt:i4>5</vt:i4>
      </vt:variant>
      <vt:variant>
        <vt:lpwstr>http://www.searchanddiscovery.com/pdfz/documents/2016/41968sonnenberg/ndx_sonnenberg.pdf.html</vt:lpwstr>
      </vt:variant>
      <vt:variant>
        <vt:lpwstr/>
      </vt:variant>
      <vt:variant>
        <vt:i4>7864331</vt:i4>
      </vt:variant>
      <vt:variant>
        <vt:i4>285</vt:i4>
      </vt:variant>
      <vt:variant>
        <vt:i4>0</vt:i4>
      </vt:variant>
      <vt:variant>
        <vt:i4>5</vt:i4>
      </vt:variant>
      <vt:variant>
        <vt:lpwstr>http://www.searchanddiscovery.com/pdfz/documents/2012/80206sonnenberg/ndx_sonnenberg.pdf.html</vt:lpwstr>
      </vt:variant>
      <vt:variant>
        <vt:lpwstr/>
      </vt:variant>
      <vt:variant>
        <vt:i4>7405587</vt:i4>
      </vt:variant>
      <vt:variant>
        <vt:i4>282</vt:i4>
      </vt:variant>
      <vt:variant>
        <vt:i4>0</vt:i4>
      </vt:variant>
      <vt:variant>
        <vt:i4>5</vt:i4>
      </vt:variant>
      <vt:variant>
        <vt:lpwstr>http://www.searchanddiscovery.com/documents/2012/10424sonnenberg/ndx_sonnenberg.pdf</vt:lpwstr>
      </vt:variant>
      <vt:variant>
        <vt:lpwstr/>
      </vt:variant>
      <vt:variant>
        <vt:i4>7798803</vt:i4>
      </vt:variant>
      <vt:variant>
        <vt:i4>279</vt:i4>
      </vt:variant>
      <vt:variant>
        <vt:i4>0</vt:i4>
      </vt:variant>
      <vt:variant>
        <vt:i4>5</vt:i4>
      </vt:variant>
      <vt:variant>
        <vt:lpwstr>http://www.searchanddiscovery.com/documents/2012/50624sonnenberg/ndx_sonnenberg.pdf</vt:lpwstr>
      </vt:variant>
      <vt:variant>
        <vt:lpwstr/>
      </vt:variant>
      <vt:variant>
        <vt:i4>2228298</vt:i4>
      </vt:variant>
      <vt:variant>
        <vt:i4>276</vt:i4>
      </vt:variant>
      <vt:variant>
        <vt:i4>0</vt:i4>
      </vt:variant>
      <vt:variant>
        <vt:i4>5</vt:i4>
      </vt:variant>
      <vt:variant>
        <vt:lpwstr>http://www.searchanddiscovery.com/documents/2011/10355sonnenberg/ndx_sonnenberg.pdf?zbrandid=4051&amp;zidType=CH&amp;zid=9722070&amp;zsubscriberId=1001009476&amp;zbdom=http://aapg.informz.net</vt:lpwstr>
      </vt:variant>
      <vt:variant>
        <vt:lpwstr/>
      </vt:variant>
      <vt:variant>
        <vt:i4>3735614</vt:i4>
      </vt:variant>
      <vt:variant>
        <vt:i4>273</vt:i4>
      </vt:variant>
      <vt:variant>
        <vt:i4>0</vt:i4>
      </vt:variant>
      <vt:variant>
        <vt:i4>5</vt:i4>
      </vt:variant>
      <vt:variant>
        <vt:lpwstr>http://www.geosociety.org/gsatoday/science/G361A/GSATG361A.pdf</vt:lpwstr>
      </vt:variant>
      <vt:variant>
        <vt:lpwstr/>
      </vt:variant>
      <vt:variant>
        <vt:i4>4718678</vt:i4>
      </vt:variant>
      <vt:variant>
        <vt:i4>270</vt:i4>
      </vt:variant>
      <vt:variant>
        <vt:i4>0</vt:i4>
      </vt:variant>
      <vt:variant>
        <vt:i4>5</vt:i4>
      </vt:variant>
      <vt:variant>
        <vt:lpwstr>http://www.aapg.org/publications/news/explorer/emphasis/articleid/21121/the-evolution-and-future-of-unconventional-oil-plays</vt:lpwstr>
      </vt:variant>
      <vt:variant>
        <vt:lpwstr/>
      </vt:variant>
      <vt:variant>
        <vt:i4>2621464</vt:i4>
      </vt:variant>
      <vt:variant>
        <vt:i4>267</vt:i4>
      </vt:variant>
      <vt:variant>
        <vt:i4>0</vt:i4>
      </vt:variant>
      <vt:variant>
        <vt:i4>5</vt:i4>
      </vt:variant>
      <vt:variant>
        <vt:lpwstr>http://www.searchanddiscovery.com/documents/2015/110176skinner/ndx_skinner.pdf</vt:lpwstr>
      </vt:variant>
      <vt:variant>
        <vt:lpwstr/>
      </vt:variant>
      <vt:variant>
        <vt:i4>7733278</vt:i4>
      </vt:variant>
      <vt:variant>
        <vt:i4>264</vt:i4>
      </vt:variant>
      <vt:variant>
        <vt:i4>0</vt:i4>
      </vt:variant>
      <vt:variant>
        <vt:i4>5</vt:i4>
      </vt:variant>
      <vt:variant>
        <vt:lpwstr>http://www.searchanddiscovery.com/documents/2015/51093schrynemeeckers/ndx_schrynemeeckers.pdf</vt:lpwstr>
      </vt:variant>
      <vt:variant>
        <vt:lpwstr/>
      </vt:variant>
      <vt:variant>
        <vt:i4>7798806</vt:i4>
      </vt:variant>
      <vt:variant>
        <vt:i4>261</vt:i4>
      </vt:variant>
      <vt:variant>
        <vt:i4>0</vt:i4>
      </vt:variant>
      <vt:variant>
        <vt:i4>5</vt:i4>
      </vt:variant>
      <vt:variant>
        <vt:lpwstr>http://www.searchanddiscovery.com/documents/2015/41615schrynemeeckers/ndx_schrynemeeckers.pdf</vt:lpwstr>
      </vt:variant>
      <vt:variant>
        <vt:lpwstr/>
      </vt:variant>
      <vt:variant>
        <vt:i4>3145847</vt:i4>
      </vt:variant>
      <vt:variant>
        <vt:i4>258</vt:i4>
      </vt:variant>
      <vt:variant>
        <vt:i4>0</vt:i4>
      </vt:variant>
      <vt:variant>
        <vt:i4>5</vt:i4>
      </vt:variant>
      <vt:variant>
        <vt:lpwstr>https://pubs.er.usgs.gov/publication/fs20183065</vt:lpwstr>
      </vt:variant>
      <vt:variant>
        <vt:lpwstr/>
      </vt:variant>
      <vt:variant>
        <vt:i4>3342455</vt:i4>
      </vt:variant>
      <vt:variant>
        <vt:i4>255</vt:i4>
      </vt:variant>
      <vt:variant>
        <vt:i4>0</vt:i4>
      </vt:variant>
      <vt:variant>
        <vt:i4>5</vt:i4>
      </vt:variant>
      <vt:variant>
        <vt:lpwstr>https://pubs.er.usgs.gov/publication/fs20183050</vt:lpwstr>
      </vt:variant>
      <vt:variant>
        <vt:lpwstr/>
      </vt:variant>
      <vt:variant>
        <vt:i4>3276919</vt:i4>
      </vt:variant>
      <vt:variant>
        <vt:i4>252</vt:i4>
      </vt:variant>
      <vt:variant>
        <vt:i4>0</vt:i4>
      </vt:variant>
      <vt:variant>
        <vt:i4>5</vt:i4>
      </vt:variant>
      <vt:variant>
        <vt:lpwstr>https://pubs.er.usgs.gov/publication/fs20183048</vt:lpwstr>
      </vt:variant>
      <vt:variant>
        <vt:lpwstr/>
      </vt:variant>
      <vt:variant>
        <vt:i4>2293801</vt:i4>
      </vt:variant>
      <vt:variant>
        <vt:i4>249</vt:i4>
      </vt:variant>
      <vt:variant>
        <vt:i4>0</vt:i4>
      </vt:variant>
      <vt:variant>
        <vt:i4>5</vt:i4>
      </vt:variant>
      <vt:variant>
        <vt:lpwstr>http://pubs.er.usgs.gov/publication/fs20153072</vt:lpwstr>
      </vt:variant>
      <vt:variant>
        <vt:lpwstr/>
      </vt:variant>
      <vt:variant>
        <vt:i4>5439505</vt:i4>
      </vt:variant>
      <vt:variant>
        <vt:i4>246</vt:i4>
      </vt:variant>
      <vt:variant>
        <vt:i4>0</vt:i4>
      </vt:variant>
      <vt:variant>
        <vt:i4>5</vt:i4>
      </vt:variant>
      <vt:variant>
        <vt:lpwstr>http://www.aapg.org/publications/news/explorer/emphasis/articleid/10185/bakken-boom-brings-big-changes-to-dakota</vt:lpwstr>
      </vt:variant>
      <vt:variant>
        <vt:lpwstr/>
      </vt:variant>
      <vt:variant>
        <vt:i4>7929866</vt:i4>
      </vt:variant>
      <vt:variant>
        <vt:i4>243</vt:i4>
      </vt:variant>
      <vt:variant>
        <vt:i4>0</vt:i4>
      </vt:variant>
      <vt:variant>
        <vt:i4>5</vt:i4>
      </vt:variant>
      <vt:variant>
        <vt:lpwstr>http://www.searchanddiscovery.com/pdfz/documents/2018/11071ruble/ndx_ruble.pdf.html</vt:lpwstr>
      </vt:variant>
      <vt:variant>
        <vt:lpwstr/>
      </vt:variant>
      <vt:variant>
        <vt:i4>7733253</vt:i4>
      </vt:variant>
      <vt:variant>
        <vt:i4>240</vt:i4>
      </vt:variant>
      <vt:variant>
        <vt:i4>0</vt:i4>
      </vt:variant>
      <vt:variant>
        <vt:i4>5</vt:i4>
      </vt:variant>
      <vt:variant>
        <vt:lpwstr>http://www.searchanddiscovery.com/pdfz/documents/2018/42189roth/ndx_roth.pdf.html</vt:lpwstr>
      </vt:variant>
      <vt:variant>
        <vt:lpwstr/>
      </vt:variant>
      <vt:variant>
        <vt:i4>8126479</vt:i4>
      </vt:variant>
      <vt:variant>
        <vt:i4>237</vt:i4>
      </vt:variant>
      <vt:variant>
        <vt:i4>0</vt:i4>
      </vt:variant>
      <vt:variant>
        <vt:i4>5</vt:i4>
      </vt:variant>
      <vt:variant>
        <vt:lpwstr>http://www.searchanddiscovery.com/pdfz/documents/2014/80406roth/ndx_roth.pdf.html</vt:lpwstr>
      </vt:variant>
      <vt:variant>
        <vt:lpwstr/>
      </vt:variant>
      <vt:variant>
        <vt:i4>6094853</vt:i4>
      </vt:variant>
      <vt:variant>
        <vt:i4>234</vt:i4>
      </vt:variant>
      <vt:variant>
        <vt:i4>0</vt:i4>
      </vt:variant>
      <vt:variant>
        <vt:i4>5</vt:i4>
      </vt:variant>
      <vt:variant>
        <vt:lpwstr>https://energy.usgs.gov/GeneralInfo/EnergyNewsroomAll/TabId/770/ArtMID/3941/ArticleID/823/Data-compilation-and-source-rock-mapping-of-the-Upper-Ordovician-black-shale-interval-in-Ohio.aspx</vt:lpwstr>
      </vt:variant>
      <vt:variant>
        <vt:lpwstr/>
      </vt:variant>
      <vt:variant>
        <vt:i4>8323100</vt:i4>
      </vt:variant>
      <vt:variant>
        <vt:i4>231</vt:i4>
      </vt:variant>
      <vt:variant>
        <vt:i4>0</vt:i4>
      </vt:variant>
      <vt:variant>
        <vt:i4>5</vt:i4>
      </vt:variant>
      <vt:variant>
        <vt:lpwstr>http://www.searchanddiscovery.com/documents/2012/20176lachance/ndx_lachance.pdf</vt:lpwstr>
      </vt:variant>
      <vt:variant>
        <vt:lpwstr/>
      </vt:variant>
      <vt:variant>
        <vt:i4>6619192</vt:i4>
      </vt:variant>
      <vt:variant>
        <vt:i4>228</vt:i4>
      </vt:variant>
      <vt:variant>
        <vt:i4>0</vt:i4>
      </vt:variant>
      <vt:variant>
        <vt:i4>5</vt:i4>
      </vt:variant>
      <vt:variant>
        <vt:lpwstr>http://pubs.usgs.gov/of/2008/1353/</vt:lpwstr>
      </vt:variant>
      <vt:variant>
        <vt:lpwstr/>
      </vt:variant>
      <vt:variant>
        <vt:i4>5046333</vt:i4>
      </vt:variant>
      <vt:variant>
        <vt:i4>225</vt:i4>
      </vt:variant>
      <vt:variant>
        <vt:i4>0</vt:i4>
      </vt:variant>
      <vt:variant>
        <vt:i4>5</vt:i4>
      </vt:variant>
      <vt:variant>
        <vt:lpwstr>http://pubs.usgs.gov/fs/2008/3021/pdf/FS08-3021_508.pdf</vt:lpwstr>
      </vt:variant>
      <vt:variant>
        <vt:lpwstr/>
      </vt:variant>
      <vt:variant>
        <vt:i4>7208975</vt:i4>
      </vt:variant>
      <vt:variant>
        <vt:i4>222</vt:i4>
      </vt:variant>
      <vt:variant>
        <vt:i4>0</vt:i4>
      </vt:variant>
      <vt:variant>
        <vt:i4>5</vt:i4>
      </vt:variant>
      <vt:variant>
        <vt:lpwstr>http://www.searchanddiscovery.com/documents/2014/10601ogiesoba/ndx_ogiesoba.pdf</vt:lpwstr>
      </vt:variant>
      <vt:variant>
        <vt:lpwstr/>
      </vt:variant>
      <vt:variant>
        <vt:i4>7733252</vt:i4>
      </vt:variant>
      <vt:variant>
        <vt:i4>219</vt:i4>
      </vt:variant>
      <vt:variant>
        <vt:i4>0</vt:i4>
      </vt:variant>
      <vt:variant>
        <vt:i4>5</vt:i4>
      </vt:variant>
      <vt:variant>
        <vt:lpwstr>http://www.searchanddiscovery.com/pdfz/documents/2010/20094nordeng/ndx_nordeng.pdf.html</vt:lpwstr>
      </vt:variant>
      <vt:variant>
        <vt:lpwstr/>
      </vt:variant>
      <vt:variant>
        <vt:i4>3145822</vt:i4>
      </vt:variant>
      <vt:variant>
        <vt:i4>216</vt:i4>
      </vt:variant>
      <vt:variant>
        <vt:i4>0</vt:i4>
      </vt:variant>
      <vt:variant>
        <vt:i4>5</vt:i4>
      </vt:variant>
      <vt:variant>
        <vt:lpwstr>https://www.dmr.nd.gov/ndgs/Publication_List/pdf/geoinv/GI-79.pdf</vt:lpwstr>
      </vt:variant>
      <vt:variant>
        <vt:lpwstr/>
      </vt:variant>
      <vt:variant>
        <vt:i4>7405598</vt:i4>
      </vt:variant>
      <vt:variant>
        <vt:i4>213</vt:i4>
      </vt:variant>
      <vt:variant>
        <vt:i4>0</vt:i4>
      </vt:variant>
      <vt:variant>
        <vt:i4>5</vt:i4>
      </vt:variant>
      <vt:variant>
        <vt:lpwstr>http://www.searchanddiscovery.com/documents/2012/10384monticone/ndx_monticone.pdf</vt:lpwstr>
      </vt:variant>
      <vt:variant>
        <vt:lpwstr/>
      </vt:variant>
      <vt:variant>
        <vt:i4>8323073</vt:i4>
      </vt:variant>
      <vt:variant>
        <vt:i4>210</vt:i4>
      </vt:variant>
      <vt:variant>
        <vt:i4>0</vt:i4>
      </vt:variant>
      <vt:variant>
        <vt:i4>5</vt:i4>
      </vt:variant>
      <vt:variant>
        <vt:lpwstr>http://www.searchanddiscovery.com/pdfz/documents/2014/10600millard/ndx_millard.pdf.html</vt:lpwstr>
      </vt:variant>
      <vt:variant>
        <vt:lpwstr/>
      </vt:variant>
      <vt:variant>
        <vt:i4>4587595</vt:i4>
      </vt:variant>
      <vt:variant>
        <vt:i4>207</vt:i4>
      </vt:variant>
      <vt:variant>
        <vt:i4>0</vt:i4>
      </vt:variant>
      <vt:variant>
        <vt:i4>5</vt:i4>
      </vt:variant>
      <vt:variant>
        <vt:lpwstr>http://www.aapg.org/publications/news/explorer/emphasis/Articleid/36940/monumental-wolfcamp-assessment-first-of-many</vt:lpwstr>
      </vt:variant>
      <vt:variant>
        <vt:lpwstr/>
      </vt:variant>
      <vt:variant>
        <vt:i4>1441883</vt:i4>
      </vt:variant>
      <vt:variant>
        <vt:i4>204</vt:i4>
      </vt:variant>
      <vt:variant>
        <vt:i4>0</vt:i4>
      </vt:variant>
      <vt:variant>
        <vt:i4>5</vt:i4>
      </vt:variant>
      <vt:variant>
        <vt:lpwstr>http://www.aapg.org/publications/news/explorer/emphasis/articleid/10194/microseismic-proving-its-value-in-bakken-play</vt:lpwstr>
      </vt:variant>
      <vt:variant>
        <vt:lpwstr/>
      </vt:variant>
      <vt:variant>
        <vt:i4>2818052</vt:i4>
      </vt:variant>
      <vt:variant>
        <vt:i4>201</vt:i4>
      </vt:variant>
      <vt:variant>
        <vt:i4>0</vt:i4>
      </vt:variant>
      <vt:variant>
        <vt:i4>5</vt:i4>
      </vt:variant>
      <vt:variant>
        <vt:lpwstr>http://www.aapg.org/explorer/2011/12dec/south_dekota1211.cfm</vt:lpwstr>
      </vt:variant>
      <vt:variant>
        <vt:lpwstr/>
      </vt:variant>
      <vt:variant>
        <vt:i4>7929864</vt:i4>
      </vt:variant>
      <vt:variant>
        <vt:i4>198</vt:i4>
      </vt:variant>
      <vt:variant>
        <vt:i4>0</vt:i4>
      </vt:variant>
      <vt:variant>
        <vt:i4>5</vt:i4>
      </vt:variant>
      <vt:variant>
        <vt:lpwstr>http://www.searchanddiscovery.com/pdfz/documents/2014/80365michael/ndx_michael.pdf.html</vt:lpwstr>
      </vt:variant>
      <vt:variant>
        <vt:lpwstr/>
      </vt:variant>
      <vt:variant>
        <vt:i4>3211386</vt:i4>
      </vt:variant>
      <vt:variant>
        <vt:i4>195</vt:i4>
      </vt:variant>
      <vt:variant>
        <vt:i4>0</vt:i4>
      </vt:variant>
      <vt:variant>
        <vt:i4>5</vt:i4>
      </vt:variant>
      <vt:variant>
        <vt:lpwstr>https://pubs.er.usgs.gov/publication/fs20153078</vt:lpwstr>
      </vt:variant>
      <vt:variant>
        <vt:lpwstr/>
      </vt:variant>
      <vt:variant>
        <vt:i4>8257540</vt:i4>
      </vt:variant>
      <vt:variant>
        <vt:i4>192</vt:i4>
      </vt:variant>
      <vt:variant>
        <vt:i4>0</vt:i4>
      </vt:variant>
      <vt:variant>
        <vt:i4>5</vt:i4>
      </vt:variant>
      <vt:variant>
        <vt:lpwstr>http://www.searchanddiscovery.com/pdfz/documents/2020/51635longman/ndx_longman.pdf.html</vt:lpwstr>
      </vt:variant>
      <vt:variant>
        <vt:lpwstr/>
      </vt:variant>
      <vt:variant>
        <vt:i4>2752609</vt:i4>
      </vt:variant>
      <vt:variant>
        <vt:i4>189</vt:i4>
      </vt:variant>
      <vt:variant>
        <vt:i4>0</vt:i4>
      </vt:variant>
      <vt:variant>
        <vt:i4>5</vt:i4>
      </vt:variant>
      <vt:variant>
        <vt:lpwstr>http://archives.datapages.com/data/urtec/2017/2666834.html</vt:lpwstr>
      </vt:variant>
      <vt:variant>
        <vt:lpwstr/>
      </vt:variant>
      <vt:variant>
        <vt:i4>7536662</vt:i4>
      </vt:variant>
      <vt:variant>
        <vt:i4>186</vt:i4>
      </vt:variant>
      <vt:variant>
        <vt:i4>0</vt:i4>
      </vt:variant>
      <vt:variant>
        <vt:i4>5</vt:i4>
      </vt:variant>
      <vt:variant>
        <vt:lpwstr>http://www.searchanddiscovery.com/documents/2013/50808johnson/ndx_johnson.pdf</vt:lpwstr>
      </vt:variant>
      <vt:variant>
        <vt:lpwstr/>
      </vt:variant>
      <vt:variant>
        <vt:i4>2293803</vt:i4>
      </vt:variant>
      <vt:variant>
        <vt:i4>183</vt:i4>
      </vt:variant>
      <vt:variant>
        <vt:i4>0</vt:i4>
      </vt:variant>
      <vt:variant>
        <vt:i4>5</vt:i4>
      </vt:variant>
      <vt:variant>
        <vt:lpwstr>http://pubs.er.usgs.gov/publication/fs20153052</vt:lpwstr>
      </vt:variant>
      <vt:variant>
        <vt:lpwstr/>
      </vt:variant>
      <vt:variant>
        <vt:i4>8126483</vt:i4>
      </vt:variant>
      <vt:variant>
        <vt:i4>180</vt:i4>
      </vt:variant>
      <vt:variant>
        <vt:i4>0</vt:i4>
      </vt:variant>
      <vt:variant>
        <vt:i4>5</vt:i4>
      </vt:variant>
      <vt:variant>
        <vt:lpwstr>http://www.searchanddiscovery.com/documents/2014/80356jin/ndx_jin.pdf</vt:lpwstr>
      </vt:variant>
      <vt:variant>
        <vt:lpwstr/>
      </vt:variant>
      <vt:variant>
        <vt:i4>7536683</vt:i4>
      </vt:variant>
      <vt:variant>
        <vt:i4>177</vt:i4>
      </vt:variant>
      <vt:variant>
        <vt:i4>0</vt:i4>
      </vt:variant>
      <vt:variant>
        <vt:i4>5</vt:i4>
      </vt:variant>
      <vt:variant>
        <vt:lpwstr>http://www.eia.gov/analysis/studies/usshalegas/pdf/usshaleplays.pdf</vt:lpwstr>
      </vt:variant>
      <vt:variant>
        <vt:lpwstr/>
      </vt:variant>
      <vt:variant>
        <vt:i4>8060950</vt:i4>
      </vt:variant>
      <vt:variant>
        <vt:i4>174</vt:i4>
      </vt:variant>
      <vt:variant>
        <vt:i4>0</vt:i4>
      </vt:variant>
      <vt:variant>
        <vt:i4>5</vt:i4>
      </vt:variant>
      <vt:variant>
        <vt:lpwstr>http://www.searchanddiscovery.com/documents/2013/80306huang/ndx_huang.pdf</vt:lpwstr>
      </vt:variant>
      <vt:variant>
        <vt:lpwstr/>
      </vt:variant>
      <vt:variant>
        <vt:i4>7536670</vt:i4>
      </vt:variant>
      <vt:variant>
        <vt:i4>171</vt:i4>
      </vt:variant>
      <vt:variant>
        <vt:i4>0</vt:i4>
      </vt:variant>
      <vt:variant>
        <vt:i4>5</vt:i4>
      </vt:variant>
      <vt:variant>
        <vt:lpwstr>http://www.searchanddiscovery.com/documents/2012/50687hlava/ndx_hlava.pdf</vt:lpwstr>
      </vt:variant>
      <vt:variant>
        <vt:lpwstr/>
      </vt:variant>
      <vt:variant>
        <vt:i4>8060951</vt:i4>
      </vt:variant>
      <vt:variant>
        <vt:i4>168</vt:i4>
      </vt:variant>
      <vt:variant>
        <vt:i4>0</vt:i4>
      </vt:variant>
      <vt:variant>
        <vt:i4>5</vt:i4>
      </vt:variant>
      <vt:variant>
        <vt:lpwstr>http://www.searchanddiscovery.com/documents/2014/50952hartel/ndx_hartel.pdf</vt:lpwstr>
      </vt:variant>
      <vt:variant>
        <vt:lpwstr/>
      </vt:variant>
      <vt:variant>
        <vt:i4>6750218</vt:i4>
      </vt:variant>
      <vt:variant>
        <vt:i4>165</vt:i4>
      </vt:variant>
      <vt:variant>
        <vt:i4>0</vt:i4>
      </vt:variant>
      <vt:variant>
        <vt:i4>5</vt:i4>
      </vt:variant>
      <vt:variant>
        <vt:lpwstr>http://www.searchanddiscovery.com/documents/2012/10418hansen/ndx_hansen.pdf</vt:lpwstr>
      </vt:variant>
      <vt:variant>
        <vt:lpwstr/>
      </vt:variant>
      <vt:variant>
        <vt:i4>6815752</vt:i4>
      </vt:variant>
      <vt:variant>
        <vt:i4>162</vt:i4>
      </vt:variant>
      <vt:variant>
        <vt:i4>0</vt:i4>
      </vt:variant>
      <vt:variant>
        <vt:i4>5</vt:i4>
      </vt:variant>
      <vt:variant>
        <vt:lpwstr>http://www.searchanddiscovery.com/documents/2012/80238hammes/ndx_hammes.pdf</vt:lpwstr>
      </vt:variant>
      <vt:variant>
        <vt:lpwstr/>
      </vt:variant>
      <vt:variant>
        <vt:i4>3276919</vt:i4>
      </vt:variant>
      <vt:variant>
        <vt:i4>159</vt:i4>
      </vt:variant>
      <vt:variant>
        <vt:i4>0</vt:i4>
      </vt:variant>
      <vt:variant>
        <vt:i4>5</vt:i4>
      </vt:variant>
      <vt:variant>
        <vt:lpwstr>https://pubs.er.usgs.gov/publication/fs20183043</vt:lpwstr>
      </vt:variant>
      <vt:variant>
        <vt:lpwstr/>
      </vt:variant>
      <vt:variant>
        <vt:i4>8126481</vt:i4>
      </vt:variant>
      <vt:variant>
        <vt:i4>156</vt:i4>
      </vt:variant>
      <vt:variant>
        <vt:i4>0</vt:i4>
      </vt:variant>
      <vt:variant>
        <vt:i4>5</vt:i4>
      </vt:variant>
      <vt:variant>
        <vt:lpwstr>http://www.searchanddiscovery.com/documents/2011/40847grau/ndx_grau.pdf</vt:lpwstr>
      </vt:variant>
      <vt:variant>
        <vt:lpwstr/>
      </vt:variant>
      <vt:variant>
        <vt:i4>5832724</vt:i4>
      </vt:variant>
      <vt:variant>
        <vt:i4>153</vt:i4>
      </vt:variant>
      <vt:variant>
        <vt:i4>0</vt:i4>
      </vt:variant>
      <vt:variant>
        <vt:i4>5</vt:i4>
      </vt:variant>
      <vt:variant>
        <vt:lpwstr>http://pubs.usgs.gov/fs/2013/3013/fs2013-3013.pdf</vt:lpwstr>
      </vt:variant>
      <vt:variant>
        <vt:lpwstr/>
      </vt:variant>
      <vt:variant>
        <vt:i4>3473457</vt:i4>
      </vt:variant>
      <vt:variant>
        <vt:i4>150</vt:i4>
      </vt:variant>
      <vt:variant>
        <vt:i4>0</vt:i4>
      </vt:variant>
      <vt:variant>
        <vt:i4>5</vt:i4>
      </vt:variant>
      <vt:variant>
        <vt:lpwstr>https://explorer.aapg.org/story/articleid/52146/making-sense-of-gas-oil-ratio-in-unconventional-reservoirs?utm_medium=website&amp;utm_source=explorer_issue_page</vt:lpwstr>
      </vt:variant>
      <vt:variant>
        <vt:lpwstr/>
      </vt:variant>
      <vt:variant>
        <vt:i4>7667732</vt:i4>
      </vt:variant>
      <vt:variant>
        <vt:i4>147</vt:i4>
      </vt:variant>
      <vt:variant>
        <vt:i4>0</vt:i4>
      </vt:variant>
      <vt:variant>
        <vt:i4>5</vt:i4>
      </vt:variant>
      <vt:variant>
        <vt:lpwstr>http://www.searchanddiscovery.com/documents/2014/50928fishman/ndx_fishman.pdf</vt:lpwstr>
      </vt:variant>
      <vt:variant>
        <vt:lpwstr/>
      </vt:variant>
      <vt:variant>
        <vt:i4>3211383</vt:i4>
      </vt:variant>
      <vt:variant>
        <vt:i4>144</vt:i4>
      </vt:variant>
      <vt:variant>
        <vt:i4>0</vt:i4>
      </vt:variant>
      <vt:variant>
        <vt:i4>5</vt:i4>
      </vt:variant>
      <vt:variant>
        <vt:lpwstr>https://pubs.er.usgs.gov/publication/fs20183076</vt:lpwstr>
      </vt:variant>
      <vt:variant>
        <vt:lpwstr/>
      </vt:variant>
      <vt:variant>
        <vt:i4>5046353</vt:i4>
      </vt:variant>
      <vt:variant>
        <vt:i4>141</vt:i4>
      </vt:variant>
      <vt:variant>
        <vt:i4>0</vt:i4>
      </vt:variant>
      <vt:variant>
        <vt:i4>5</vt:i4>
      </vt:variant>
      <vt:variant>
        <vt:lpwstr>https://pubs.er.usgs.gov/publication/sim3370</vt:lpwstr>
      </vt:variant>
      <vt:variant>
        <vt:lpwstr/>
      </vt:variant>
      <vt:variant>
        <vt:i4>2949156</vt:i4>
      </vt:variant>
      <vt:variant>
        <vt:i4>138</vt:i4>
      </vt:variant>
      <vt:variant>
        <vt:i4>0</vt:i4>
      </vt:variant>
      <vt:variant>
        <vt:i4>5</vt:i4>
      </vt:variant>
      <vt:variant>
        <vt:lpwstr>http://www.netl.doe.gov/technologies/oil-gas/publications/newsletters/epfocus/EPNews2011Winter.pdf</vt:lpwstr>
      </vt:variant>
      <vt:variant>
        <vt:lpwstr/>
      </vt:variant>
      <vt:variant>
        <vt:i4>7143448</vt:i4>
      </vt:variant>
      <vt:variant>
        <vt:i4>135</vt:i4>
      </vt:variant>
      <vt:variant>
        <vt:i4>0</vt:i4>
      </vt:variant>
      <vt:variant>
        <vt:i4>5</vt:i4>
      </vt:variant>
      <vt:variant>
        <vt:lpwstr>http://www.searchanddiscovery.com/pdfz/documents/2017/10916finley/ndx_finley.pdf.html</vt:lpwstr>
      </vt:variant>
      <vt:variant>
        <vt:lpwstr/>
      </vt:variant>
      <vt:variant>
        <vt:i4>7536663</vt:i4>
      </vt:variant>
      <vt:variant>
        <vt:i4>132</vt:i4>
      </vt:variant>
      <vt:variant>
        <vt:i4>0</vt:i4>
      </vt:variant>
      <vt:variant>
        <vt:i4>5</vt:i4>
      </vt:variant>
      <vt:variant>
        <vt:lpwstr>http://www.searchanddiscovery.com/documents/2012/10411fairhurst/ndx_fairhurst.pdf</vt:lpwstr>
      </vt:variant>
      <vt:variant>
        <vt:lpwstr/>
      </vt:variant>
      <vt:variant>
        <vt:i4>5636115</vt:i4>
      </vt:variant>
      <vt:variant>
        <vt:i4>129</vt:i4>
      </vt:variant>
      <vt:variant>
        <vt:i4>0</vt:i4>
      </vt:variant>
      <vt:variant>
        <vt:i4>5</vt:i4>
      </vt:variant>
      <vt:variant>
        <vt:lpwstr>https://www.sciencebase.gov/catalog/item/5bbe723be4b0fc368eb3781f</vt:lpwstr>
      </vt:variant>
      <vt:variant>
        <vt:lpwstr/>
      </vt:variant>
      <vt:variant>
        <vt:i4>2359346</vt:i4>
      </vt:variant>
      <vt:variant>
        <vt:i4>126</vt:i4>
      </vt:variant>
      <vt:variant>
        <vt:i4>0</vt:i4>
      </vt:variant>
      <vt:variant>
        <vt:i4>5</vt:i4>
      </vt:variant>
      <vt:variant>
        <vt:lpwstr>http://www.aapg.org/publications/news/explorer/emphasis/articleid/20404/assessing-potential-of-the-rosebud-reservation</vt:lpwstr>
      </vt:variant>
      <vt:variant>
        <vt:lpwstr/>
      </vt:variant>
      <vt:variant>
        <vt:i4>2162815</vt:i4>
      </vt:variant>
      <vt:variant>
        <vt:i4>123</vt:i4>
      </vt:variant>
      <vt:variant>
        <vt:i4>0</vt:i4>
      </vt:variant>
      <vt:variant>
        <vt:i4>5</vt:i4>
      </vt:variant>
      <vt:variant>
        <vt:lpwstr>http://www.aapg.org/publications/news/explorer/emphasis/articleid/19669/unlocking-the-utica</vt:lpwstr>
      </vt:variant>
      <vt:variant>
        <vt:lpwstr/>
      </vt:variant>
      <vt:variant>
        <vt:i4>5242881</vt:i4>
      </vt:variant>
      <vt:variant>
        <vt:i4>120</vt:i4>
      </vt:variant>
      <vt:variant>
        <vt:i4>0</vt:i4>
      </vt:variant>
      <vt:variant>
        <vt:i4>5</vt:i4>
      </vt:variant>
      <vt:variant>
        <vt:lpwstr>http://www.aapg.org/publications/news/explorer/emphasis/articleid/10195/saline-water-in-bakken-where-did-it-come-from</vt:lpwstr>
      </vt:variant>
      <vt:variant>
        <vt:lpwstr/>
      </vt:variant>
      <vt:variant>
        <vt:i4>7340121</vt:i4>
      </vt:variant>
      <vt:variant>
        <vt:i4>117</vt:i4>
      </vt:variant>
      <vt:variant>
        <vt:i4>0</vt:i4>
      </vt:variant>
      <vt:variant>
        <vt:i4>5</vt:i4>
      </vt:variant>
      <vt:variant>
        <vt:lpwstr>http://www.aapg.org/explorer/2013/07jul/urtec_tms0713.cfm</vt:lpwstr>
      </vt:variant>
      <vt:variant>
        <vt:lpwstr/>
      </vt:variant>
      <vt:variant>
        <vt:i4>458755</vt:i4>
      </vt:variant>
      <vt:variant>
        <vt:i4>114</vt:i4>
      </vt:variant>
      <vt:variant>
        <vt:i4>0</vt:i4>
      </vt:variant>
      <vt:variant>
        <vt:i4>5</vt:i4>
      </vt:variant>
      <vt:variant>
        <vt:lpwstr>http://www.aapg.org/explorer/2013/07jul/urtec_eagle_ford0713.cfm</vt:lpwstr>
      </vt:variant>
      <vt:variant>
        <vt:lpwstr/>
      </vt:variant>
      <vt:variant>
        <vt:i4>458752</vt:i4>
      </vt:variant>
      <vt:variant>
        <vt:i4>111</vt:i4>
      </vt:variant>
      <vt:variant>
        <vt:i4>0</vt:i4>
      </vt:variant>
      <vt:variant>
        <vt:i4>5</vt:i4>
      </vt:variant>
      <vt:variant>
        <vt:lpwstr>http://www.aapg.org/explorer/2013/06jun/reassessment0613.cfm</vt:lpwstr>
      </vt:variant>
      <vt:variant>
        <vt:lpwstr/>
      </vt:variant>
      <vt:variant>
        <vt:i4>7471228</vt:i4>
      </vt:variant>
      <vt:variant>
        <vt:i4>108</vt:i4>
      </vt:variant>
      <vt:variant>
        <vt:i4>0</vt:i4>
      </vt:variant>
      <vt:variant>
        <vt:i4>5</vt:i4>
      </vt:variant>
      <vt:variant>
        <vt:lpwstr>http://www.aapg.org/explorer/2013/06jun/bakken0613.cfm</vt:lpwstr>
      </vt:variant>
      <vt:variant>
        <vt:lpwstr/>
      </vt:variant>
      <vt:variant>
        <vt:i4>655364</vt:i4>
      </vt:variant>
      <vt:variant>
        <vt:i4>105</vt:i4>
      </vt:variant>
      <vt:variant>
        <vt:i4>0</vt:i4>
      </vt:variant>
      <vt:variant>
        <vt:i4>5</vt:i4>
      </vt:variant>
      <vt:variant>
        <vt:lpwstr>http://www.aapg.org/explorer/2013/06jun/utah0613.cfm</vt:lpwstr>
      </vt:variant>
      <vt:variant>
        <vt:lpwstr/>
      </vt:variant>
      <vt:variant>
        <vt:i4>1900561</vt:i4>
      </vt:variant>
      <vt:variant>
        <vt:i4>102</vt:i4>
      </vt:variant>
      <vt:variant>
        <vt:i4>0</vt:i4>
      </vt:variant>
      <vt:variant>
        <vt:i4>5</vt:i4>
      </vt:variant>
      <vt:variant>
        <vt:lpwstr>http://www.aapg.org/explorer/2013/06jun/niobrara0613.cfm</vt:lpwstr>
      </vt:variant>
      <vt:variant>
        <vt:lpwstr/>
      </vt:variant>
      <vt:variant>
        <vt:i4>7798891</vt:i4>
      </vt:variant>
      <vt:variant>
        <vt:i4>99</vt:i4>
      </vt:variant>
      <vt:variant>
        <vt:i4>0</vt:i4>
      </vt:variant>
      <vt:variant>
        <vt:i4>5</vt:i4>
      </vt:variant>
      <vt:variant>
        <vt:lpwstr>http://www.aapg.org/explorer/2013/04apr/bakken0413.cfm</vt:lpwstr>
      </vt:variant>
      <vt:variant>
        <vt:lpwstr/>
      </vt:variant>
      <vt:variant>
        <vt:i4>6357064</vt:i4>
      </vt:variant>
      <vt:variant>
        <vt:i4>96</vt:i4>
      </vt:variant>
      <vt:variant>
        <vt:i4>0</vt:i4>
      </vt:variant>
      <vt:variant>
        <vt:i4>5</vt:i4>
      </vt:variant>
      <vt:variant>
        <vt:lpwstr>http://www.aapg.org/explorer/2013/02feb/monterey_shale0213.cfm</vt:lpwstr>
      </vt:variant>
      <vt:variant>
        <vt:lpwstr/>
      </vt:variant>
      <vt:variant>
        <vt:i4>5308539</vt:i4>
      </vt:variant>
      <vt:variant>
        <vt:i4>93</vt:i4>
      </vt:variant>
      <vt:variant>
        <vt:i4>0</vt:i4>
      </vt:variant>
      <vt:variant>
        <vt:i4>5</vt:i4>
      </vt:variant>
      <vt:variant>
        <vt:lpwstr>http://www.aapg.org/explorer/2012/07jul/shale_list0712.cfm</vt:lpwstr>
      </vt:variant>
      <vt:variant>
        <vt:lpwstr/>
      </vt:variant>
      <vt:variant>
        <vt:i4>262158</vt:i4>
      </vt:variant>
      <vt:variant>
        <vt:i4>90</vt:i4>
      </vt:variant>
      <vt:variant>
        <vt:i4>0</vt:i4>
      </vt:variant>
      <vt:variant>
        <vt:i4>5</vt:i4>
      </vt:variant>
      <vt:variant>
        <vt:lpwstr>http://www.aapg.org/explorer/2010/11nov/niobrara1110.cfm</vt:lpwstr>
      </vt:variant>
      <vt:variant>
        <vt:lpwstr/>
      </vt:variant>
      <vt:variant>
        <vt:i4>2031628</vt:i4>
      </vt:variant>
      <vt:variant>
        <vt:i4>87</vt:i4>
      </vt:variant>
      <vt:variant>
        <vt:i4>0</vt:i4>
      </vt:variant>
      <vt:variant>
        <vt:i4>5</vt:i4>
      </vt:variant>
      <vt:variant>
        <vt:lpwstr>http://www.aapg.org/explorer/2010/11nov/monterey1110.cfm</vt:lpwstr>
      </vt:variant>
      <vt:variant>
        <vt:lpwstr/>
      </vt:variant>
      <vt:variant>
        <vt:i4>5636220</vt:i4>
      </vt:variant>
      <vt:variant>
        <vt:i4>84</vt:i4>
      </vt:variant>
      <vt:variant>
        <vt:i4>0</vt:i4>
      </vt:variant>
      <vt:variant>
        <vt:i4>5</vt:i4>
      </vt:variant>
      <vt:variant>
        <vt:lpwstr>http://www.aapg.org/explorer/2010/11nov/eagle_ford1110.cfm</vt:lpwstr>
      </vt:variant>
      <vt:variant>
        <vt:lpwstr/>
      </vt:variant>
      <vt:variant>
        <vt:i4>6750304</vt:i4>
      </vt:variant>
      <vt:variant>
        <vt:i4>81</vt:i4>
      </vt:variant>
      <vt:variant>
        <vt:i4>0</vt:i4>
      </vt:variant>
      <vt:variant>
        <vt:i4>5</vt:i4>
      </vt:variant>
      <vt:variant>
        <vt:lpwstr>http://www.aapg.org/explorer/2010/10oct/bakken1010.cfm</vt:lpwstr>
      </vt:variant>
      <vt:variant>
        <vt:lpwstr/>
      </vt:variant>
      <vt:variant>
        <vt:i4>3473460</vt:i4>
      </vt:variant>
      <vt:variant>
        <vt:i4>78</vt:i4>
      </vt:variant>
      <vt:variant>
        <vt:i4>0</vt:i4>
      </vt:variant>
      <vt:variant>
        <vt:i4>5</vt:i4>
      </vt:variant>
      <vt:variant>
        <vt:lpwstr>http://www.aapg.org/explorer/2010/06jun/rockies0610.cfm</vt:lpwstr>
      </vt:variant>
      <vt:variant>
        <vt:lpwstr/>
      </vt:variant>
      <vt:variant>
        <vt:i4>3276846</vt:i4>
      </vt:variant>
      <vt:variant>
        <vt:i4>75</vt:i4>
      </vt:variant>
      <vt:variant>
        <vt:i4>0</vt:i4>
      </vt:variant>
      <vt:variant>
        <vt:i4>5</vt:i4>
      </vt:variant>
      <vt:variant>
        <vt:lpwstr>http://www.aapg.org/explorer/2009/08aug/findley0809.cfm</vt:lpwstr>
      </vt:variant>
      <vt:variant>
        <vt:lpwstr/>
      </vt:variant>
      <vt:variant>
        <vt:i4>7864436</vt:i4>
      </vt:variant>
      <vt:variant>
        <vt:i4>72</vt:i4>
      </vt:variant>
      <vt:variant>
        <vt:i4>0</vt:i4>
      </vt:variant>
      <vt:variant>
        <vt:i4>5</vt:i4>
      </vt:variant>
      <vt:variant>
        <vt:lpwstr>http://www.aapg.org/explorer/2008/08aug/bakken.cfm</vt:lpwstr>
      </vt:variant>
      <vt:variant>
        <vt:lpwstr/>
      </vt:variant>
      <vt:variant>
        <vt:i4>7471123</vt:i4>
      </vt:variant>
      <vt:variant>
        <vt:i4>69</vt:i4>
      </vt:variant>
      <vt:variant>
        <vt:i4>0</vt:i4>
      </vt:variant>
      <vt:variant>
        <vt:i4>5</vt:i4>
      </vt:variant>
      <vt:variant>
        <vt:lpwstr>http://www.searchanddiscovery.com/documents/2012/50757drake/ndx_drake.pdf</vt:lpwstr>
      </vt:variant>
      <vt:variant>
        <vt:lpwstr/>
      </vt:variant>
      <vt:variant>
        <vt:i4>8060951</vt:i4>
      </vt:variant>
      <vt:variant>
        <vt:i4>66</vt:i4>
      </vt:variant>
      <vt:variant>
        <vt:i4>0</vt:i4>
      </vt:variant>
      <vt:variant>
        <vt:i4>5</vt:i4>
      </vt:variant>
      <vt:variant>
        <vt:lpwstr>http://www.searchanddiscovery.com/documents/2014/80355dembicki/ndx_dembicki.pdf</vt:lpwstr>
      </vt:variant>
      <vt:variant>
        <vt:lpwstr/>
      </vt:variant>
      <vt:variant>
        <vt:i4>7536662</vt:i4>
      </vt:variant>
      <vt:variant>
        <vt:i4>63</vt:i4>
      </vt:variant>
      <vt:variant>
        <vt:i4>0</vt:i4>
      </vt:variant>
      <vt:variant>
        <vt:i4>5</vt:i4>
      </vt:variant>
      <vt:variant>
        <vt:lpwstr>http://www.searchanddiscovery.com/documents/2014/10605dally/ndx_dally.pdf</vt:lpwstr>
      </vt:variant>
      <vt:variant>
        <vt:lpwstr/>
      </vt:variant>
      <vt:variant>
        <vt:i4>3342439</vt:i4>
      </vt:variant>
      <vt:variant>
        <vt:i4>60</vt:i4>
      </vt:variant>
      <vt:variant>
        <vt:i4>0</vt:i4>
      </vt:variant>
      <vt:variant>
        <vt:i4>5</vt:i4>
      </vt:variant>
      <vt:variant>
        <vt:lpwstr>http://pubs.er.usgs.gov/publication/ofr20131109</vt:lpwstr>
      </vt:variant>
      <vt:variant>
        <vt:lpwstr/>
      </vt:variant>
      <vt:variant>
        <vt:i4>2949177</vt:i4>
      </vt:variant>
      <vt:variant>
        <vt:i4>57</vt:i4>
      </vt:variant>
      <vt:variant>
        <vt:i4>0</vt:i4>
      </vt:variant>
      <vt:variant>
        <vt:i4>5</vt:i4>
      </vt:variant>
      <vt:variant>
        <vt:lpwstr>http://geology.utah.gov/surveynotes/snt44-3.pdf</vt:lpwstr>
      </vt:variant>
      <vt:variant>
        <vt:lpwstr/>
      </vt:variant>
      <vt:variant>
        <vt:i4>7077891</vt:i4>
      </vt:variant>
      <vt:variant>
        <vt:i4>54</vt:i4>
      </vt:variant>
      <vt:variant>
        <vt:i4>0</vt:i4>
      </vt:variant>
      <vt:variant>
        <vt:i4>5</vt:i4>
      </vt:variant>
      <vt:variant>
        <vt:lpwstr>http://www.searchanddiscovery.com/documents/2013/41093cander/ndx_cander.pdf</vt:lpwstr>
      </vt:variant>
      <vt:variant>
        <vt:lpwstr/>
      </vt:variant>
      <vt:variant>
        <vt:i4>6357014</vt:i4>
      </vt:variant>
      <vt:variant>
        <vt:i4>51</vt:i4>
      </vt:variant>
      <vt:variant>
        <vt:i4>0</vt:i4>
      </vt:variant>
      <vt:variant>
        <vt:i4>5</vt:i4>
      </vt:variant>
      <vt:variant>
        <vt:lpwstr>http://www.searchanddiscovery.com/pdfz/documents/2012/40936cander/ndx_cander.pdf.html</vt:lpwstr>
      </vt:variant>
      <vt:variant>
        <vt:lpwstr/>
      </vt:variant>
      <vt:variant>
        <vt:i4>7536670</vt:i4>
      </vt:variant>
      <vt:variant>
        <vt:i4>48</vt:i4>
      </vt:variant>
      <vt:variant>
        <vt:i4>0</vt:i4>
      </vt:variant>
      <vt:variant>
        <vt:i4>5</vt:i4>
      </vt:variant>
      <vt:variant>
        <vt:lpwstr>http://www.searchanddiscovery.com/documents/2012/10386zou/ndx_zou.pdf</vt:lpwstr>
      </vt:variant>
      <vt:variant>
        <vt:lpwstr/>
      </vt:variant>
      <vt:variant>
        <vt:i4>7077921</vt:i4>
      </vt:variant>
      <vt:variant>
        <vt:i4>45</vt:i4>
      </vt:variant>
      <vt:variant>
        <vt:i4>0</vt:i4>
      </vt:variant>
      <vt:variant>
        <vt:i4>5</vt:i4>
      </vt:variant>
      <vt:variant>
        <vt:lpwstr>http://www.aapg.org/publications/news/explorer/details/Articleid/33378/what-makes-the-eagle-ford-so-special</vt:lpwstr>
      </vt:variant>
      <vt:variant>
        <vt:lpwstr/>
      </vt:variant>
      <vt:variant>
        <vt:i4>7340158</vt:i4>
      </vt:variant>
      <vt:variant>
        <vt:i4>42</vt:i4>
      </vt:variant>
      <vt:variant>
        <vt:i4>0</vt:i4>
      </vt:variant>
      <vt:variant>
        <vt:i4>5</vt:i4>
      </vt:variant>
      <vt:variant>
        <vt:lpwstr>http://www.aapg.org/explorer/2011/06jun/bakken0611.cfm</vt:lpwstr>
      </vt:variant>
      <vt:variant>
        <vt:lpwstr/>
      </vt:variant>
      <vt:variant>
        <vt:i4>7733298</vt:i4>
      </vt:variant>
      <vt:variant>
        <vt:i4>39</vt:i4>
      </vt:variant>
      <vt:variant>
        <vt:i4>0</vt:i4>
      </vt:variant>
      <vt:variant>
        <vt:i4>5</vt:i4>
      </vt:variant>
      <vt:variant>
        <vt:lpwstr>http://www.aapg.org/explorer/2011/04apr/3forks0411.cfm</vt:lpwstr>
      </vt:variant>
      <vt:variant>
        <vt:lpwstr/>
      </vt:variant>
      <vt:variant>
        <vt:i4>2162743</vt:i4>
      </vt:variant>
      <vt:variant>
        <vt:i4>36</vt:i4>
      </vt:variant>
      <vt:variant>
        <vt:i4>0</vt:i4>
      </vt:variant>
      <vt:variant>
        <vt:i4>5</vt:i4>
      </vt:variant>
      <vt:variant>
        <vt:lpwstr>http://www.aapg.org/explorer/2010/11nov/kenetic1110.cfm</vt:lpwstr>
      </vt:variant>
      <vt:variant>
        <vt:lpwstr/>
      </vt:variant>
      <vt:variant>
        <vt:i4>3932194</vt:i4>
      </vt:variant>
      <vt:variant>
        <vt:i4>33</vt:i4>
      </vt:variant>
      <vt:variant>
        <vt:i4>0</vt:i4>
      </vt:variant>
      <vt:variant>
        <vt:i4>5</vt:i4>
      </vt:variant>
      <vt:variant>
        <vt:lpwstr>http://www.aapg.org/explorer/2006/06jun/findley.cfm</vt:lpwstr>
      </vt:variant>
      <vt:variant>
        <vt:lpwstr/>
      </vt:variant>
      <vt:variant>
        <vt:i4>7143431</vt:i4>
      </vt:variant>
      <vt:variant>
        <vt:i4>30</vt:i4>
      </vt:variant>
      <vt:variant>
        <vt:i4>0</vt:i4>
      </vt:variant>
      <vt:variant>
        <vt:i4>5</vt:i4>
      </vt:variant>
      <vt:variant>
        <vt:lpwstr>http://www.searchanddiscovery.com/documents/2015/51091breyer/ndx_breyer.pdf</vt:lpwstr>
      </vt:variant>
      <vt:variant>
        <vt:lpwstr/>
      </vt:variant>
      <vt:variant>
        <vt:i4>3997699</vt:i4>
      </vt:variant>
      <vt:variant>
        <vt:i4>27</vt:i4>
      </vt:variant>
      <vt:variant>
        <vt:i4>0</vt:i4>
      </vt:variant>
      <vt:variant>
        <vt:i4>5</vt:i4>
      </vt:variant>
      <vt:variant>
        <vt:lpwstr>http://www.searchanddiscovery.com/documents/2015/110187bowman/ndx_bowman.pdf</vt:lpwstr>
      </vt:variant>
      <vt:variant>
        <vt:lpwstr/>
      </vt:variant>
      <vt:variant>
        <vt:i4>4849753</vt:i4>
      </vt:variant>
      <vt:variant>
        <vt:i4>24</vt:i4>
      </vt:variant>
      <vt:variant>
        <vt:i4>0</vt:i4>
      </vt:variant>
      <vt:variant>
        <vt:i4>5</vt:i4>
      </vt:variant>
      <vt:variant>
        <vt:lpwstr>https://doi.org/10.1520/MNL7320140013</vt:lpwstr>
      </vt:variant>
      <vt:variant>
        <vt:lpwstr/>
      </vt:variant>
      <vt:variant>
        <vt:i4>4456541</vt:i4>
      </vt:variant>
      <vt:variant>
        <vt:i4>21</vt:i4>
      </vt:variant>
      <vt:variant>
        <vt:i4>0</vt:i4>
      </vt:variant>
      <vt:variant>
        <vt:i4>5</vt:i4>
      </vt:variant>
      <vt:variant>
        <vt:lpwstr>http://www.aapg.org/publications/news/explorer/column/articleid/1993/common-wording-vs-historical-terminology</vt:lpwstr>
      </vt:variant>
      <vt:variant>
        <vt:lpwstr/>
      </vt:variant>
      <vt:variant>
        <vt:i4>3604530</vt:i4>
      </vt:variant>
      <vt:variant>
        <vt:i4>18</vt:i4>
      </vt:variant>
      <vt:variant>
        <vt:i4>0</vt:i4>
      </vt:variant>
      <vt:variant>
        <vt:i4>5</vt:i4>
      </vt:variant>
      <vt:variant>
        <vt:lpwstr>http://www.aapg.org/explorer/2010/08aug/emd0810.cfm</vt:lpwstr>
      </vt:variant>
      <vt:variant>
        <vt:lpwstr/>
      </vt:variant>
      <vt:variant>
        <vt:i4>7471122</vt:i4>
      </vt:variant>
      <vt:variant>
        <vt:i4>15</vt:i4>
      </vt:variant>
      <vt:variant>
        <vt:i4>0</vt:i4>
      </vt:variant>
      <vt:variant>
        <vt:i4>5</vt:i4>
      </vt:variant>
      <vt:variant>
        <vt:lpwstr>http://www.searchanddiscovery.com/documents/2015/10744billingsley/ndx_billingsley.pdf</vt:lpwstr>
      </vt:variant>
      <vt:variant>
        <vt:lpwstr/>
      </vt:variant>
      <vt:variant>
        <vt:i4>6553607</vt:i4>
      </vt:variant>
      <vt:variant>
        <vt:i4>12</vt:i4>
      </vt:variant>
      <vt:variant>
        <vt:i4>0</vt:i4>
      </vt:variant>
      <vt:variant>
        <vt:i4>5</vt:i4>
      </vt:variant>
      <vt:variant>
        <vt:lpwstr>http://www.searchanddiscovery.com/documents/2012/20167bergin/ndx_bergin.pdf</vt:lpwstr>
      </vt:variant>
      <vt:variant>
        <vt:lpwstr/>
      </vt:variant>
      <vt:variant>
        <vt:i4>7667736</vt:i4>
      </vt:variant>
      <vt:variant>
        <vt:i4>9</vt:i4>
      </vt:variant>
      <vt:variant>
        <vt:i4>0</vt:i4>
      </vt:variant>
      <vt:variant>
        <vt:i4>5</vt:i4>
      </vt:variant>
      <vt:variant>
        <vt:lpwstr>http://www.searchanddiscovery.com/documents/2014/10694berger/ndx_berger.pdf</vt:lpwstr>
      </vt:variant>
      <vt:variant>
        <vt:lpwstr/>
      </vt:variant>
      <vt:variant>
        <vt:i4>6684732</vt:i4>
      </vt:variant>
      <vt:variant>
        <vt:i4>6</vt:i4>
      </vt:variant>
      <vt:variant>
        <vt:i4>0</vt:i4>
      </vt:variant>
      <vt:variant>
        <vt:i4>5</vt:i4>
      </vt:variant>
      <vt:variant>
        <vt:lpwstr>http://pubs.usgs.gov/of/2008/1367/</vt:lpwstr>
      </vt:variant>
      <vt:variant>
        <vt:lpwstr/>
      </vt:variant>
      <vt:variant>
        <vt:i4>7471135</vt:i4>
      </vt:variant>
      <vt:variant>
        <vt:i4>3</vt:i4>
      </vt:variant>
      <vt:variant>
        <vt:i4>0</vt:i4>
      </vt:variant>
      <vt:variant>
        <vt:i4>5</vt:i4>
      </vt:variant>
      <vt:variant>
        <vt:lpwstr>http://www.searchanddiscovery.com/documents/2014/80354anderson/ndx_anderson.pdf</vt:lpwstr>
      </vt:variant>
      <vt:variant>
        <vt:lpwstr/>
      </vt:variant>
      <vt:variant>
        <vt:i4>7667732</vt:i4>
      </vt:variant>
      <vt:variant>
        <vt:i4>0</vt:i4>
      </vt:variant>
      <vt:variant>
        <vt:i4>0</vt:i4>
      </vt:variant>
      <vt:variant>
        <vt:i4>5</vt:i4>
      </vt:variant>
      <vt:variant>
        <vt:lpwstr>http://www.searchanddiscovery.com/documents/2014/41333aderoju/ndx_aderoju.pdf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Cardott</dc:creator>
  <cp:keywords/>
  <cp:lastModifiedBy>Cardott, Brian J.</cp:lastModifiedBy>
  <cp:revision>2</cp:revision>
  <cp:lastPrinted>2014-12-04T14:21:00Z</cp:lastPrinted>
  <dcterms:created xsi:type="dcterms:W3CDTF">2021-04-06T16:33:00Z</dcterms:created>
  <dcterms:modified xsi:type="dcterms:W3CDTF">2021-04-06T16:33:00Z</dcterms:modified>
</cp:coreProperties>
</file>